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4361E" w14:textId="77777777" w:rsidR="006446DD" w:rsidRPr="009A6C4C" w:rsidRDefault="006446DD" w:rsidP="00882D96">
      <w:pPr>
        <w:jc w:val="center"/>
        <w:rPr>
          <w:b/>
          <w:bCs/>
          <w:color w:val="000000" w:themeColor="text1"/>
        </w:rPr>
      </w:pPr>
      <w:r w:rsidRPr="009A6C4C">
        <w:rPr>
          <w:b/>
          <w:bCs/>
          <w:color w:val="000000" w:themeColor="text1"/>
        </w:rPr>
        <w:t>Федеральное государственное образовательное бюджетное</w:t>
      </w:r>
    </w:p>
    <w:p w14:paraId="302CFC49" w14:textId="77777777" w:rsidR="006446DD" w:rsidRPr="009A6C4C" w:rsidRDefault="006446DD" w:rsidP="00882D96">
      <w:pPr>
        <w:jc w:val="center"/>
        <w:rPr>
          <w:b/>
          <w:color w:val="000000" w:themeColor="text1"/>
        </w:rPr>
      </w:pPr>
      <w:r w:rsidRPr="009A6C4C">
        <w:rPr>
          <w:b/>
          <w:bCs/>
          <w:color w:val="000000" w:themeColor="text1"/>
        </w:rPr>
        <w:t>учреждение высшего образования</w:t>
      </w:r>
      <w:r w:rsidRPr="009A6C4C">
        <w:rPr>
          <w:b/>
          <w:bCs/>
          <w:color w:val="000000" w:themeColor="text1"/>
        </w:rPr>
        <w:br/>
      </w:r>
      <w:r w:rsidRPr="009A6C4C">
        <w:rPr>
          <w:b/>
          <w:color w:val="000000" w:themeColor="text1"/>
        </w:rPr>
        <w:t>«ФИНАНСОВЫЙ УНИВЕРСИТЕТ</w:t>
      </w:r>
      <w:r w:rsidRPr="009A6C4C">
        <w:rPr>
          <w:b/>
          <w:color w:val="000000" w:themeColor="text1"/>
        </w:rPr>
        <w:br/>
        <w:t>ПРИ ПРАВИТЕЛЬСТВЕ РОССИЙСКОЙ ФЕДЕРАЦИИ»</w:t>
      </w:r>
    </w:p>
    <w:p w14:paraId="48D738C3" w14:textId="77777777" w:rsidR="006446DD" w:rsidRPr="009A6C4C" w:rsidRDefault="006446DD" w:rsidP="00882D96">
      <w:pPr>
        <w:spacing w:before="120" w:after="120"/>
        <w:jc w:val="center"/>
        <w:rPr>
          <w:b/>
          <w:color w:val="000000" w:themeColor="text1"/>
          <w:sz w:val="32"/>
          <w:szCs w:val="32"/>
        </w:rPr>
      </w:pPr>
      <w:r w:rsidRPr="009A6C4C">
        <w:rPr>
          <w:b/>
          <w:color w:val="000000" w:themeColor="text1"/>
          <w:sz w:val="32"/>
          <w:szCs w:val="32"/>
        </w:rPr>
        <w:t>(Финансовый университет)</w:t>
      </w:r>
    </w:p>
    <w:p w14:paraId="03A96C2E" w14:textId="77777777" w:rsidR="006446DD" w:rsidRPr="009A6C4C" w:rsidRDefault="006446DD" w:rsidP="00882D96">
      <w:pPr>
        <w:spacing w:before="120" w:after="120"/>
        <w:jc w:val="center"/>
        <w:rPr>
          <w:b/>
          <w:color w:val="000000" w:themeColor="text1"/>
          <w:sz w:val="32"/>
          <w:szCs w:val="32"/>
        </w:rPr>
      </w:pPr>
    </w:p>
    <w:p w14:paraId="15A7E44D" w14:textId="085A2DB3" w:rsidR="006446DD" w:rsidRPr="009A6C4C" w:rsidRDefault="00146BC5" w:rsidP="00882D96">
      <w:pPr>
        <w:jc w:val="center"/>
        <w:rPr>
          <w:b/>
          <w:color w:val="000000" w:themeColor="text1"/>
        </w:rPr>
      </w:pPr>
      <w:r w:rsidRPr="009A6C4C">
        <w:rPr>
          <w:b/>
          <w:color w:val="000000" w:themeColor="text1"/>
          <w:sz w:val="32"/>
          <w:szCs w:val="32"/>
        </w:rPr>
        <w:t>Департамент</w:t>
      </w:r>
      <w:r w:rsidR="006446DD" w:rsidRPr="009A6C4C">
        <w:rPr>
          <w:b/>
          <w:color w:val="000000" w:themeColor="text1"/>
        </w:rPr>
        <w:t xml:space="preserve"> </w:t>
      </w:r>
      <w:r w:rsidRPr="009A6C4C">
        <w:rPr>
          <w:b/>
          <w:color w:val="000000" w:themeColor="text1"/>
        </w:rPr>
        <w:t>б</w:t>
      </w:r>
      <w:r w:rsidR="006446DD" w:rsidRPr="009A6C4C">
        <w:rPr>
          <w:b/>
          <w:color w:val="000000" w:themeColor="text1"/>
          <w:sz w:val="32"/>
          <w:szCs w:val="32"/>
        </w:rPr>
        <w:t>изнес-информатик</w:t>
      </w:r>
      <w:r w:rsidRPr="009A6C4C">
        <w:rPr>
          <w:b/>
          <w:color w:val="000000" w:themeColor="text1"/>
          <w:sz w:val="32"/>
          <w:szCs w:val="32"/>
        </w:rPr>
        <w:t>и</w:t>
      </w:r>
    </w:p>
    <w:p w14:paraId="1B34850E" w14:textId="77777777" w:rsidR="006446DD" w:rsidRPr="009A6C4C" w:rsidRDefault="006446DD" w:rsidP="00882D96">
      <w:pPr>
        <w:jc w:val="center"/>
        <w:rPr>
          <w:b/>
          <w:color w:val="000000" w:themeColor="text1"/>
        </w:rPr>
      </w:pPr>
    </w:p>
    <w:tbl>
      <w:tblPr>
        <w:tblW w:w="3960" w:type="dxa"/>
        <w:tblInd w:w="5529" w:type="dxa"/>
        <w:tblLook w:val="01E0" w:firstRow="1" w:lastRow="1" w:firstColumn="1" w:lastColumn="1" w:noHBand="0" w:noVBand="0"/>
      </w:tblPr>
      <w:tblGrid>
        <w:gridCol w:w="3960"/>
      </w:tblGrid>
      <w:tr w:rsidR="003A3E09" w:rsidRPr="009A6C4C" w14:paraId="00FB2225" w14:textId="77777777" w:rsidTr="00146BC5">
        <w:tc>
          <w:tcPr>
            <w:tcW w:w="3960" w:type="dxa"/>
          </w:tcPr>
          <w:p w14:paraId="48E13C22" w14:textId="77777777" w:rsidR="006446DD" w:rsidRPr="009A6C4C" w:rsidRDefault="006446DD" w:rsidP="00882D96">
            <w:pPr>
              <w:spacing w:after="200"/>
              <w:ind w:firstLine="567"/>
              <w:rPr>
                <w:color w:val="000000" w:themeColor="text1"/>
              </w:rPr>
            </w:pPr>
            <w:r w:rsidRPr="009A6C4C">
              <w:rPr>
                <w:color w:val="000000" w:themeColor="text1"/>
              </w:rPr>
              <w:t>УТВЕРЖДАЮ</w:t>
            </w:r>
          </w:p>
          <w:p w14:paraId="0AAE31D1" w14:textId="25875F60" w:rsidR="00146BC5" w:rsidRPr="009A6C4C" w:rsidRDefault="00146BC5" w:rsidP="00882D96">
            <w:pPr>
              <w:spacing w:after="200"/>
              <w:rPr>
                <w:color w:val="000000" w:themeColor="text1"/>
              </w:rPr>
            </w:pPr>
            <w:r w:rsidRPr="009A6C4C">
              <w:rPr>
                <w:color w:val="000000" w:themeColor="text1"/>
              </w:rPr>
              <w:t>Прор</w:t>
            </w:r>
            <w:r w:rsidR="006446DD" w:rsidRPr="009A6C4C">
              <w:rPr>
                <w:color w:val="000000" w:themeColor="text1"/>
              </w:rPr>
              <w:t>ектор</w:t>
            </w:r>
            <w:r w:rsidRPr="009A6C4C">
              <w:rPr>
                <w:color w:val="000000" w:themeColor="text1"/>
              </w:rPr>
              <w:t xml:space="preserve"> по учебной и</w:t>
            </w:r>
            <w:r w:rsidRPr="009A6C4C">
              <w:rPr>
                <w:color w:val="000000" w:themeColor="text1"/>
              </w:rPr>
              <w:br/>
              <w:t>методической работе</w:t>
            </w:r>
          </w:p>
          <w:p w14:paraId="03CCBA39" w14:textId="27A29D02" w:rsidR="006446DD" w:rsidRPr="009A6C4C" w:rsidRDefault="001F74D5" w:rsidP="00882D96">
            <w:pPr>
              <w:spacing w:after="120"/>
              <w:rPr>
                <w:color w:val="000000" w:themeColor="text1"/>
              </w:rPr>
            </w:pPr>
            <w:r w:rsidRPr="009A6C4C">
              <w:rPr>
                <w:color w:val="000000" w:themeColor="text1"/>
              </w:rPr>
              <w:t xml:space="preserve">_____________ </w:t>
            </w:r>
            <w:r w:rsidR="00146BC5" w:rsidRPr="009A6C4C">
              <w:rPr>
                <w:color w:val="000000" w:themeColor="text1"/>
              </w:rPr>
              <w:t>Е.</w:t>
            </w:r>
            <w:r w:rsidR="006446DD" w:rsidRPr="009A6C4C">
              <w:rPr>
                <w:color w:val="000000" w:themeColor="text1"/>
              </w:rPr>
              <w:t xml:space="preserve">А. </w:t>
            </w:r>
            <w:r w:rsidR="00146BC5" w:rsidRPr="009A6C4C">
              <w:rPr>
                <w:color w:val="000000" w:themeColor="text1"/>
              </w:rPr>
              <w:t>Каменева</w:t>
            </w:r>
          </w:p>
          <w:p w14:paraId="387EE0CB" w14:textId="77777777" w:rsidR="00D53045" w:rsidRPr="00B33DAB" w:rsidRDefault="00D53045" w:rsidP="00D53045">
            <w:pPr>
              <w:spacing w:line="360" w:lineRule="auto"/>
              <w:rPr>
                <w:b/>
                <w:caps/>
                <w:szCs w:val="28"/>
              </w:rPr>
            </w:pPr>
            <w:bookmarkStart w:id="0" w:name="_GoBack"/>
            <w:bookmarkEnd w:id="0"/>
            <w:r w:rsidRPr="00B33DAB">
              <w:rPr>
                <w:b/>
                <w:szCs w:val="28"/>
              </w:rPr>
              <w:t>23.05. 2022 г.</w:t>
            </w:r>
          </w:p>
          <w:p w14:paraId="6010D653" w14:textId="682A26D8" w:rsidR="00950AFB" w:rsidRPr="009A6C4C" w:rsidRDefault="00950AFB" w:rsidP="00882D96">
            <w:pPr>
              <w:rPr>
                <w:color w:val="000000" w:themeColor="text1"/>
              </w:rPr>
            </w:pPr>
          </w:p>
        </w:tc>
      </w:tr>
    </w:tbl>
    <w:p w14:paraId="3D599FD0" w14:textId="77777777" w:rsidR="006446DD" w:rsidRPr="009A6C4C" w:rsidRDefault="006446DD" w:rsidP="00882D96">
      <w:pPr>
        <w:jc w:val="center"/>
        <w:rPr>
          <w:b/>
          <w:color w:val="000000" w:themeColor="text1"/>
        </w:rPr>
      </w:pPr>
    </w:p>
    <w:p w14:paraId="76B635CA" w14:textId="67596808" w:rsidR="006446DD" w:rsidRPr="009A6C4C" w:rsidRDefault="00950AFB" w:rsidP="00882D96">
      <w:pPr>
        <w:spacing w:line="360" w:lineRule="auto"/>
        <w:jc w:val="center"/>
        <w:rPr>
          <w:b/>
          <w:color w:val="000000" w:themeColor="text1"/>
          <w:sz w:val="32"/>
          <w:szCs w:val="32"/>
        </w:rPr>
      </w:pPr>
      <w:r w:rsidRPr="009A6C4C">
        <w:rPr>
          <w:b/>
          <w:color w:val="000000" w:themeColor="text1"/>
          <w:sz w:val="32"/>
          <w:szCs w:val="32"/>
        </w:rPr>
        <w:t xml:space="preserve">А.Л. Дзюбенко, </w:t>
      </w:r>
      <w:r w:rsidR="006446DD" w:rsidRPr="009A6C4C">
        <w:rPr>
          <w:b/>
          <w:color w:val="000000" w:themeColor="text1"/>
          <w:sz w:val="32"/>
          <w:szCs w:val="32"/>
        </w:rPr>
        <w:t>Л.И. Иванова</w:t>
      </w:r>
    </w:p>
    <w:p w14:paraId="473A6F0F" w14:textId="450369AE" w:rsidR="006446DD" w:rsidRPr="009A6C4C" w:rsidRDefault="006446DD" w:rsidP="00882D96">
      <w:pPr>
        <w:spacing w:before="360" w:line="360" w:lineRule="auto"/>
        <w:jc w:val="center"/>
        <w:rPr>
          <w:b/>
          <w:color w:val="000000" w:themeColor="text1"/>
          <w:sz w:val="31"/>
          <w:szCs w:val="31"/>
        </w:rPr>
      </w:pPr>
      <w:r w:rsidRPr="009A6C4C">
        <w:rPr>
          <w:b/>
          <w:color w:val="000000" w:themeColor="text1"/>
          <w:sz w:val="31"/>
          <w:szCs w:val="31"/>
        </w:rPr>
        <w:t>Информационные технологии</w:t>
      </w:r>
      <w:r w:rsidR="00950AFB" w:rsidRPr="009A6C4C">
        <w:rPr>
          <w:b/>
          <w:color w:val="000000" w:themeColor="text1"/>
          <w:sz w:val="31"/>
          <w:szCs w:val="31"/>
        </w:rPr>
        <w:t xml:space="preserve"> </w:t>
      </w:r>
      <w:r w:rsidRPr="009A6C4C">
        <w:rPr>
          <w:b/>
          <w:color w:val="000000" w:themeColor="text1"/>
          <w:sz w:val="31"/>
          <w:szCs w:val="31"/>
        </w:rPr>
        <w:t>в профессиональной деятельности</w:t>
      </w:r>
    </w:p>
    <w:p w14:paraId="27C362D9" w14:textId="77777777" w:rsidR="006446DD" w:rsidRPr="009A6C4C" w:rsidRDefault="006446DD" w:rsidP="00882D96">
      <w:pPr>
        <w:spacing w:line="360" w:lineRule="auto"/>
        <w:jc w:val="center"/>
        <w:rPr>
          <w:color w:val="000000" w:themeColor="text1"/>
          <w:sz w:val="32"/>
          <w:szCs w:val="32"/>
        </w:rPr>
      </w:pPr>
    </w:p>
    <w:p w14:paraId="0DB3F4DA" w14:textId="77777777" w:rsidR="006446DD" w:rsidRPr="009A6C4C" w:rsidRDefault="006446DD" w:rsidP="00882D96">
      <w:pPr>
        <w:spacing w:line="360" w:lineRule="auto"/>
        <w:jc w:val="center"/>
        <w:rPr>
          <w:color w:val="000000" w:themeColor="text1"/>
          <w:szCs w:val="28"/>
        </w:rPr>
      </w:pPr>
      <w:r w:rsidRPr="009A6C4C">
        <w:rPr>
          <w:color w:val="000000" w:themeColor="text1"/>
          <w:szCs w:val="28"/>
        </w:rPr>
        <w:t>Рабочая программа дисциплины</w:t>
      </w:r>
    </w:p>
    <w:p w14:paraId="4BC516C0" w14:textId="77777777" w:rsidR="006446DD" w:rsidRPr="009A6C4C" w:rsidRDefault="006446DD" w:rsidP="00882D96">
      <w:pPr>
        <w:spacing w:line="360" w:lineRule="auto"/>
        <w:jc w:val="center"/>
        <w:rPr>
          <w:color w:val="000000" w:themeColor="text1"/>
          <w:szCs w:val="28"/>
        </w:rPr>
      </w:pPr>
      <w:r w:rsidRPr="009A6C4C">
        <w:rPr>
          <w:color w:val="000000" w:themeColor="text1"/>
          <w:szCs w:val="28"/>
        </w:rPr>
        <w:t>для студентов, обучающихся по направлению подготовки</w:t>
      </w:r>
    </w:p>
    <w:p w14:paraId="6306AF7F" w14:textId="3315AADC" w:rsidR="006446DD" w:rsidRPr="009A6C4C" w:rsidRDefault="006446DD" w:rsidP="00882D96">
      <w:pPr>
        <w:widowControl w:val="0"/>
        <w:overflowPunct w:val="0"/>
        <w:autoSpaceDE w:val="0"/>
        <w:autoSpaceDN w:val="0"/>
        <w:adjustRightInd w:val="0"/>
        <w:spacing w:line="239" w:lineRule="auto"/>
        <w:jc w:val="center"/>
        <w:rPr>
          <w:color w:val="000000" w:themeColor="text1"/>
          <w:szCs w:val="28"/>
        </w:rPr>
      </w:pPr>
      <w:r w:rsidRPr="009A6C4C">
        <w:rPr>
          <w:b/>
          <w:color w:val="000000" w:themeColor="text1"/>
          <w:szCs w:val="28"/>
        </w:rPr>
        <w:t>38.03.0</w:t>
      </w:r>
      <w:r w:rsidR="008B612B" w:rsidRPr="009A6C4C">
        <w:rPr>
          <w:b/>
          <w:color w:val="000000" w:themeColor="text1"/>
          <w:szCs w:val="28"/>
        </w:rPr>
        <w:t>4</w:t>
      </w:r>
      <w:r w:rsidRPr="009A6C4C">
        <w:rPr>
          <w:b/>
          <w:color w:val="000000" w:themeColor="text1"/>
          <w:szCs w:val="28"/>
        </w:rPr>
        <w:t xml:space="preserve"> «</w:t>
      </w:r>
      <w:r w:rsidR="008B612B" w:rsidRPr="009A6C4C">
        <w:rPr>
          <w:b/>
          <w:color w:val="000000" w:themeColor="text1"/>
          <w:szCs w:val="28"/>
        </w:rPr>
        <w:t>Государственное и муниципальное управление</w:t>
      </w:r>
      <w:r w:rsidRPr="009A6C4C">
        <w:rPr>
          <w:b/>
          <w:color w:val="000000" w:themeColor="text1"/>
          <w:szCs w:val="28"/>
        </w:rPr>
        <w:t>»</w:t>
      </w:r>
      <w:r w:rsidRPr="009A6C4C">
        <w:rPr>
          <w:color w:val="000000" w:themeColor="text1"/>
          <w:szCs w:val="28"/>
        </w:rPr>
        <w:t>,</w:t>
      </w:r>
    </w:p>
    <w:p w14:paraId="61489675" w14:textId="251C6252" w:rsidR="00882D96" w:rsidRPr="009A6C4C" w:rsidRDefault="00882D96" w:rsidP="00882D96">
      <w:pPr>
        <w:widowControl w:val="0"/>
        <w:overflowPunct w:val="0"/>
        <w:autoSpaceDE w:val="0"/>
        <w:autoSpaceDN w:val="0"/>
        <w:adjustRightInd w:val="0"/>
        <w:spacing w:line="239" w:lineRule="auto"/>
        <w:jc w:val="center"/>
        <w:rPr>
          <w:color w:val="000000" w:themeColor="text1"/>
          <w:szCs w:val="28"/>
        </w:rPr>
      </w:pPr>
      <w:r w:rsidRPr="009A6C4C">
        <w:rPr>
          <w:color w:val="000000" w:themeColor="text1"/>
          <w:szCs w:val="28"/>
        </w:rPr>
        <w:t>образовательная программа «Государственное и муниципальное управление»</w:t>
      </w:r>
    </w:p>
    <w:p w14:paraId="72C49F4C" w14:textId="77777777" w:rsidR="006446DD" w:rsidRPr="009A6C4C" w:rsidRDefault="006446DD" w:rsidP="00882D96">
      <w:pPr>
        <w:jc w:val="center"/>
        <w:rPr>
          <w:i/>
          <w:color w:val="000000" w:themeColor="text1"/>
          <w:szCs w:val="28"/>
        </w:rPr>
      </w:pPr>
    </w:p>
    <w:p w14:paraId="7C202802" w14:textId="763949EB" w:rsidR="006446DD" w:rsidRPr="009A6C4C" w:rsidRDefault="006446DD" w:rsidP="00882D96">
      <w:pPr>
        <w:jc w:val="center"/>
        <w:rPr>
          <w:i/>
          <w:color w:val="000000" w:themeColor="text1"/>
          <w:szCs w:val="28"/>
        </w:rPr>
      </w:pPr>
      <w:r w:rsidRPr="009A6C4C">
        <w:rPr>
          <w:i/>
          <w:color w:val="000000" w:themeColor="text1"/>
          <w:szCs w:val="28"/>
        </w:rPr>
        <w:t xml:space="preserve">Рекомендовано Ученым советом Факультета </w:t>
      </w:r>
      <w:r w:rsidR="00882D96" w:rsidRPr="009A6C4C">
        <w:rPr>
          <w:i/>
          <w:iCs/>
          <w:color w:val="000000" w:themeColor="text1"/>
          <w:szCs w:val="28"/>
        </w:rPr>
        <w:t>информационных</w:t>
      </w:r>
    </w:p>
    <w:p w14:paraId="6D890169" w14:textId="77777777" w:rsidR="00882D96" w:rsidRPr="009A6C4C" w:rsidRDefault="00882D96" w:rsidP="00882D96">
      <w:pPr>
        <w:jc w:val="center"/>
        <w:rPr>
          <w:i/>
          <w:iCs/>
          <w:color w:val="000000" w:themeColor="text1"/>
          <w:szCs w:val="28"/>
        </w:rPr>
      </w:pPr>
      <w:r w:rsidRPr="009A6C4C">
        <w:rPr>
          <w:i/>
          <w:iCs/>
          <w:color w:val="000000" w:themeColor="text1"/>
          <w:szCs w:val="28"/>
        </w:rPr>
        <w:t>технологий и анализа больших данных</w:t>
      </w:r>
    </w:p>
    <w:p w14:paraId="71541461" w14:textId="241769AE" w:rsidR="006446DD" w:rsidRPr="009A6C4C" w:rsidRDefault="006446DD" w:rsidP="00882D96">
      <w:pPr>
        <w:jc w:val="center"/>
        <w:rPr>
          <w:i/>
          <w:color w:val="000000" w:themeColor="text1"/>
          <w:szCs w:val="28"/>
        </w:rPr>
      </w:pPr>
      <w:r w:rsidRPr="009A6C4C">
        <w:rPr>
          <w:i/>
          <w:color w:val="000000" w:themeColor="text1"/>
          <w:szCs w:val="28"/>
        </w:rPr>
        <w:t xml:space="preserve">(протокол № </w:t>
      </w:r>
      <w:r w:rsidR="004E360F">
        <w:rPr>
          <w:i/>
          <w:color w:val="000000" w:themeColor="text1"/>
          <w:szCs w:val="28"/>
        </w:rPr>
        <w:t>21</w:t>
      </w:r>
      <w:r w:rsidRPr="009A6C4C">
        <w:rPr>
          <w:i/>
          <w:color w:val="000000" w:themeColor="text1"/>
          <w:szCs w:val="28"/>
        </w:rPr>
        <w:t xml:space="preserve"> от </w:t>
      </w:r>
      <w:r w:rsidR="004E360F">
        <w:rPr>
          <w:i/>
          <w:color w:val="000000" w:themeColor="text1"/>
          <w:szCs w:val="28"/>
        </w:rPr>
        <w:t>17 мая</w:t>
      </w:r>
      <w:r w:rsidRPr="009A6C4C">
        <w:rPr>
          <w:i/>
          <w:color w:val="000000" w:themeColor="text1"/>
          <w:szCs w:val="28"/>
        </w:rPr>
        <w:t xml:space="preserve"> 20</w:t>
      </w:r>
      <w:r w:rsidR="00882D96" w:rsidRPr="009A6C4C">
        <w:rPr>
          <w:i/>
          <w:color w:val="000000" w:themeColor="text1"/>
          <w:szCs w:val="28"/>
        </w:rPr>
        <w:t>2</w:t>
      </w:r>
      <w:r w:rsidR="004E360F">
        <w:rPr>
          <w:i/>
          <w:color w:val="000000" w:themeColor="text1"/>
          <w:szCs w:val="28"/>
        </w:rPr>
        <w:t>2</w:t>
      </w:r>
      <w:r w:rsidRPr="009A6C4C">
        <w:rPr>
          <w:i/>
          <w:color w:val="000000" w:themeColor="text1"/>
          <w:szCs w:val="28"/>
        </w:rPr>
        <w:t xml:space="preserve"> г.)</w:t>
      </w:r>
    </w:p>
    <w:p w14:paraId="419ECABE" w14:textId="77777777" w:rsidR="006446DD" w:rsidRPr="009A6C4C" w:rsidRDefault="006446DD" w:rsidP="00882D96">
      <w:pPr>
        <w:jc w:val="center"/>
        <w:rPr>
          <w:i/>
          <w:color w:val="000000" w:themeColor="text1"/>
          <w:szCs w:val="28"/>
        </w:rPr>
      </w:pPr>
    </w:p>
    <w:p w14:paraId="39495B3D" w14:textId="77777777" w:rsidR="00882D96" w:rsidRPr="009A6C4C" w:rsidRDefault="00882D96" w:rsidP="00882D96">
      <w:pPr>
        <w:jc w:val="center"/>
        <w:rPr>
          <w:i/>
          <w:iCs/>
          <w:color w:val="000000" w:themeColor="text1"/>
          <w:szCs w:val="28"/>
        </w:rPr>
      </w:pPr>
      <w:r w:rsidRPr="009A6C4C">
        <w:rPr>
          <w:i/>
          <w:iCs/>
          <w:color w:val="000000" w:themeColor="text1"/>
          <w:szCs w:val="28"/>
        </w:rPr>
        <w:t>Одобрено Советом учебно-научного Департамента бизнес-информатики</w:t>
      </w:r>
    </w:p>
    <w:p w14:paraId="03D4BE75" w14:textId="777B414E" w:rsidR="006446DD" w:rsidRPr="009A6C4C" w:rsidRDefault="006446DD" w:rsidP="00882D96">
      <w:pPr>
        <w:jc w:val="center"/>
        <w:rPr>
          <w:i/>
          <w:color w:val="000000" w:themeColor="text1"/>
          <w:szCs w:val="28"/>
        </w:rPr>
      </w:pPr>
      <w:r w:rsidRPr="009A6C4C">
        <w:rPr>
          <w:i/>
          <w:color w:val="000000" w:themeColor="text1"/>
          <w:szCs w:val="28"/>
        </w:rPr>
        <w:t xml:space="preserve">(протокол № </w:t>
      </w:r>
      <w:r w:rsidR="004E360F">
        <w:rPr>
          <w:i/>
          <w:color w:val="000000" w:themeColor="text1"/>
          <w:szCs w:val="28"/>
        </w:rPr>
        <w:t>8</w:t>
      </w:r>
      <w:r w:rsidRPr="009A6C4C">
        <w:rPr>
          <w:i/>
          <w:color w:val="000000" w:themeColor="text1"/>
          <w:szCs w:val="28"/>
        </w:rPr>
        <w:t xml:space="preserve"> от </w:t>
      </w:r>
      <w:r w:rsidR="004E360F">
        <w:rPr>
          <w:i/>
          <w:color w:val="000000" w:themeColor="text1"/>
          <w:szCs w:val="28"/>
        </w:rPr>
        <w:t>28</w:t>
      </w:r>
      <w:r w:rsidRPr="009A6C4C">
        <w:rPr>
          <w:i/>
          <w:color w:val="000000" w:themeColor="text1"/>
          <w:szCs w:val="28"/>
        </w:rPr>
        <w:t xml:space="preserve"> </w:t>
      </w:r>
      <w:r w:rsidR="004E360F">
        <w:rPr>
          <w:i/>
          <w:color w:val="000000" w:themeColor="text1"/>
          <w:szCs w:val="28"/>
        </w:rPr>
        <w:t>апреля</w:t>
      </w:r>
      <w:r w:rsidRPr="009A6C4C">
        <w:rPr>
          <w:i/>
          <w:color w:val="000000" w:themeColor="text1"/>
          <w:szCs w:val="28"/>
        </w:rPr>
        <w:t xml:space="preserve"> 20</w:t>
      </w:r>
      <w:r w:rsidR="00882D96" w:rsidRPr="009A6C4C">
        <w:rPr>
          <w:i/>
          <w:color w:val="000000" w:themeColor="text1"/>
          <w:szCs w:val="28"/>
        </w:rPr>
        <w:t>2</w:t>
      </w:r>
      <w:r w:rsidR="004E360F">
        <w:rPr>
          <w:i/>
          <w:color w:val="000000" w:themeColor="text1"/>
          <w:szCs w:val="28"/>
        </w:rPr>
        <w:t>2</w:t>
      </w:r>
      <w:r w:rsidRPr="009A6C4C">
        <w:rPr>
          <w:i/>
          <w:color w:val="000000" w:themeColor="text1"/>
          <w:szCs w:val="28"/>
        </w:rPr>
        <w:t xml:space="preserve"> г.) </w:t>
      </w:r>
    </w:p>
    <w:p w14:paraId="139B4368" w14:textId="77777777" w:rsidR="006446DD" w:rsidRPr="009A6C4C" w:rsidRDefault="006446DD" w:rsidP="00882D96">
      <w:pPr>
        <w:jc w:val="center"/>
        <w:rPr>
          <w:color w:val="000000" w:themeColor="text1"/>
        </w:rPr>
      </w:pPr>
    </w:p>
    <w:p w14:paraId="4675A966" w14:textId="77777777" w:rsidR="006446DD" w:rsidRPr="009A6C4C" w:rsidRDefault="006446DD" w:rsidP="00882D96">
      <w:pPr>
        <w:jc w:val="center"/>
        <w:rPr>
          <w:color w:val="000000" w:themeColor="text1"/>
        </w:rPr>
      </w:pPr>
    </w:p>
    <w:p w14:paraId="2AF085DF" w14:textId="77777777" w:rsidR="006446DD" w:rsidRPr="009A6C4C" w:rsidRDefault="006446DD" w:rsidP="00882D96">
      <w:pPr>
        <w:jc w:val="center"/>
        <w:rPr>
          <w:bCs/>
          <w:color w:val="000000" w:themeColor="text1"/>
          <w:szCs w:val="28"/>
        </w:rPr>
      </w:pPr>
    </w:p>
    <w:p w14:paraId="684C915A" w14:textId="77777777" w:rsidR="006446DD" w:rsidRPr="009A6C4C" w:rsidRDefault="006446DD" w:rsidP="00882D96">
      <w:pPr>
        <w:jc w:val="center"/>
        <w:rPr>
          <w:bCs/>
          <w:color w:val="000000" w:themeColor="text1"/>
          <w:szCs w:val="28"/>
        </w:rPr>
      </w:pPr>
    </w:p>
    <w:p w14:paraId="7BBD5598" w14:textId="77777777" w:rsidR="009E2EE8" w:rsidRPr="009A6C4C" w:rsidRDefault="009E2EE8" w:rsidP="00882D96">
      <w:pPr>
        <w:jc w:val="center"/>
        <w:rPr>
          <w:bCs/>
          <w:color w:val="000000" w:themeColor="text1"/>
          <w:szCs w:val="28"/>
        </w:rPr>
      </w:pPr>
    </w:p>
    <w:p w14:paraId="2989ACB2" w14:textId="6F40D795" w:rsidR="006446DD" w:rsidRPr="009A6C4C" w:rsidRDefault="006446DD" w:rsidP="00882D96">
      <w:pPr>
        <w:jc w:val="center"/>
        <w:rPr>
          <w:b/>
          <w:color w:val="000000" w:themeColor="text1"/>
          <w:szCs w:val="28"/>
        </w:rPr>
        <w:sectPr w:rsidR="006446DD" w:rsidRPr="009A6C4C" w:rsidSect="00882D96">
          <w:footerReference w:type="even" r:id="rId8"/>
          <w:footerReference w:type="default" r:id="rId9"/>
          <w:pgSz w:w="11907" w:h="16840" w:code="9"/>
          <w:pgMar w:top="1134" w:right="851" w:bottom="1134" w:left="1418" w:header="709" w:footer="709" w:gutter="0"/>
          <w:cols w:space="708"/>
          <w:titlePg/>
          <w:docGrid w:linePitch="381"/>
        </w:sectPr>
      </w:pPr>
      <w:r w:rsidRPr="009A6C4C">
        <w:rPr>
          <w:b/>
          <w:color w:val="000000" w:themeColor="text1"/>
          <w:szCs w:val="28"/>
        </w:rPr>
        <w:t>Москва</w:t>
      </w:r>
      <w:r w:rsidR="00882D96" w:rsidRPr="009A6C4C">
        <w:rPr>
          <w:b/>
          <w:color w:val="000000" w:themeColor="text1"/>
          <w:szCs w:val="28"/>
        </w:rPr>
        <w:t xml:space="preserve"> </w:t>
      </w:r>
      <w:r w:rsidRPr="009A6C4C">
        <w:rPr>
          <w:b/>
          <w:color w:val="000000" w:themeColor="text1"/>
          <w:szCs w:val="28"/>
        </w:rPr>
        <w:t>20</w:t>
      </w:r>
      <w:r w:rsidR="00882D96" w:rsidRPr="009A6C4C">
        <w:rPr>
          <w:b/>
          <w:color w:val="000000" w:themeColor="text1"/>
          <w:szCs w:val="28"/>
        </w:rPr>
        <w:t>2</w:t>
      </w:r>
      <w:r w:rsidR="004E360F">
        <w:rPr>
          <w:b/>
          <w:color w:val="000000" w:themeColor="text1"/>
          <w:szCs w:val="28"/>
        </w:rPr>
        <w:t>2</w:t>
      </w:r>
    </w:p>
    <w:p w14:paraId="21B2E189" w14:textId="77777777" w:rsidR="008E297E" w:rsidRPr="009A6C4C" w:rsidRDefault="008E297E" w:rsidP="008E297E">
      <w:pPr>
        <w:tabs>
          <w:tab w:val="left" w:pos="7020"/>
        </w:tabs>
        <w:rPr>
          <w:bCs/>
          <w:color w:val="000000" w:themeColor="text1"/>
          <w:szCs w:val="28"/>
        </w:rPr>
      </w:pPr>
      <w:r w:rsidRPr="009A6C4C">
        <w:rPr>
          <w:bCs/>
          <w:color w:val="000000" w:themeColor="text1"/>
          <w:szCs w:val="28"/>
        </w:rPr>
        <w:lastRenderedPageBreak/>
        <w:t>УДК</w:t>
      </w:r>
    </w:p>
    <w:p w14:paraId="66831970" w14:textId="48AD62A7" w:rsidR="008E297E" w:rsidRPr="009A6C4C" w:rsidRDefault="008E297E" w:rsidP="008E297E">
      <w:pPr>
        <w:rPr>
          <w:bCs/>
          <w:color w:val="000000" w:themeColor="text1"/>
          <w:szCs w:val="28"/>
        </w:rPr>
      </w:pPr>
      <w:r w:rsidRPr="009A6C4C">
        <w:rPr>
          <w:bCs/>
          <w:color w:val="000000" w:themeColor="text1"/>
          <w:szCs w:val="28"/>
        </w:rPr>
        <w:t>ББК</w:t>
      </w:r>
    </w:p>
    <w:p w14:paraId="4E73C144" w14:textId="4B4A69B8" w:rsidR="008E297E" w:rsidRPr="009A6C4C" w:rsidRDefault="008E297E" w:rsidP="00611069">
      <w:pPr>
        <w:ind w:right="-2" w:firstLine="284"/>
        <w:jc w:val="both"/>
        <w:rPr>
          <w:color w:val="000000" w:themeColor="text1"/>
        </w:rPr>
      </w:pPr>
      <w:r w:rsidRPr="009A6C4C">
        <w:rPr>
          <w:color w:val="000000" w:themeColor="text1"/>
        </w:rPr>
        <w:t>Рецензент:</w:t>
      </w:r>
      <w:r w:rsidR="00FB428C" w:rsidRPr="009A6C4C">
        <w:rPr>
          <w:color w:val="000000" w:themeColor="text1"/>
        </w:rPr>
        <w:t xml:space="preserve"> </w:t>
      </w:r>
      <w:r w:rsidR="00B0243F" w:rsidRPr="009A6C4C">
        <w:rPr>
          <w:color w:val="000000" w:themeColor="text1"/>
        </w:rPr>
        <w:t>руководитель Департамента бизнес-информатики, к.э.н., доцент Н.Ф. Алтухова</w:t>
      </w:r>
    </w:p>
    <w:p w14:paraId="49CA36E7" w14:textId="77777777" w:rsidR="008E297E" w:rsidRPr="009A6C4C" w:rsidRDefault="008E297E" w:rsidP="008E297E">
      <w:pPr>
        <w:rPr>
          <w:color w:val="000000" w:themeColor="text1"/>
        </w:rPr>
      </w:pPr>
    </w:p>
    <w:p w14:paraId="6DA916A7" w14:textId="3662ED14" w:rsidR="008E297E" w:rsidRPr="009A6C4C" w:rsidRDefault="000E0084" w:rsidP="008E297E">
      <w:pPr>
        <w:jc w:val="both"/>
        <w:rPr>
          <w:color w:val="000000" w:themeColor="text1"/>
        </w:rPr>
      </w:pPr>
      <w:r w:rsidRPr="009A6C4C">
        <w:rPr>
          <w:b/>
          <w:color w:val="000000" w:themeColor="text1"/>
        </w:rPr>
        <w:t xml:space="preserve">Дзюбенко А.Л., </w:t>
      </w:r>
      <w:r w:rsidR="008E297E" w:rsidRPr="009A6C4C">
        <w:rPr>
          <w:b/>
          <w:color w:val="000000" w:themeColor="text1"/>
        </w:rPr>
        <w:t xml:space="preserve">Иванова Л.И. </w:t>
      </w:r>
      <w:r w:rsidR="008E297E" w:rsidRPr="009A6C4C">
        <w:rPr>
          <w:color w:val="000000" w:themeColor="text1"/>
        </w:rPr>
        <w:t xml:space="preserve">«Информационные технологии в профессиональной деятельности». </w:t>
      </w:r>
      <w:r w:rsidR="008E297E" w:rsidRPr="009A6C4C">
        <w:rPr>
          <w:color w:val="000000" w:themeColor="text1"/>
          <w:szCs w:val="28"/>
        </w:rPr>
        <w:t>Рабочая программа для студентов, обучающихся по направлению</w:t>
      </w:r>
      <w:r w:rsidR="008E297E" w:rsidRPr="009A6C4C">
        <w:rPr>
          <w:color w:val="000000" w:themeColor="text1"/>
        </w:rPr>
        <w:t xml:space="preserve"> подготовки 38.03.0</w:t>
      </w:r>
      <w:r w:rsidR="00D106F7" w:rsidRPr="009A6C4C">
        <w:rPr>
          <w:color w:val="000000" w:themeColor="text1"/>
        </w:rPr>
        <w:t>4</w:t>
      </w:r>
      <w:r w:rsidR="008E297E" w:rsidRPr="009A6C4C">
        <w:rPr>
          <w:color w:val="000000" w:themeColor="text1"/>
        </w:rPr>
        <w:t xml:space="preserve"> – «</w:t>
      </w:r>
      <w:r w:rsidR="00D106F7" w:rsidRPr="009A6C4C">
        <w:rPr>
          <w:color w:val="000000" w:themeColor="text1"/>
          <w:szCs w:val="28"/>
        </w:rPr>
        <w:t>Государственное и муниципальное управление</w:t>
      </w:r>
      <w:r w:rsidR="008E297E" w:rsidRPr="009A6C4C">
        <w:rPr>
          <w:color w:val="000000" w:themeColor="text1"/>
        </w:rPr>
        <w:t xml:space="preserve">», </w:t>
      </w:r>
      <w:r w:rsidR="001D2E89">
        <w:rPr>
          <w:color w:val="000000" w:themeColor="text1"/>
        </w:rPr>
        <w:t>ОП</w:t>
      </w:r>
      <w:r w:rsidR="008E297E" w:rsidRPr="009A6C4C">
        <w:rPr>
          <w:color w:val="000000" w:themeColor="text1"/>
        </w:rPr>
        <w:t>: «</w:t>
      </w:r>
      <w:r w:rsidR="00D106F7" w:rsidRPr="009A6C4C">
        <w:rPr>
          <w:color w:val="000000" w:themeColor="text1"/>
          <w:szCs w:val="28"/>
        </w:rPr>
        <w:t>Государственное и муниципальное управление</w:t>
      </w:r>
      <w:r w:rsidR="008E297E" w:rsidRPr="009A6C4C">
        <w:rPr>
          <w:color w:val="000000" w:themeColor="text1"/>
        </w:rPr>
        <w:t xml:space="preserve">». </w:t>
      </w:r>
      <w:r w:rsidR="008E297E" w:rsidRPr="009A6C4C">
        <w:rPr>
          <w:color w:val="000000" w:themeColor="text1"/>
          <w:szCs w:val="28"/>
        </w:rPr>
        <w:t xml:space="preserve">– М.: </w:t>
      </w:r>
      <w:proofErr w:type="spellStart"/>
      <w:r w:rsidR="008E297E" w:rsidRPr="009A6C4C">
        <w:rPr>
          <w:color w:val="000000" w:themeColor="text1"/>
          <w:szCs w:val="28"/>
        </w:rPr>
        <w:t>Финуниверситет</w:t>
      </w:r>
      <w:proofErr w:type="spellEnd"/>
      <w:r w:rsidR="008E297E" w:rsidRPr="009A6C4C">
        <w:rPr>
          <w:color w:val="000000" w:themeColor="text1"/>
          <w:szCs w:val="28"/>
        </w:rPr>
        <w:t xml:space="preserve">, </w:t>
      </w:r>
      <w:r w:rsidR="00882D96" w:rsidRPr="009A6C4C">
        <w:rPr>
          <w:color w:val="000000" w:themeColor="text1"/>
          <w:szCs w:val="28"/>
        </w:rPr>
        <w:t>Департамент б</w:t>
      </w:r>
      <w:r w:rsidR="008E297E" w:rsidRPr="009A6C4C">
        <w:rPr>
          <w:color w:val="000000" w:themeColor="text1"/>
          <w:szCs w:val="28"/>
        </w:rPr>
        <w:t>изнес-информатик</w:t>
      </w:r>
      <w:r w:rsidR="00882D96" w:rsidRPr="009A6C4C">
        <w:rPr>
          <w:color w:val="000000" w:themeColor="text1"/>
          <w:szCs w:val="28"/>
        </w:rPr>
        <w:t>и</w:t>
      </w:r>
      <w:r w:rsidR="008E297E" w:rsidRPr="009A6C4C">
        <w:rPr>
          <w:color w:val="000000" w:themeColor="text1"/>
          <w:szCs w:val="28"/>
        </w:rPr>
        <w:t>, 20</w:t>
      </w:r>
      <w:r w:rsidR="00882D96" w:rsidRPr="009A6C4C">
        <w:rPr>
          <w:color w:val="000000" w:themeColor="text1"/>
          <w:szCs w:val="28"/>
        </w:rPr>
        <w:t>2</w:t>
      </w:r>
      <w:r w:rsidR="004E360F">
        <w:rPr>
          <w:color w:val="000000" w:themeColor="text1"/>
          <w:szCs w:val="28"/>
        </w:rPr>
        <w:t>2</w:t>
      </w:r>
      <w:r w:rsidR="008E297E" w:rsidRPr="009A6C4C">
        <w:rPr>
          <w:color w:val="000000" w:themeColor="text1"/>
          <w:szCs w:val="28"/>
        </w:rPr>
        <w:t xml:space="preserve">. – </w:t>
      </w:r>
      <w:r w:rsidR="00BC70E2" w:rsidRPr="009A6C4C">
        <w:rPr>
          <w:color w:val="000000" w:themeColor="text1"/>
        </w:rPr>
        <w:t>3</w:t>
      </w:r>
      <w:r w:rsidR="00632E76" w:rsidRPr="009A6C4C">
        <w:rPr>
          <w:color w:val="000000" w:themeColor="text1"/>
        </w:rPr>
        <w:t>7</w:t>
      </w:r>
      <w:r w:rsidR="008E297E" w:rsidRPr="009A6C4C">
        <w:rPr>
          <w:color w:val="000000" w:themeColor="text1"/>
          <w:szCs w:val="28"/>
          <w:lang w:val="en-US"/>
        </w:rPr>
        <w:t> </w:t>
      </w:r>
      <w:r w:rsidR="008E297E" w:rsidRPr="009A6C4C">
        <w:rPr>
          <w:color w:val="000000" w:themeColor="text1"/>
          <w:szCs w:val="28"/>
        </w:rPr>
        <w:t>с.</w:t>
      </w:r>
    </w:p>
    <w:p w14:paraId="0AD7039A" w14:textId="77777777" w:rsidR="008E297E" w:rsidRPr="009A6C4C" w:rsidRDefault="008E297E" w:rsidP="008E297E">
      <w:pPr>
        <w:rPr>
          <w:b/>
          <w:color w:val="000000" w:themeColor="text1"/>
        </w:rPr>
      </w:pPr>
    </w:p>
    <w:tbl>
      <w:tblPr>
        <w:tblW w:w="5000" w:type="pct"/>
        <w:tblLook w:val="01E0" w:firstRow="1" w:lastRow="1" w:firstColumn="1" w:lastColumn="1" w:noHBand="0" w:noVBand="0"/>
      </w:tblPr>
      <w:tblGrid>
        <w:gridCol w:w="9639"/>
      </w:tblGrid>
      <w:tr w:rsidR="009A6C4C" w:rsidRPr="009A6C4C" w14:paraId="24770C71" w14:textId="77777777" w:rsidTr="005A04A4">
        <w:trPr>
          <w:trHeight w:val="3375"/>
        </w:trPr>
        <w:tc>
          <w:tcPr>
            <w:tcW w:w="5000" w:type="pct"/>
          </w:tcPr>
          <w:p w14:paraId="75B1D307" w14:textId="524DC992" w:rsidR="00D106F7" w:rsidRPr="009A6C4C" w:rsidRDefault="00326A4E" w:rsidP="00D828BD">
            <w:pPr>
              <w:ind w:firstLine="709"/>
              <w:jc w:val="both"/>
              <w:rPr>
                <w:color w:val="000000" w:themeColor="text1"/>
                <w:sz w:val="24"/>
                <w:szCs w:val="24"/>
              </w:rPr>
            </w:pPr>
            <w:r w:rsidRPr="009A6C4C">
              <w:rPr>
                <w:color w:val="000000" w:themeColor="text1"/>
                <w:sz w:val="24"/>
                <w:szCs w:val="24"/>
              </w:rPr>
              <w:t>Дисциплина «Информационные технологии в профессиональной деятельности»</w:t>
            </w:r>
            <w:r w:rsidR="00BB33B7" w:rsidRPr="009A6C4C">
              <w:rPr>
                <w:color w:val="000000" w:themeColor="text1"/>
                <w:sz w:val="24"/>
                <w:szCs w:val="24"/>
              </w:rPr>
              <w:t xml:space="preserve"> </w:t>
            </w:r>
            <w:r w:rsidR="00282838" w:rsidRPr="009A6C4C">
              <w:rPr>
                <w:color w:val="000000" w:themeColor="text1"/>
                <w:sz w:val="24"/>
                <w:szCs w:val="24"/>
              </w:rPr>
              <w:t>направлена на изучение информатизации</w:t>
            </w:r>
            <w:r w:rsidRPr="009A6C4C">
              <w:rPr>
                <w:color w:val="000000" w:themeColor="text1"/>
                <w:sz w:val="24"/>
                <w:szCs w:val="24"/>
              </w:rPr>
              <w:t xml:space="preserve"> </w:t>
            </w:r>
            <w:r w:rsidR="00282838" w:rsidRPr="009A6C4C">
              <w:rPr>
                <w:color w:val="000000" w:themeColor="text1"/>
                <w:sz w:val="24"/>
                <w:szCs w:val="24"/>
              </w:rPr>
              <w:t xml:space="preserve">органов государственного и муниципального управления, </w:t>
            </w:r>
            <w:r w:rsidR="00A80ABD" w:rsidRPr="009A6C4C">
              <w:rPr>
                <w:color w:val="000000" w:themeColor="text1"/>
                <w:sz w:val="24"/>
                <w:szCs w:val="24"/>
              </w:rPr>
              <w:t>цифровых</w:t>
            </w:r>
            <w:r w:rsidRPr="009A6C4C">
              <w:rPr>
                <w:color w:val="000000" w:themeColor="text1"/>
                <w:sz w:val="24"/>
                <w:szCs w:val="24"/>
              </w:rPr>
              <w:t xml:space="preserve"> технологи</w:t>
            </w:r>
            <w:r w:rsidR="007B20FF" w:rsidRPr="009A6C4C">
              <w:rPr>
                <w:color w:val="000000" w:themeColor="text1"/>
                <w:sz w:val="24"/>
                <w:szCs w:val="24"/>
              </w:rPr>
              <w:t>й</w:t>
            </w:r>
            <w:r w:rsidRPr="009A6C4C">
              <w:rPr>
                <w:color w:val="000000" w:themeColor="text1"/>
                <w:sz w:val="24"/>
                <w:szCs w:val="24"/>
              </w:rPr>
              <w:t xml:space="preserve"> </w:t>
            </w:r>
            <w:r w:rsidR="00A80ABD" w:rsidRPr="009A6C4C">
              <w:rPr>
                <w:color w:val="000000" w:themeColor="text1"/>
                <w:sz w:val="24"/>
                <w:szCs w:val="24"/>
              </w:rPr>
              <w:t>поиска</w:t>
            </w:r>
            <w:r w:rsidR="007B20FF" w:rsidRPr="009A6C4C">
              <w:rPr>
                <w:color w:val="000000" w:themeColor="text1"/>
                <w:sz w:val="24"/>
                <w:szCs w:val="24"/>
              </w:rPr>
              <w:t xml:space="preserve">, обработки и визуализации информации </w:t>
            </w:r>
            <w:r w:rsidRPr="009A6C4C">
              <w:rPr>
                <w:color w:val="000000" w:themeColor="text1"/>
                <w:sz w:val="24"/>
                <w:szCs w:val="24"/>
              </w:rPr>
              <w:t>для</w:t>
            </w:r>
            <w:r w:rsidR="007B20FF" w:rsidRPr="009A6C4C">
              <w:rPr>
                <w:color w:val="000000" w:themeColor="text1"/>
                <w:sz w:val="24"/>
                <w:szCs w:val="24"/>
              </w:rPr>
              <w:t xml:space="preserve"> подготовки отчетов и </w:t>
            </w:r>
            <w:r w:rsidRPr="009A6C4C">
              <w:rPr>
                <w:color w:val="000000" w:themeColor="text1"/>
                <w:sz w:val="24"/>
                <w:szCs w:val="24"/>
              </w:rPr>
              <w:t xml:space="preserve">принятия управленческих решений, </w:t>
            </w:r>
            <w:r w:rsidR="009B3EF6" w:rsidRPr="009A6C4C">
              <w:rPr>
                <w:color w:val="000000" w:themeColor="text1"/>
                <w:sz w:val="24"/>
                <w:szCs w:val="24"/>
              </w:rPr>
              <w:t xml:space="preserve">на приобретение навыков работы </w:t>
            </w:r>
            <w:r w:rsidR="00A80ABD" w:rsidRPr="009A6C4C">
              <w:rPr>
                <w:color w:val="000000" w:themeColor="text1"/>
                <w:sz w:val="24"/>
                <w:szCs w:val="24"/>
              </w:rPr>
              <w:t xml:space="preserve">с </w:t>
            </w:r>
            <w:r w:rsidRPr="009A6C4C">
              <w:rPr>
                <w:color w:val="000000" w:themeColor="text1"/>
                <w:sz w:val="24"/>
                <w:szCs w:val="24"/>
              </w:rPr>
              <w:t>отечественны</w:t>
            </w:r>
            <w:r w:rsidR="00A80ABD" w:rsidRPr="009A6C4C">
              <w:rPr>
                <w:color w:val="000000" w:themeColor="text1"/>
                <w:sz w:val="24"/>
                <w:szCs w:val="24"/>
              </w:rPr>
              <w:t>ми</w:t>
            </w:r>
            <w:r w:rsidRPr="009A6C4C">
              <w:rPr>
                <w:color w:val="000000" w:themeColor="text1"/>
                <w:sz w:val="24"/>
                <w:szCs w:val="24"/>
              </w:rPr>
              <w:t xml:space="preserve"> и зарубежны</w:t>
            </w:r>
            <w:r w:rsidR="00A80ABD" w:rsidRPr="009A6C4C">
              <w:rPr>
                <w:color w:val="000000" w:themeColor="text1"/>
                <w:sz w:val="24"/>
                <w:szCs w:val="24"/>
              </w:rPr>
              <w:t>ми</w:t>
            </w:r>
            <w:r w:rsidRPr="009A6C4C">
              <w:rPr>
                <w:color w:val="000000" w:themeColor="text1"/>
                <w:sz w:val="24"/>
                <w:szCs w:val="24"/>
              </w:rPr>
              <w:t xml:space="preserve"> программн</w:t>
            </w:r>
            <w:r w:rsidR="00A80ABD" w:rsidRPr="009A6C4C">
              <w:rPr>
                <w:color w:val="000000" w:themeColor="text1"/>
                <w:sz w:val="24"/>
                <w:szCs w:val="24"/>
              </w:rPr>
              <w:t>ыми</w:t>
            </w:r>
            <w:r w:rsidRPr="009A6C4C">
              <w:rPr>
                <w:color w:val="000000" w:themeColor="text1"/>
                <w:sz w:val="24"/>
                <w:szCs w:val="24"/>
              </w:rPr>
              <w:t xml:space="preserve"> средств</w:t>
            </w:r>
            <w:r w:rsidR="00A80ABD" w:rsidRPr="009A6C4C">
              <w:rPr>
                <w:color w:val="000000" w:themeColor="text1"/>
                <w:sz w:val="24"/>
                <w:szCs w:val="24"/>
              </w:rPr>
              <w:t>ами</w:t>
            </w:r>
            <w:r w:rsidRPr="009A6C4C">
              <w:rPr>
                <w:color w:val="000000" w:themeColor="text1"/>
                <w:sz w:val="24"/>
                <w:szCs w:val="24"/>
              </w:rPr>
              <w:t xml:space="preserve">. </w:t>
            </w:r>
            <w:r w:rsidR="00D106F7" w:rsidRPr="009A6C4C">
              <w:rPr>
                <w:rFonts w:eastAsia="MS Mincho"/>
                <w:color w:val="000000" w:themeColor="text1"/>
                <w:sz w:val="24"/>
                <w:szCs w:val="24"/>
                <w:lang w:eastAsia="ja-JP"/>
              </w:rPr>
              <w:t>Н</w:t>
            </w:r>
            <w:r w:rsidR="00D106F7" w:rsidRPr="009A6C4C">
              <w:rPr>
                <w:color w:val="000000" w:themeColor="text1"/>
                <w:sz w:val="24"/>
                <w:szCs w:val="24"/>
              </w:rPr>
              <w:t xml:space="preserve">аправление подготовки 38.03.04 – «Государственное и муниципальное управление», </w:t>
            </w:r>
            <w:r w:rsidR="001D2E89">
              <w:rPr>
                <w:color w:val="000000" w:themeColor="text1"/>
                <w:sz w:val="24"/>
                <w:szCs w:val="24"/>
              </w:rPr>
              <w:t>ОП</w:t>
            </w:r>
            <w:r w:rsidR="00012605" w:rsidRPr="009A6C4C">
              <w:rPr>
                <w:color w:val="000000" w:themeColor="text1"/>
                <w:sz w:val="24"/>
                <w:szCs w:val="24"/>
              </w:rPr>
              <w:t>:</w:t>
            </w:r>
            <w:r w:rsidR="00D106F7" w:rsidRPr="009A6C4C">
              <w:rPr>
                <w:color w:val="000000" w:themeColor="text1"/>
                <w:sz w:val="24"/>
                <w:szCs w:val="24"/>
              </w:rPr>
              <w:t xml:space="preserve"> «Государственное и муниципальное управление»</w:t>
            </w:r>
          </w:p>
          <w:p w14:paraId="41F9BA90" w14:textId="238E530F" w:rsidR="008E297E" w:rsidRPr="009A6C4C" w:rsidRDefault="008E297E" w:rsidP="001D2E89">
            <w:pPr>
              <w:ind w:firstLine="709"/>
              <w:jc w:val="both"/>
              <w:rPr>
                <w:color w:val="000000" w:themeColor="text1"/>
                <w:sz w:val="24"/>
                <w:szCs w:val="24"/>
              </w:rPr>
            </w:pPr>
            <w:r w:rsidRPr="009A6C4C">
              <w:rPr>
                <w:color w:val="000000" w:themeColor="text1"/>
                <w:sz w:val="24"/>
                <w:szCs w:val="24"/>
              </w:rPr>
              <w:t xml:space="preserve">Дисциплина </w:t>
            </w:r>
            <w:r w:rsidR="001D2E89" w:rsidRPr="009A6C4C">
              <w:rPr>
                <w:color w:val="000000" w:themeColor="text1"/>
                <w:sz w:val="24"/>
                <w:szCs w:val="24"/>
              </w:rPr>
              <w:t>«</w:t>
            </w:r>
            <w:r w:rsidR="001D2E89" w:rsidRPr="001D2E89">
              <w:rPr>
                <w:color w:val="000000" w:themeColor="text1"/>
                <w:sz w:val="24"/>
                <w:szCs w:val="24"/>
              </w:rPr>
              <w:t>Информационные технологии в профессиональной деятельности» относится к циклу математики и информатики обязательной части дисциплин по направлению подготовки:</w:t>
            </w:r>
            <w:r w:rsidRPr="001D2E89">
              <w:rPr>
                <w:color w:val="000000" w:themeColor="text1"/>
                <w:sz w:val="24"/>
                <w:szCs w:val="24"/>
              </w:rPr>
              <w:t xml:space="preserve"> 38.03.0</w:t>
            </w:r>
            <w:r w:rsidR="00D106F7" w:rsidRPr="001D2E89">
              <w:rPr>
                <w:color w:val="000000" w:themeColor="text1"/>
                <w:sz w:val="24"/>
                <w:szCs w:val="24"/>
              </w:rPr>
              <w:t>4</w:t>
            </w:r>
            <w:r w:rsidRPr="001D2E89">
              <w:rPr>
                <w:color w:val="000000" w:themeColor="text1"/>
                <w:sz w:val="24"/>
                <w:szCs w:val="24"/>
              </w:rPr>
              <w:t xml:space="preserve"> – </w:t>
            </w:r>
            <w:r w:rsidR="00D106F7" w:rsidRPr="001D2E89">
              <w:rPr>
                <w:color w:val="000000" w:themeColor="text1"/>
                <w:sz w:val="24"/>
                <w:szCs w:val="24"/>
              </w:rPr>
              <w:t xml:space="preserve">«Государственное и муниципальное управление», </w:t>
            </w:r>
            <w:r w:rsidR="001D2E89">
              <w:rPr>
                <w:color w:val="000000" w:themeColor="text1"/>
                <w:sz w:val="24"/>
                <w:szCs w:val="24"/>
              </w:rPr>
              <w:t>ОП</w:t>
            </w:r>
            <w:r w:rsidR="00D106F7" w:rsidRPr="001D2E89">
              <w:rPr>
                <w:color w:val="000000" w:themeColor="text1"/>
                <w:sz w:val="24"/>
                <w:szCs w:val="24"/>
              </w:rPr>
              <w:t xml:space="preserve"> «Государственное и муниципальное управление»</w:t>
            </w:r>
            <w:r w:rsidRPr="001D2E89">
              <w:rPr>
                <w:color w:val="000000" w:themeColor="text1"/>
                <w:sz w:val="24"/>
                <w:szCs w:val="24"/>
              </w:rPr>
              <w:t>. Рабочая программа дисциплины содержит требования к уровню освоения содержания дисциплины, объем дисциплины и виды учебной работы, программу дисциплины и тематику практических</w:t>
            </w:r>
            <w:r w:rsidRPr="009A6C4C">
              <w:rPr>
                <w:color w:val="000000" w:themeColor="text1"/>
                <w:sz w:val="24"/>
                <w:szCs w:val="24"/>
              </w:rPr>
              <w:t xml:space="preserve"> занятий, вопросы к </w:t>
            </w:r>
            <w:r w:rsidR="001D2E89">
              <w:rPr>
                <w:color w:val="000000" w:themeColor="text1"/>
                <w:sz w:val="24"/>
                <w:szCs w:val="24"/>
              </w:rPr>
              <w:t xml:space="preserve">зачету, </w:t>
            </w:r>
            <w:r w:rsidR="00D106F7" w:rsidRPr="009A6C4C">
              <w:rPr>
                <w:color w:val="000000" w:themeColor="text1"/>
                <w:sz w:val="24"/>
                <w:szCs w:val="24"/>
              </w:rPr>
              <w:t>экзамену</w:t>
            </w:r>
            <w:r w:rsidRPr="009A6C4C">
              <w:rPr>
                <w:color w:val="000000" w:themeColor="text1"/>
                <w:sz w:val="24"/>
                <w:szCs w:val="24"/>
              </w:rPr>
              <w:t>, учебно-методическое и информационное обеспечение.</w:t>
            </w:r>
          </w:p>
        </w:tc>
      </w:tr>
    </w:tbl>
    <w:p w14:paraId="794A00FE" w14:textId="7238384E" w:rsidR="008E297E" w:rsidRPr="009A6C4C" w:rsidRDefault="005A04A4" w:rsidP="005A04A4">
      <w:pPr>
        <w:spacing w:before="360" w:after="120"/>
        <w:jc w:val="center"/>
        <w:rPr>
          <w:b/>
          <w:bCs/>
          <w:i/>
          <w:iCs/>
          <w:color w:val="000000" w:themeColor="text1"/>
          <w:sz w:val="24"/>
          <w:szCs w:val="24"/>
        </w:rPr>
      </w:pPr>
      <w:r w:rsidRPr="009A6C4C">
        <w:rPr>
          <w:b/>
          <w:bCs/>
          <w:i/>
          <w:iCs/>
          <w:color w:val="000000" w:themeColor="text1"/>
          <w:sz w:val="24"/>
          <w:szCs w:val="24"/>
        </w:rPr>
        <w:t>Учебное издание</w:t>
      </w:r>
    </w:p>
    <w:p w14:paraId="2714FBCC" w14:textId="3E368445" w:rsidR="008E297E" w:rsidRPr="009A6C4C" w:rsidRDefault="005A04A4" w:rsidP="008E297E">
      <w:pPr>
        <w:jc w:val="center"/>
        <w:rPr>
          <w:b/>
          <w:i/>
          <w:color w:val="000000" w:themeColor="text1"/>
          <w:szCs w:val="28"/>
        </w:rPr>
      </w:pPr>
      <w:r w:rsidRPr="009A6C4C">
        <w:rPr>
          <w:b/>
          <w:i/>
          <w:color w:val="000000" w:themeColor="text1"/>
          <w:szCs w:val="28"/>
        </w:rPr>
        <w:t xml:space="preserve">Дзюбенко Алла Леонидовна, </w:t>
      </w:r>
      <w:r w:rsidR="008E297E" w:rsidRPr="009A6C4C">
        <w:rPr>
          <w:b/>
          <w:i/>
          <w:color w:val="000000" w:themeColor="text1"/>
          <w:szCs w:val="28"/>
        </w:rPr>
        <w:t>Иванова Людмила Ивановна</w:t>
      </w:r>
    </w:p>
    <w:p w14:paraId="6B0C8DC2" w14:textId="77777777" w:rsidR="008E297E" w:rsidRPr="009A6C4C" w:rsidRDefault="008E297E" w:rsidP="005A04A4">
      <w:pPr>
        <w:spacing w:before="240" w:after="240"/>
        <w:jc w:val="center"/>
        <w:rPr>
          <w:b/>
          <w:bCs/>
          <w:color w:val="000000" w:themeColor="text1"/>
        </w:rPr>
      </w:pPr>
      <w:r w:rsidRPr="009A6C4C">
        <w:rPr>
          <w:b/>
          <w:bCs/>
          <w:color w:val="000000" w:themeColor="text1"/>
        </w:rPr>
        <w:t>Информационные технологии в профессиональной деятельности</w:t>
      </w:r>
    </w:p>
    <w:p w14:paraId="5BA744B6" w14:textId="77777777" w:rsidR="008E297E" w:rsidRPr="009A6C4C" w:rsidRDefault="008E297E" w:rsidP="008E297E">
      <w:pPr>
        <w:jc w:val="center"/>
        <w:rPr>
          <w:color w:val="000000" w:themeColor="text1"/>
          <w:szCs w:val="28"/>
        </w:rPr>
      </w:pPr>
      <w:r w:rsidRPr="009A6C4C">
        <w:rPr>
          <w:color w:val="000000" w:themeColor="text1"/>
          <w:szCs w:val="28"/>
        </w:rPr>
        <w:t>Рабочая программа дисциплины</w:t>
      </w:r>
    </w:p>
    <w:p w14:paraId="1C51B667" w14:textId="77777777" w:rsidR="008E297E" w:rsidRPr="009A6C4C" w:rsidRDefault="008E297E" w:rsidP="008E297E">
      <w:pPr>
        <w:jc w:val="center"/>
        <w:rPr>
          <w:color w:val="000000" w:themeColor="text1"/>
          <w:szCs w:val="28"/>
        </w:rPr>
      </w:pPr>
    </w:p>
    <w:tbl>
      <w:tblPr>
        <w:tblW w:w="5000" w:type="pct"/>
        <w:tblLook w:val="0000" w:firstRow="0" w:lastRow="0" w:firstColumn="0" w:lastColumn="0" w:noHBand="0" w:noVBand="0"/>
      </w:tblPr>
      <w:tblGrid>
        <w:gridCol w:w="3692"/>
        <w:gridCol w:w="499"/>
        <w:gridCol w:w="204"/>
        <w:gridCol w:w="170"/>
        <w:gridCol w:w="5074"/>
      </w:tblGrid>
      <w:tr w:rsidR="009A6C4C" w:rsidRPr="009A6C4C" w14:paraId="71302D87" w14:textId="77777777" w:rsidTr="00B74786">
        <w:trPr>
          <w:trHeight w:val="207"/>
        </w:trPr>
        <w:tc>
          <w:tcPr>
            <w:tcW w:w="2368" w:type="pct"/>
            <w:gridSpan w:val="4"/>
          </w:tcPr>
          <w:p w14:paraId="05CF56ED" w14:textId="77777777" w:rsidR="008E297E" w:rsidRPr="009A6C4C" w:rsidRDefault="008E297E" w:rsidP="00D828BD">
            <w:pPr>
              <w:pStyle w:val="23"/>
              <w:spacing w:line="360" w:lineRule="auto"/>
              <w:jc w:val="both"/>
              <w:rPr>
                <w:color w:val="000000" w:themeColor="text1"/>
                <w:sz w:val="24"/>
                <w:szCs w:val="24"/>
              </w:rPr>
            </w:pPr>
            <w:r w:rsidRPr="009A6C4C">
              <w:rPr>
                <w:color w:val="000000" w:themeColor="text1"/>
                <w:sz w:val="24"/>
                <w:szCs w:val="24"/>
              </w:rPr>
              <w:t>Компьютерный набор, верстка</w:t>
            </w:r>
          </w:p>
        </w:tc>
        <w:tc>
          <w:tcPr>
            <w:tcW w:w="2632" w:type="pct"/>
          </w:tcPr>
          <w:p w14:paraId="209B5607" w14:textId="77777777" w:rsidR="00B74786" w:rsidRPr="009A6C4C" w:rsidRDefault="00B74786" w:rsidP="00B74786">
            <w:pPr>
              <w:pStyle w:val="23"/>
              <w:rPr>
                <w:color w:val="000000" w:themeColor="text1"/>
                <w:sz w:val="24"/>
                <w:szCs w:val="24"/>
              </w:rPr>
            </w:pPr>
            <w:r w:rsidRPr="009A6C4C">
              <w:rPr>
                <w:color w:val="000000" w:themeColor="text1"/>
                <w:sz w:val="24"/>
                <w:szCs w:val="24"/>
              </w:rPr>
              <w:t>А.Л. Дзюбенко</w:t>
            </w:r>
          </w:p>
          <w:p w14:paraId="7E467CD7" w14:textId="7ABD7545" w:rsidR="00B74786" w:rsidRPr="009A6C4C" w:rsidRDefault="00B74786" w:rsidP="00B74786">
            <w:pPr>
              <w:pStyle w:val="23"/>
              <w:rPr>
                <w:color w:val="000000" w:themeColor="text1"/>
                <w:sz w:val="24"/>
                <w:szCs w:val="24"/>
              </w:rPr>
            </w:pPr>
            <w:r w:rsidRPr="009A6C4C">
              <w:rPr>
                <w:color w:val="000000" w:themeColor="text1"/>
                <w:sz w:val="24"/>
                <w:szCs w:val="24"/>
              </w:rPr>
              <w:t xml:space="preserve">Л.И. </w:t>
            </w:r>
            <w:r w:rsidR="008E297E" w:rsidRPr="009A6C4C">
              <w:rPr>
                <w:color w:val="000000" w:themeColor="text1"/>
                <w:sz w:val="24"/>
                <w:szCs w:val="24"/>
              </w:rPr>
              <w:t>Иванова</w:t>
            </w:r>
          </w:p>
        </w:tc>
      </w:tr>
      <w:tr w:rsidR="009A6C4C" w:rsidRPr="00D53045" w14:paraId="657EA315" w14:textId="77777777" w:rsidTr="00B74786">
        <w:tblPrEx>
          <w:tblLook w:val="01E0" w:firstRow="1" w:lastRow="1" w:firstColumn="1" w:lastColumn="1" w:noHBand="0" w:noVBand="0"/>
        </w:tblPrEx>
        <w:trPr>
          <w:trHeight w:val="397"/>
        </w:trPr>
        <w:tc>
          <w:tcPr>
            <w:tcW w:w="5000" w:type="pct"/>
            <w:gridSpan w:val="5"/>
            <w:vAlign w:val="center"/>
          </w:tcPr>
          <w:p w14:paraId="604F83C2" w14:textId="77777777" w:rsidR="008E297E" w:rsidRPr="004E360F" w:rsidRDefault="008E297E" w:rsidP="00B74786">
            <w:pPr>
              <w:pStyle w:val="23"/>
              <w:tabs>
                <w:tab w:val="left" w:pos="2940"/>
              </w:tabs>
              <w:jc w:val="center"/>
              <w:rPr>
                <w:i/>
                <w:color w:val="000000" w:themeColor="text1"/>
                <w:sz w:val="24"/>
                <w:szCs w:val="24"/>
                <w:lang w:val="en-US"/>
              </w:rPr>
            </w:pPr>
            <w:r w:rsidRPr="004E360F">
              <w:rPr>
                <w:color w:val="000000" w:themeColor="text1"/>
                <w:sz w:val="24"/>
                <w:szCs w:val="24"/>
              </w:rPr>
              <w:t>Формат</w:t>
            </w:r>
            <w:r w:rsidRPr="004E360F">
              <w:rPr>
                <w:color w:val="000000" w:themeColor="text1"/>
                <w:sz w:val="24"/>
                <w:szCs w:val="24"/>
                <w:lang w:val="en-US"/>
              </w:rPr>
              <w:t xml:space="preserve"> 60x90/16. </w:t>
            </w:r>
            <w:r w:rsidRPr="004E360F">
              <w:rPr>
                <w:color w:val="000000" w:themeColor="text1"/>
                <w:sz w:val="24"/>
                <w:szCs w:val="24"/>
              </w:rPr>
              <w:t>Гарнитура</w:t>
            </w:r>
            <w:r w:rsidRPr="004E360F">
              <w:rPr>
                <w:color w:val="000000" w:themeColor="text1"/>
                <w:sz w:val="24"/>
                <w:szCs w:val="24"/>
                <w:lang w:val="en-US"/>
              </w:rPr>
              <w:t xml:space="preserve"> </w:t>
            </w:r>
            <w:r w:rsidRPr="004E360F">
              <w:rPr>
                <w:i/>
                <w:color w:val="000000" w:themeColor="text1"/>
                <w:sz w:val="24"/>
                <w:szCs w:val="24"/>
                <w:lang w:val="en-US"/>
              </w:rPr>
              <w:t>Times New Roman</w:t>
            </w:r>
          </w:p>
        </w:tc>
      </w:tr>
      <w:tr w:rsidR="009A6C4C" w:rsidRPr="009A6C4C" w14:paraId="202AD61D" w14:textId="77777777" w:rsidTr="00B74786">
        <w:tblPrEx>
          <w:tblLook w:val="01E0" w:firstRow="1" w:lastRow="1" w:firstColumn="1" w:lastColumn="1" w:noHBand="0" w:noVBand="0"/>
        </w:tblPrEx>
        <w:trPr>
          <w:trHeight w:val="397"/>
        </w:trPr>
        <w:tc>
          <w:tcPr>
            <w:tcW w:w="5000" w:type="pct"/>
            <w:gridSpan w:val="5"/>
            <w:vAlign w:val="center"/>
          </w:tcPr>
          <w:p w14:paraId="46435543" w14:textId="759F8E74" w:rsidR="008E297E" w:rsidRPr="004E360F" w:rsidRDefault="008E297E" w:rsidP="001D2E89">
            <w:pPr>
              <w:pStyle w:val="23"/>
              <w:tabs>
                <w:tab w:val="left" w:pos="2940"/>
              </w:tabs>
              <w:jc w:val="center"/>
              <w:rPr>
                <w:color w:val="000000" w:themeColor="text1"/>
                <w:sz w:val="24"/>
                <w:szCs w:val="24"/>
              </w:rPr>
            </w:pPr>
            <w:proofErr w:type="spellStart"/>
            <w:r w:rsidRPr="004E360F">
              <w:rPr>
                <w:color w:val="000000" w:themeColor="text1"/>
                <w:sz w:val="24"/>
                <w:szCs w:val="24"/>
              </w:rPr>
              <w:t>Усл</w:t>
            </w:r>
            <w:proofErr w:type="spellEnd"/>
            <w:r w:rsidRPr="004E360F">
              <w:rPr>
                <w:color w:val="000000" w:themeColor="text1"/>
                <w:sz w:val="24"/>
                <w:szCs w:val="24"/>
              </w:rPr>
              <w:t xml:space="preserve">. </w:t>
            </w:r>
            <w:proofErr w:type="spellStart"/>
            <w:r w:rsidRPr="004E360F">
              <w:rPr>
                <w:color w:val="000000" w:themeColor="text1"/>
                <w:sz w:val="24"/>
                <w:szCs w:val="24"/>
              </w:rPr>
              <w:t>п.л</w:t>
            </w:r>
            <w:proofErr w:type="spellEnd"/>
            <w:r w:rsidRPr="004E360F">
              <w:rPr>
                <w:color w:val="000000" w:themeColor="text1"/>
                <w:sz w:val="24"/>
                <w:szCs w:val="24"/>
              </w:rPr>
              <w:t>. 2,2. Изд. №   - 20</w:t>
            </w:r>
            <w:r w:rsidR="00882D96" w:rsidRPr="004E360F">
              <w:rPr>
                <w:color w:val="000000" w:themeColor="text1"/>
                <w:sz w:val="24"/>
                <w:szCs w:val="24"/>
              </w:rPr>
              <w:t>2</w:t>
            </w:r>
            <w:r w:rsidR="001D2E89">
              <w:rPr>
                <w:color w:val="000000" w:themeColor="text1"/>
                <w:sz w:val="24"/>
                <w:szCs w:val="24"/>
              </w:rPr>
              <w:t>2</w:t>
            </w:r>
            <w:r w:rsidRPr="004E360F">
              <w:rPr>
                <w:color w:val="000000" w:themeColor="text1"/>
                <w:sz w:val="24"/>
                <w:szCs w:val="24"/>
              </w:rPr>
              <w:t>. Тираж - 20 экз.</w:t>
            </w:r>
          </w:p>
        </w:tc>
      </w:tr>
      <w:tr w:rsidR="009A6C4C" w:rsidRPr="009A6C4C" w14:paraId="0877CF49" w14:textId="77777777" w:rsidTr="00B74786">
        <w:tblPrEx>
          <w:tblLook w:val="01E0" w:firstRow="1" w:lastRow="1" w:firstColumn="1" w:lastColumn="1" w:noHBand="0" w:noVBand="0"/>
        </w:tblPrEx>
        <w:trPr>
          <w:trHeight w:val="397"/>
        </w:trPr>
        <w:tc>
          <w:tcPr>
            <w:tcW w:w="5000" w:type="pct"/>
            <w:gridSpan w:val="5"/>
            <w:vAlign w:val="center"/>
          </w:tcPr>
          <w:p w14:paraId="2664EA28" w14:textId="77777777" w:rsidR="008E297E" w:rsidRPr="009A6C4C" w:rsidRDefault="008E297E" w:rsidP="00B74786">
            <w:pPr>
              <w:pStyle w:val="23"/>
              <w:jc w:val="center"/>
              <w:rPr>
                <w:color w:val="000000" w:themeColor="text1"/>
                <w:sz w:val="24"/>
                <w:szCs w:val="24"/>
              </w:rPr>
            </w:pPr>
            <w:r w:rsidRPr="009A6C4C">
              <w:rPr>
                <w:color w:val="000000" w:themeColor="text1"/>
                <w:sz w:val="24"/>
                <w:szCs w:val="24"/>
              </w:rPr>
              <w:t>Заказ № ______</w:t>
            </w:r>
          </w:p>
        </w:tc>
      </w:tr>
      <w:tr w:rsidR="009A6C4C" w:rsidRPr="009A6C4C" w14:paraId="7F52ECA4" w14:textId="77777777" w:rsidTr="00193D54">
        <w:tblPrEx>
          <w:tblLook w:val="01E0" w:firstRow="1" w:lastRow="1" w:firstColumn="1" w:lastColumn="1" w:noHBand="0" w:noVBand="0"/>
        </w:tblPrEx>
        <w:trPr>
          <w:trHeight w:val="396"/>
        </w:trPr>
        <w:tc>
          <w:tcPr>
            <w:tcW w:w="2280" w:type="pct"/>
            <w:gridSpan w:val="3"/>
          </w:tcPr>
          <w:p w14:paraId="56313862" w14:textId="7CD26868" w:rsidR="00BA7838" w:rsidRPr="009A6C4C" w:rsidRDefault="00BA7838" w:rsidP="00BA7838">
            <w:pPr>
              <w:pStyle w:val="23"/>
              <w:spacing w:line="360" w:lineRule="auto"/>
              <w:jc w:val="right"/>
              <w:rPr>
                <w:color w:val="000000" w:themeColor="text1"/>
                <w:sz w:val="24"/>
                <w:szCs w:val="24"/>
              </w:rPr>
            </w:pPr>
          </w:p>
        </w:tc>
        <w:tc>
          <w:tcPr>
            <w:tcW w:w="2720" w:type="pct"/>
            <w:gridSpan w:val="2"/>
            <w:vAlign w:val="center"/>
          </w:tcPr>
          <w:p w14:paraId="7757D352" w14:textId="2EFC621B" w:rsidR="00BA7838" w:rsidRPr="009A6C4C" w:rsidRDefault="00BA7838" w:rsidP="00193D54">
            <w:pPr>
              <w:pStyle w:val="23"/>
              <w:rPr>
                <w:color w:val="000000" w:themeColor="text1"/>
                <w:sz w:val="24"/>
                <w:szCs w:val="24"/>
              </w:rPr>
            </w:pPr>
            <w:r w:rsidRPr="009A6C4C">
              <w:rPr>
                <w:color w:val="000000" w:themeColor="text1"/>
                <w:sz w:val="24"/>
                <w:szCs w:val="24"/>
              </w:rPr>
              <w:t>Отпечатано в Финансовом университете</w:t>
            </w:r>
          </w:p>
        </w:tc>
      </w:tr>
      <w:tr w:rsidR="009A6C4C" w:rsidRPr="009A6C4C" w14:paraId="51E32EC2" w14:textId="77777777" w:rsidTr="00193D54">
        <w:tblPrEx>
          <w:tblLook w:val="01E0" w:firstRow="1" w:lastRow="1" w:firstColumn="1" w:lastColumn="1" w:noHBand="0" w:noVBand="0"/>
        </w:tblPrEx>
        <w:trPr>
          <w:trHeight w:val="397"/>
        </w:trPr>
        <w:tc>
          <w:tcPr>
            <w:tcW w:w="1915" w:type="pct"/>
          </w:tcPr>
          <w:p w14:paraId="2B4D5986" w14:textId="77777777" w:rsidR="008E297E" w:rsidRPr="009A6C4C" w:rsidRDefault="008E297E" w:rsidP="00D828BD">
            <w:pPr>
              <w:pStyle w:val="23"/>
              <w:rPr>
                <w:color w:val="000000" w:themeColor="text1"/>
                <w:sz w:val="24"/>
                <w:szCs w:val="24"/>
              </w:rPr>
            </w:pPr>
          </w:p>
        </w:tc>
        <w:tc>
          <w:tcPr>
            <w:tcW w:w="259" w:type="pct"/>
          </w:tcPr>
          <w:p w14:paraId="51702C97" w14:textId="77777777" w:rsidR="008E297E" w:rsidRPr="009A6C4C" w:rsidRDefault="008E297E" w:rsidP="00D828BD">
            <w:pPr>
              <w:pStyle w:val="23"/>
              <w:rPr>
                <w:color w:val="000000" w:themeColor="text1"/>
                <w:sz w:val="24"/>
                <w:szCs w:val="24"/>
              </w:rPr>
            </w:pPr>
            <w:r w:rsidRPr="009A6C4C">
              <w:rPr>
                <w:color w:val="000000" w:themeColor="text1"/>
                <w:sz w:val="24"/>
                <w:szCs w:val="24"/>
              </w:rPr>
              <w:t>©</w:t>
            </w:r>
          </w:p>
        </w:tc>
        <w:tc>
          <w:tcPr>
            <w:tcW w:w="2826" w:type="pct"/>
            <w:gridSpan w:val="3"/>
            <w:vAlign w:val="center"/>
          </w:tcPr>
          <w:p w14:paraId="576B7E90" w14:textId="12706087" w:rsidR="008E297E" w:rsidRPr="009A6C4C" w:rsidRDefault="00193D54" w:rsidP="004E360F">
            <w:pPr>
              <w:pStyle w:val="23"/>
              <w:rPr>
                <w:color w:val="000000" w:themeColor="text1"/>
                <w:sz w:val="24"/>
                <w:szCs w:val="24"/>
              </w:rPr>
            </w:pPr>
            <w:r w:rsidRPr="009A6C4C">
              <w:rPr>
                <w:color w:val="000000" w:themeColor="text1"/>
                <w:sz w:val="24"/>
                <w:szCs w:val="24"/>
              </w:rPr>
              <w:t>Дзюбенко</w:t>
            </w:r>
            <w:r w:rsidR="008E297E" w:rsidRPr="009A6C4C">
              <w:rPr>
                <w:color w:val="000000" w:themeColor="text1"/>
                <w:sz w:val="24"/>
                <w:szCs w:val="24"/>
              </w:rPr>
              <w:t xml:space="preserve"> </w:t>
            </w:r>
            <w:r w:rsidRPr="009A6C4C">
              <w:rPr>
                <w:color w:val="000000" w:themeColor="text1"/>
                <w:sz w:val="24"/>
                <w:szCs w:val="24"/>
              </w:rPr>
              <w:t>Алла Леонидовна</w:t>
            </w:r>
            <w:r w:rsidR="008E297E" w:rsidRPr="009A6C4C">
              <w:rPr>
                <w:color w:val="000000" w:themeColor="text1"/>
                <w:sz w:val="24"/>
                <w:szCs w:val="24"/>
              </w:rPr>
              <w:t>, 20</w:t>
            </w:r>
            <w:r w:rsidR="00882D96" w:rsidRPr="009A6C4C">
              <w:rPr>
                <w:color w:val="000000" w:themeColor="text1"/>
                <w:sz w:val="24"/>
                <w:szCs w:val="24"/>
              </w:rPr>
              <w:t>2</w:t>
            </w:r>
            <w:r w:rsidR="004E360F">
              <w:rPr>
                <w:color w:val="000000" w:themeColor="text1"/>
                <w:sz w:val="24"/>
                <w:szCs w:val="24"/>
              </w:rPr>
              <w:t>2</w:t>
            </w:r>
          </w:p>
        </w:tc>
      </w:tr>
      <w:tr w:rsidR="009A6C4C" w:rsidRPr="009A6C4C" w14:paraId="5567D31F" w14:textId="77777777" w:rsidTr="00193D54">
        <w:tblPrEx>
          <w:tblLook w:val="01E0" w:firstRow="1" w:lastRow="1" w:firstColumn="1" w:lastColumn="1" w:noHBand="0" w:noVBand="0"/>
        </w:tblPrEx>
        <w:trPr>
          <w:trHeight w:val="397"/>
        </w:trPr>
        <w:tc>
          <w:tcPr>
            <w:tcW w:w="1915" w:type="pct"/>
          </w:tcPr>
          <w:p w14:paraId="5288B39C" w14:textId="77777777" w:rsidR="00193D54" w:rsidRPr="009A6C4C" w:rsidRDefault="00193D54" w:rsidP="00193D54">
            <w:pPr>
              <w:pStyle w:val="23"/>
              <w:rPr>
                <w:color w:val="000000" w:themeColor="text1"/>
                <w:sz w:val="24"/>
                <w:szCs w:val="24"/>
              </w:rPr>
            </w:pPr>
          </w:p>
        </w:tc>
        <w:tc>
          <w:tcPr>
            <w:tcW w:w="259" w:type="pct"/>
          </w:tcPr>
          <w:p w14:paraId="615F48C7" w14:textId="2F712935" w:rsidR="00193D54" w:rsidRPr="009A6C4C" w:rsidRDefault="00193D54" w:rsidP="00193D54">
            <w:pPr>
              <w:pStyle w:val="23"/>
              <w:rPr>
                <w:color w:val="000000" w:themeColor="text1"/>
                <w:sz w:val="24"/>
                <w:szCs w:val="24"/>
              </w:rPr>
            </w:pPr>
            <w:r w:rsidRPr="009A6C4C">
              <w:rPr>
                <w:color w:val="000000" w:themeColor="text1"/>
                <w:sz w:val="24"/>
                <w:szCs w:val="24"/>
              </w:rPr>
              <w:t>©</w:t>
            </w:r>
          </w:p>
        </w:tc>
        <w:tc>
          <w:tcPr>
            <w:tcW w:w="2826" w:type="pct"/>
            <w:gridSpan w:val="3"/>
            <w:vAlign w:val="center"/>
          </w:tcPr>
          <w:p w14:paraId="1F77E3B8" w14:textId="4562E499" w:rsidR="00193D54" w:rsidRPr="009A6C4C" w:rsidRDefault="004E360F" w:rsidP="00193D54">
            <w:pPr>
              <w:pStyle w:val="23"/>
              <w:rPr>
                <w:color w:val="000000" w:themeColor="text1"/>
                <w:sz w:val="24"/>
                <w:szCs w:val="24"/>
              </w:rPr>
            </w:pPr>
            <w:r>
              <w:rPr>
                <w:color w:val="000000" w:themeColor="text1"/>
                <w:sz w:val="24"/>
                <w:szCs w:val="24"/>
              </w:rPr>
              <w:t>Иванова Людмила Ивановна, 2022</w:t>
            </w:r>
          </w:p>
        </w:tc>
      </w:tr>
      <w:tr w:rsidR="009A6C4C" w:rsidRPr="009A6C4C" w14:paraId="47F100F8" w14:textId="77777777" w:rsidTr="00193D54">
        <w:tblPrEx>
          <w:tblLook w:val="01E0" w:firstRow="1" w:lastRow="1" w:firstColumn="1" w:lastColumn="1" w:noHBand="0" w:noVBand="0"/>
        </w:tblPrEx>
        <w:trPr>
          <w:trHeight w:val="397"/>
        </w:trPr>
        <w:tc>
          <w:tcPr>
            <w:tcW w:w="1915" w:type="pct"/>
          </w:tcPr>
          <w:p w14:paraId="13859728" w14:textId="77777777" w:rsidR="00193D54" w:rsidRPr="009A6C4C" w:rsidRDefault="00193D54" w:rsidP="00193D54">
            <w:pPr>
              <w:rPr>
                <w:color w:val="000000" w:themeColor="text1"/>
              </w:rPr>
            </w:pPr>
          </w:p>
        </w:tc>
        <w:tc>
          <w:tcPr>
            <w:tcW w:w="259" w:type="pct"/>
          </w:tcPr>
          <w:p w14:paraId="0704825F" w14:textId="77777777" w:rsidR="00193D54" w:rsidRPr="009A6C4C" w:rsidRDefault="00193D54" w:rsidP="00193D54">
            <w:pPr>
              <w:pStyle w:val="23"/>
              <w:rPr>
                <w:color w:val="000000" w:themeColor="text1"/>
                <w:sz w:val="24"/>
                <w:szCs w:val="24"/>
              </w:rPr>
            </w:pPr>
            <w:r w:rsidRPr="009A6C4C">
              <w:rPr>
                <w:color w:val="000000" w:themeColor="text1"/>
                <w:sz w:val="24"/>
                <w:szCs w:val="24"/>
              </w:rPr>
              <w:t>©</w:t>
            </w:r>
          </w:p>
        </w:tc>
        <w:tc>
          <w:tcPr>
            <w:tcW w:w="2826" w:type="pct"/>
            <w:gridSpan w:val="3"/>
            <w:vAlign w:val="center"/>
          </w:tcPr>
          <w:p w14:paraId="530A29C3" w14:textId="16354166" w:rsidR="00193D54" w:rsidRPr="009A6C4C" w:rsidRDefault="004E360F" w:rsidP="00193D54">
            <w:pPr>
              <w:pStyle w:val="23"/>
              <w:rPr>
                <w:color w:val="000000" w:themeColor="text1"/>
              </w:rPr>
            </w:pPr>
            <w:proofErr w:type="spellStart"/>
            <w:r>
              <w:rPr>
                <w:color w:val="000000" w:themeColor="text1"/>
                <w:sz w:val="24"/>
                <w:szCs w:val="24"/>
              </w:rPr>
              <w:t>Финуниверситет</w:t>
            </w:r>
            <w:proofErr w:type="spellEnd"/>
            <w:r>
              <w:rPr>
                <w:color w:val="000000" w:themeColor="text1"/>
                <w:sz w:val="24"/>
                <w:szCs w:val="24"/>
              </w:rPr>
              <w:t>, 2022</w:t>
            </w:r>
          </w:p>
        </w:tc>
      </w:tr>
    </w:tbl>
    <w:p w14:paraId="03BF0FDA" w14:textId="77777777" w:rsidR="008E297E" w:rsidRPr="009A6C4C" w:rsidRDefault="008E297E" w:rsidP="00326A4E">
      <w:pPr>
        <w:pStyle w:val="af0"/>
        <w:rPr>
          <w:color w:val="000000" w:themeColor="text1"/>
          <w:sz w:val="32"/>
          <w:szCs w:val="32"/>
        </w:rPr>
      </w:pPr>
      <w:r w:rsidRPr="009A6C4C">
        <w:rPr>
          <w:color w:val="000000" w:themeColor="text1"/>
        </w:rPr>
        <w:br w:type="page"/>
      </w:r>
      <w:r w:rsidRPr="009A6C4C">
        <w:rPr>
          <w:color w:val="000000" w:themeColor="text1"/>
          <w:sz w:val="32"/>
          <w:szCs w:val="32"/>
        </w:rPr>
        <w:lastRenderedPageBreak/>
        <w:t>Содержание</w:t>
      </w:r>
    </w:p>
    <w:p w14:paraId="53CFC4EF" w14:textId="77777777" w:rsidR="008E297E" w:rsidRPr="009A6C4C" w:rsidRDefault="008E297E" w:rsidP="008E297E">
      <w:pPr>
        <w:autoSpaceDE w:val="0"/>
        <w:autoSpaceDN w:val="0"/>
        <w:adjustRightInd w:val="0"/>
        <w:ind w:left="204" w:hanging="204"/>
        <w:jc w:val="center"/>
        <w:rPr>
          <w:b/>
          <w:bCs/>
          <w:color w:val="000000" w:themeColor="text1"/>
          <w:szCs w:val="28"/>
        </w:rPr>
      </w:pPr>
    </w:p>
    <w:tbl>
      <w:tblPr>
        <w:tblW w:w="9405" w:type="dxa"/>
        <w:tblLayout w:type="fixed"/>
        <w:tblLook w:val="04A0" w:firstRow="1" w:lastRow="0" w:firstColumn="1" w:lastColumn="0" w:noHBand="0" w:noVBand="1"/>
      </w:tblPr>
      <w:tblGrid>
        <w:gridCol w:w="606"/>
        <w:gridCol w:w="8183"/>
        <w:gridCol w:w="616"/>
      </w:tblGrid>
      <w:tr w:rsidR="009A6C4C" w:rsidRPr="009A6C4C" w14:paraId="6F0BAB63" w14:textId="77777777" w:rsidTr="00D828BD">
        <w:tc>
          <w:tcPr>
            <w:tcW w:w="606" w:type="dxa"/>
          </w:tcPr>
          <w:p w14:paraId="64C2DB2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w:t>
            </w:r>
          </w:p>
        </w:tc>
        <w:tc>
          <w:tcPr>
            <w:tcW w:w="8183" w:type="dxa"/>
          </w:tcPr>
          <w:p w14:paraId="225DD783"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Наименование дисциплины</w:t>
            </w:r>
          </w:p>
        </w:tc>
        <w:tc>
          <w:tcPr>
            <w:tcW w:w="616" w:type="dxa"/>
          </w:tcPr>
          <w:p w14:paraId="0521717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4</w:t>
            </w:r>
          </w:p>
        </w:tc>
      </w:tr>
      <w:tr w:rsidR="009A6C4C" w:rsidRPr="009A6C4C" w14:paraId="07C2281E" w14:textId="77777777" w:rsidTr="00D828BD">
        <w:tc>
          <w:tcPr>
            <w:tcW w:w="606" w:type="dxa"/>
          </w:tcPr>
          <w:p w14:paraId="2DBAF32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2.</w:t>
            </w:r>
          </w:p>
        </w:tc>
        <w:tc>
          <w:tcPr>
            <w:tcW w:w="8183" w:type="dxa"/>
          </w:tcPr>
          <w:p w14:paraId="780EA7C8"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tcPr>
          <w:p w14:paraId="65479F96"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4</w:t>
            </w:r>
          </w:p>
        </w:tc>
      </w:tr>
      <w:tr w:rsidR="009A6C4C" w:rsidRPr="009A6C4C" w14:paraId="670900BF" w14:textId="77777777" w:rsidTr="00D828BD">
        <w:tc>
          <w:tcPr>
            <w:tcW w:w="606" w:type="dxa"/>
          </w:tcPr>
          <w:p w14:paraId="3E89CC9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3.</w:t>
            </w:r>
          </w:p>
        </w:tc>
        <w:tc>
          <w:tcPr>
            <w:tcW w:w="8183" w:type="dxa"/>
          </w:tcPr>
          <w:p w14:paraId="477A471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Место дисциплины в структуре образовательной программы</w:t>
            </w:r>
          </w:p>
        </w:tc>
        <w:tc>
          <w:tcPr>
            <w:tcW w:w="616" w:type="dxa"/>
          </w:tcPr>
          <w:p w14:paraId="390745AE"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5</w:t>
            </w:r>
          </w:p>
        </w:tc>
      </w:tr>
      <w:tr w:rsidR="009A6C4C" w:rsidRPr="009A6C4C" w14:paraId="31CA6D14" w14:textId="77777777" w:rsidTr="00D828BD">
        <w:tc>
          <w:tcPr>
            <w:tcW w:w="606" w:type="dxa"/>
          </w:tcPr>
          <w:p w14:paraId="5F6E85BD"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4.</w:t>
            </w:r>
          </w:p>
        </w:tc>
        <w:tc>
          <w:tcPr>
            <w:tcW w:w="8183" w:type="dxa"/>
          </w:tcPr>
          <w:p w14:paraId="2E0D8225"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16" w:type="dxa"/>
          </w:tcPr>
          <w:p w14:paraId="5746A127" w14:textId="77777777" w:rsidR="008E297E" w:rsidRPr="009A6C4C" w:rsidRDefault="008E297E" w:rsidP="00D828BD">
            <w:pPr>
              <w:autoSpaceDE w:val="0"/>
              <w:autoSpaceDN w:val="0"/>
              <w:adjustRightInd w:val="0"/>
              <w:jc w:val="right"/>
              <w:rPr>
                <w:color w:val="000000" w:themeColor="text1"/>
                <w:sz w:val="24"/>
                <w:szCs w:val="24"/>
              </w:rPr>
            </w:pPr>
          </w:p>
          <w:p w14:paraId="4BA13B98" w14:textId="77777777" w:rsidR="008E297E" w:rsidRPr="009A6C4C" w:rsidRDefault="008E297E" w:rsidP="00D828BD">
            <w:pPr>
              <w:autoSpaceDE w:val="0"/>
              <w:autoSpaceDN w:val="0"/>
              <w:adjustRightInd w:val="0"/>
              <w:jc w:val="right"/>
              <w:rPr>
                <w:color w:val="000000" w:themeColor="text1"/>
                <w:sz w:val="24"/>
                <w:szCs w:val="24"/>
              </w:rPr>
            </w:pPr>
          </w:p>
          <w:p w14:paraId="03781BAD"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10BBD2B8" w14:textId="77777777" w:rsidTr="00D828BD">
        <w:tc>
          <w:tcPr>
            <w:tcW w:w="606" w:type="dxa"/>
          </w:tcPr>
          <w:p w14:paraId="3DC758B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w:t>
            </w:r>
          </w:p>
        </w:tc>
        <w:tc>
          <w:tcPr>
            <w:tcW w:w="8183" w:type="dxa"/>
          </w:tcPr>
          <w:p w14:paraId="23A2D353"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16" w:type="dxa"/>
          </w:tcPr>
          <w:p w14:paraId="3891DA24" w14:textId="77777777" w:rsidR="008E297E" w:rsidRPr="009A6C4C" w:rsidRDefault="008E297E" w:rsidP="00D828BD">
            <w:pPr>
              <w:autoSpaceDE w:val="0"/>
              <w:autoSpaceDN w:val="0"/>
              <w:adjustRightInd w:val="0"/>
              <w:jc w:val="right"/>
              <w:rPr>
                <w:color w:val="000000" w:themeColor="text1"/>
                <w:sz w:val="24"/>
                <w:szCs w:val="24"/>
              </w:rPr>
            </w:pPr>
          </w:p>
          <w:p w14:paraId="4E6A5964" w14:textId="77777777" w:rsidR="008E297E" w:rsidRPr="009A6C4C" w:rsidRDefault="008E297E" w:rsidP="00D828BD">
            <w:pPr>
              <w:autoSpaceDE w:val="0"/>
              <w:autoSpaceDN w:val="0"/>
              <w:adjustRightInd w:val="0"/>
              <w:jc w:val="right"/>
              <w:rPr>
                <w:color w:val="000000" w:themeColor="text1"/>
                <w:sz w:val="24"/>
                <w:szCs w:val="24"/>
              </w:rPr>
            </w:pPr>
          </w:p>
          <w:p w14:paraId="60F421A6" w14:textId="74B39AA1"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469A4EB2" w14:textId="77777777" w:rsidTr="00D828BD">
        <w:tc>
          <w:tcPr>
            <w:tcW w:w="606" w:type="dxa"/>
          </w:tcPr>
          <w:p w14:paraId="108FA886"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5.1.</w:t>
            </w:r>
          </w:p>
        </w:tc>
        <w:tc>
          <w:tcPr>
            <w:tcW w:w="8183" w:type="dxa"/>
          </w:tcPr>
          <w:p w14:paraId="7240E1B0"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дисциплины</w:t>
            </w:r>
          </w:p>
        </w:tc>
        <w:tc>
          <w:tcPr>
            <w:tcW w:w="616" w:type="dxa"/>
          </w:tcPr>
          <w:p w14:paraId="3E1F01F1" w14:textId="1AE5F8F1"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6</w:t>
            </w:r>
          </w:p>
        </w:tc>
      </w:tr>
      <w:tr w:rsidR="009A6C4C" w:rsidRPr="009A6C4C" w14:paraId="0307804C" w14:textId="77777777" w:rsidTr="00D828BD">
        <w:tc>
          <w:tcPr>
            <w:tcW w:w="606" w:type="dxa"/>
          </w:tcPr>
          <w:p w14:paraId="28C9DBD5"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5.2.</w:t>
            </w:r>
          </w:p>
        </w:tc>
        <w:tc>
          <w:tcPr>
            <w:tcW w:w="8183" w:type="dxa"/>
          </w:tcPr>
          <w:p w14:paraId="630333B2"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Учебно-тематический план</w:t>
            </w:r>
          </w:p>
        </w:tc>
        <w:tc>
          <w:tcPr>
            <w:tcW w:w="616" w:type="dxa"/>
          </w:tcPr>
          <w:p w14:paraId="0CE33225" w14:textId="7777777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E3197" w:rsidRPr="009A6C4C">
              <w:rPr>
                <w:color w:val="000000" w:themeColor="text1"/>
                <w:sz w:val="24"/>
                <w:szCs w:val="24"/>
              </w:rPr>
              <w:t>1</w:t>
            </w:r>
          </w:p>
        </w:tc>
      </w:tr>
      <w:tr w:rsidR="009A6C4C" w:rsidRPr="009A6C4C" w14:paraId="46F0770D" w14:textId="77777777" w:rsidTr="00D828BD">
        <w:tc>
          <w:tcPr>
            <w:tcW w:w="606" w:type="dxa"/>
          </w:tcPr>
          <w:p w14:paraId="51D1A8B1"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5.3.</w:t>
            </w:r>
          </w:p>
        </w:tc>
        <w:tc>
          <w:tcPr>
            <w:tcW w:w="8183" w:type="dxa"/>
          </w:tcPr>
          <w:p w14:paraId="73417A46"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Содержание семинаров, практических занятий</w:t>
            </w:r>
          </w:p>
        </w:tc>
        <w:tc>
          <w:tcPr>
            <w:tcW w:w="616" w:type="dxa"/>
          </w:tcPr>
          <w:p w14:paraId="31FCB675" w14:textId="3DD7ABE7"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2</w:t>
            </w:r>
          </w:p>
        </w:tc>
      </w:tr>
      <w:tr w:rsidR="009A6C4C" w:rsidRPr="009A6C4C" w14:paraId="2A8AFE27" w14:textId="77777777" w:rsidTr="00D828BD">
        <w:tc>
          <w:tcPr>
            <w:tcW w:w="606" w:type="dxa"/>
          </w:tcPr>
          <w:p w14:paraId="121411A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w:t>
            </w:r>
          </w:p>
        </w:tc>
        <w:tc>
          <w:tcPr>
            <w:tcW w:w="8183" w:type="dxa"/>
          </w:tcPr>
          <w:p w14:paraId="26F6FF87"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учебно-методического обеспечения для самостоятельной работы обучающихся по дисциплине</w:t>
            </w:r>
          </w:p>
        </w:tc>
        <w:tc>
          <w:tcPr>
            <w:tcW w:w="616" w:type="dxa"/>
          </w:tcPr>
          <w:p w14:paraId="6CB5A42C" w14:textId="77777777" w:rsidR="008E297E" w:rsidRPr="009A6C4C" w:rsidRDefault="008E297E" w:rsidP="00D828BD">
            <w:pPr>
              <w:autoSpaceDE w:val="0"/>
              <w:autoSpaceDN w:val="0"/>
              <w:adjustRightInd w:val="0"/>
              <w:jc w:val="right"/>
              <w:rPr>
                <w:color w:val="000000" w:themeColor="text1"/>
                <w:sz w:val="24"/>
                <w:szCs w:val="24"/>
              </w:rPr>
            </w:pPr>
          </w:p>
          <w:p w14:paraId="0F682CCA" w14:textId="65894C6B"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5</w:t>
            </w:r>
          </w:p>
        </w:tc>
      </w:tr>
      <w:tr w:rsidR="009A6C4C" w:rsidRPr="009A6C4C" w14:paraId="26E29D27" w14:textId="77777777" w:rsidTr="00D828BD">
        <w:tc>
          <w:tcPr>
            <w:tcW w:w="606" w:type="dxa"/>
          </w:tcPr>
          <w:p w14:paraId="3144DD8F"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6.1.</w:t>
            </w:r>
          </w:p>
        </w:tc>
        <w:tc>
          <w:tcPr>
            <w:tcW w:w="8183" w:type="dxa"/>
          </w:tcPr>
          <w:p w14:paraId="39F4840D"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вопросов, отводимых на самостоятельное освоение дисциплины, формы внеаудиторной самостоятельной работы</w:t>
            </w:r>
          </w:p>
        </w:tc>
        <w:tc>
          <w:tcPr>
            <w:tcW w:w="616" w:type="dxa"/>
          </w:tcPr>
          <w:p w14:paraId="747ABD0A" w14:textId="77777777" w:rsidR="008E297E" w:rsidRPr="009A6C4C" w:rsidRDefault="008E297E" w:rsidP="00D828BD">
            <w:pPr>
              <w:autoSpaceDE w:val="0"/>
              <w:autoSpaceDN w:val="0"/>
              <w:adjustRightInd w:val="0"/>
              <w:jc w:val="right"/>
              <w:rPr>
                <w:color w:val="000000" w:themeColor="text1"/>
                <w:sz w:val="24"/>
                <w:szCs w:val="24"/>
              </w:rPr>
            </w:pPr>
          </w:p>
          <w:p w14:paraId="23B30C11" w14:textId="0D845F75"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1</w:t>
            </w:r>
            <w:r w:rsidR="00E3466F">
              <w:rPr>
                <w:color w:val="000000" w:themeColor="text1"/>
                <w:sz w:val="24"/>
                <w:szCs w:val="24"/>
              </w:rPr>
              <w:t>5</w:t>
            </w:r>
          </w:p>
        </w:tc>
      </w:tr>
      <w:tr w:rsidR="009A6C4C" w:rsidRPr="009A6C4C" w14:paraId="21F3ECBE" w14:textId="77777777" w:rsidTr="00D828BD">
        <w:tc>
          <w:tcPr>
            <w:tcW w:w="606" w:type="dxa"/>
          </w:tcPr>
          <w:p w14:paraId="5EB3A4C0"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6.2.</w:t>
            </w:r>
          </w:p>
        </w:tc>
        <w:tc>
          <w:tcPr>
            <w:tcW w:w="8183" w:type="dxa"/>
          </w:tcPr>
          <w:p w14:paraId="2CC453C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вопросов, заданий, тем для подготовки к текущему контролю</w:t>
            </w:r>
          </w:p>
        </w:tc>
        <w:tc>
          <w:tcPr>
            <w:tcW w:w="616" w:type="dxa"/>
          </w:tcPr>
          <w:p w14:paraId="02D001EC" w14:textId="77777777" w:rsidR="008E297E" w:rsidRPr="009A6C4C" w:rsidRDefault="008E297E" w:rsidP="00D828BD">
            <w:pPr>
              <w:autoSpaceDE w:val="0"/>
              <w:autoSpaceDN w:val="0"/>
              <w:adjustRightInd w:val="0"/>
              <w:jc w:val="right"/>
              <w:rPr>
                <w:color w:val="000000" w:themeColor="text1"/>
                <w:sz w:val="24"/>
                <w:szCs w:val="24"/>
              </w:rPr>
            </w:pPr>
          </w:p>
          <w:p w14:paraId="00E6666C" w14:textId="2B37E6E4" w:rsidR="008E297E" w:rsidRPr="009A6C4C" w:rsidRDefault="00BC70E2" w:rsidP="00D828BD">
            <w:pPr>
              <w:autoSpaceDE w:val="0"/>
              <w:autoSpaceDN w:val="0"/>
              <w:adjustRightInd w:val="0"/>
              <w:jc w:val="right"/>
              <w:rPr>
                <w:color w:val="000000" w:themeColor="text1"/>
                <w:sz w:val="24"/>
                <w:szCs w:val="24"/>
                <w:lang w:val="en-US"/>
              </w:rPr>
            </w:pPr>
            <w:r w:rsidRPr="009A6C4C">
              <w:rPr>
                <w:color w:val="000000" w:themeColor="text1"/>
                <w:sz w:val="24"/>
                <w:szCs w:val="24"/>
              </w:rPr>
              <w:t>1</w:t>
            </w:r>
            <w:r w:rsidR="00E3466F">
              <w:rPr>
                <w:color w:val="000000" w:themeColor="text1"/>
                <w:sz w:val="24"/>
                <w:szCs w:val="24"/>
              </w:rPr>
              <w:t>8</w:t>
            </w:r>
          </w:p>
        </w:tc>
      </w:tr>
      <w:tr w:rsidR="009A6C4C" w:rsidRPr="009A6C4C" w14:paraId="151BBDEC" w14:textId="77777777" w:rsidTr="00D828BD">
        <w:trPr>
          <w:trHeight w:val="451"/>
        </w:trPr>
        <w:tc>
          <w:tcPr>
            <w:tcW w:w="606" w:type="dxa"/>
          </w:tcPr>
          <w:p w14:paraId="25CE05A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7.</w:t>
            </w:r>
          </w:p>
        </w:tc>
        <w:tc>
          <w:tcPr>
            <w:tcW w:w="8183" w:type="dxa"/>
          </w:tcPr>
          <w:p w14:paraId="6BBB3C5B"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Фонд оценочных средств для проведения промежуточной аттестации обучающихся по дисциплине</w:t>
            </w:r>
          </w:p>
        </w:tc>
        <w:tc>
          <w:tcPr>
            <w:tcW w:w="616" w:type="dxa"/>
          </w:tcPr>
          <w:p w14:paraId="0907541A" w14:textId="77777777" w:rsidR="008E297E" w:rsidRPr="009A6C4C" w:rsidRDefault="008E297E" w:rsidP="00D828BD">
            <w:pPr>
              <w:autoSpaceDE w:val="0"/>
              <w:autoSpaceDN w:val="0"/>
              <w:adjustRightInd w:val="0"/>
              <w:jc w:val="right"/>
              <w:rPr>
                <w:color w:val="000000" w:themeColor="text1"/>
                <w:sz w:val="24"/>
                <w:szCs w:val="24"/>
              </w:rPr>
            </w:pPr>
          </w:p>
          <w:p w14:paraId="79322E00" w14:textId="3FFDE467" w:rsidR="008E297E" w:rsidRPr="009A6C4C" w:rsidRDefault="00BC70E2" w:rsidP="00D828BD">
            <w:pPr>
              <w:autoSpaceDE w:val="0"/>
              <w:autoSpaceDN w:val="0"/>
              <w:adjustRightInd w:val="0"/>
              <w:jc w:val="right"/>
              <w:rPr>
                <w:color w:val="000000" w:themeColor="text1"/>
                <w:sz w:val="24"/>
                <w:szCs w:val="24"/>
                <w:lang w:val="en-US"/>
              </w:rPr>
            </w:pPr>
            <w:r w:rsidRPr="009A6C4C">
              <w:rPr>
                <w:color w:val="000000" w:themeColor="text1"/>
                <w:sz w:val="24"/>
                <w:szCs w:val="24"/>
              </w:rPr>
              <w:t>2</w:t>
            </w:r>
            <w:r w:rsidR="00E3466F">
              <w:rPr>
                <w:color w:val="000000" w:themeColor="text1"/>
                <w:sz w:val="24"/>
                <w:szCs w:val="24"/>
              </w:rPr>
              <w:t>3</w:t>
            </w:r>
          </w:p>
        </w:tc>
      </w:tr>
      <w:tr w:rsidR="009A6C4C" w:rsidRPr="009A6C4C" w14:paraId="7B906D3E" w14:textId="77777777" w:rsidTr="00D828BD">
        <w:tc>
          <w:tcPr>
            <w:tcW w:w="606" w:type="dxa"/>
          </w:tcPr>
          <w:p w14:paraId="6451CD64"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8.</w:t>
            </w:r>
          </w:p>
        </w:tc>
        <w:tc>
          <w:tcPr>
            <w:tcW w:w="8183" w:type="dxa"/>
          </w:tcPr>
          <w:p w14:paraId="31415A2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основной и дополнительной учебной литературы, необходимой для освоения дисциплины</w:t>
            </w:r>
          </w:p>
        </w:tc>
        <w:tc>
          <w:tcPr>
            <w:tcW w:w="616" w:type="dxa"/>
          </w:tcPr>
          <w:p w14:paraId="332D8348" w14:textId="77777777" w:rsidR="008E297E" w:rsidRPr="009A6C4C" w:rsidRDefault="008E297E" w:rsidP="00D828BD">
            <w:pPr>
              <w:autoSpaceDE w:val="0"/>
              <w:autoSpaceDN w:val="0"/>
              <w:adjustRightInd w:val="0"/>
              <w:jc w:val="right"/>
              <w:rPr>
                <w:color w:val="000000" w:themeColor="text1"/>
                <w:sz w:val="24"/>
                <w:szCs w:val="24"/>
              </w:rPr>
            </w:pPr>
          </w:p>
          <w:p w14:paraId="7412428F" w14:textId="20558D62" w:rsidR="008E297E" w:rsidRPr="009A6C4C" w:rsidRDefault="00D25AA5" w:rsidP="00D828BD">
            <w:pPr>
              <w:autoSpaceDE w:val="0"/>
              <w:autoSpaceDN w:val="0"/>
              <w:adjustRightInd w:val="0"/>
              <w:jc w:val="right"/>
              <w:rPr>
                <w:color w:val="000000" w:themeColor="text1"/>
                <w:sz w:val="24"/>
                <w:szCs w:val="24"/>
              </w:rPr>
            </w:pPr>
            <w:r w:rsidRPr="009A6C4C">
              <w:rPr>
                <w:color w:val="000000" w:themeColor="text1"/>
                <w:sz w:val="24"/>
                <w:szCs w:val="24"/>
              </w:rPr>
              <w:t>33</w:t>
            </w:r>
          </w:p>
        </w:tc>
      </w:tr>
      <w:tr w:rsidR="009A6C4C" w:rsidRPr="009A6C4C" w14:paraId="33685C36" w14:textId="77777777" w:rsidTr="00D828BD">
        <w:tc>
          <w:tcPr>
            <w:tcW w:w="606" w:type="dxa"/>
          </w:tcPr>
          <w:p w14:paraId="6EBBE91E"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9.</w:t>
            </w:r>
          </w:p>
        </w:tc>
        <w:tc>
          <w:tcPr>
            <w:tcW w:w="8183" w:type="dxa"/>
          </w:tcPr>
          <w:p w14:paraId="39EB1F02"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ресурсов информационно-телекоммуникационной сети «Интернет», необходимых для освоения дисциплины</w:t>
            </w:r>
          </w:p>
        </w:tc>
        <w:tc>
          <w:tcPr>
            <w:tcW w:w="616" w:type="dxa"/>
          </w:tcPr>
          <w:p w14:paraId="0C1153FD" w14:textId="77777777" w:rsidR="008E297E" w:rsidRPr="009A6C4C" w:rsidRDefault="008E297E" w:rsidP="00D828BD">
            <w:pPr>
              <w:autoSpaceDE w:val="0"/>
              <w:autoSpaceDN w:val="0"/>
              <w:adjustRightInd w:val="0"/>
              <w:jc w:val="right"/>
              <w:rPr>
                <w:color w:val="000000" w:themeColor="text1"/>
                <w:sz w:val="24"/>
                <w:szCs w:val="24"/>
              </w:rPr>
            </w:pPr>
          </w:p>
          <w:p w14:paraId="0FCFD699" w14:textId="448EF636"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5</w:t>
            </w:r>
          </w:p>
        </w:tc>
      </w:tr>
      <w:tr w:rsidR="009A6C4C" w:rsidRPr="009A6C4C" w14:paraId="46CF0B85" w14:textId="77777777" w:rsidTr="00D828BD">
        <w:tc>
          <w:tcPr>
            <w:tcW w:w="606" w:type="dxa"/>
          </w:tcPr>
          <w:p w14:paraId="45A65909"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10.</w:t>
            </w:r>
          </w:p>
        </w:tc>
        <w:tc>
          <w:tcPr>
            <w:tcW w:w="8183" w:type="dxa"/>
          </w:tcPr>
          <w:p w14:paraId="19B28ACF"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Методические указания для обучающихся по освоению дисциплины</w:t>
            </w:r>
          </w:p>
        </w:tc>
        <w:tc>
          <w:tcPr>
            <w:tcW w:w="616" w:type="dxa"/>
          </w:tcPr>
          <w:p w14:paraId="7183E72F" w14:textId="77777777" w:rsidR="008E297E" w:rsidRPr="009A6C4C" w:rsidRDefault="008E297E" w:rsidP="00D828BD">
            <w:pPr>
              <w:autoSpaceDE w:val="0"/>
              <w:autoSpaceDN w:val="0"/>
              <w:adjustRightInd w:val="0"/>
              <w:jc w:val="right"/>
              <w:rPr>
                <w:color w:val="000000" w:themeColor="text1"/>
                <w:sz w:val="24"/>
                <w:szCs w:val="24"/>
              </w:rPr>
            </w:pPr>
          </w:p>
          <w:p w14:paraId="6C48FAEB" w14:textId="79AD3288"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6</w:t>
            </w:r>
          </w:p>
        </w:tc>
      </w:tr>
      <w:tr w:rsidR="009A6C4C" w:rsidRPr="009A6C4C" w14:paraId="21F9986B" w14:textId="77777777" w:rsidTr="00D828BD">
        <w:tc>
          <w:tcPr>
            <w:tcW w:w="606" w:type="dxa"/>
          </w:tcPr>
          <w:p w14:paraId="0FF9DACA"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11.</w:t>
            </w:r>
          </w:p>
        </w:tc>
        <w:tc>
          <w:tcPr>
            <w:tcW w:w="8183" w:type="dxa"/>
          </w:tcPr>
          <w:p w14:paraId="7F4B3951"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16" w:type="dxa"/>
          </w:tcPr>
          <w:p w14:paraId="03E2D2A3" w14:textId="77777777" w:rsidR="008E297E" w:rsidRPr="009A6C4C" w:rsidRDefault="008E297E" w:rsidP="00D828BD">
            <w:pPr>
              <w:autoSpaceDE w:val="0"/>
              <w:autoSpaceDN w:val="0"/>
              <w:adjustRightInd w:val="0"/>
              <w:jc w:val="right"/>
              <w:rPr>
                <w:color w:val="000000" w:themeColor="text1"/>
                <w:sz w:val="24"/>
                <w:szCs w:val="24"/>
              </w:rPr>
            </w:pPr>
          </w:p>
          <w:p w14:paraId="2FB77495" w14:textId="77777777" w:rsidR="008E297E" w:rsidRPr="009A6C4C" w:rsidRDefault="008E297E" w:rsidP="00D828BD">
            <w:pPr>
              <w:autoSpaceDE w:val="0"/>
              <w:autoSpaceDN w:val="0"/>
              <w:adjustRightInd w:val="0"/>
              <w:jc w:val="right"/>
              <w:rPr>
                <w:color w:val="000000" w:themeColor="text1"/>
                <w:sz w:val="24"/>
                <w:szCs w:val="24"/>
              </w:rPr>
            </w:pPr>
          </w:p>
          <w:p w14:paraId="2C0048E7" w14:textId="1EC1BABC"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7</w:t>
            </w:r>
          </w:p>
        </w:tc>
      </w:tr>
      <w:tr w:rsidR="008E297E" w:rsidRPr="009A6C4C" w14:paraId="31C420AB" w14:textId="77777777" w:rsidTr="00D828BD">
        <w:tc>
          <w:tcPr>
            <w:tcW w:w="606" w:type="dxa"/>
          </w:tcPr>
          <w:p w14:paraId="7F58F3D2" w14:textId="77777777" w:rsidR="008E297E" w:rsidRPr="009A6C4C" w:rsidRDefault="008E297E" w:rsidP="00D828BD">
            <w:pPr>
              <w:autoSpaceDE w:val="0"/>
              <w:autoSpaceDN w:val="0"/>
              <w:adjustRightInd w:val="0"/>
              <w:jc w:val="right"/>
              <w:rPr>
                <w:color w:val="000000" w:themeColor="text1"/>
                <w:sz w:val="24"/>
                <w:szCs w:val="24"/>
              </w:rPr>
            </w:pPr>
            <w:r w:rsidRPr="009A6C4C">
              <w:rPr>
                <w:color w:val="000000" w:themeColor="text1"/>
                <w:sz w:val="24"/>
                <w:szCs w:val="24"/>
              </w:rPr>
              <w:t>12.</w:t>
            </w:r>
          </w:p>
        </w:tc>
        <w:tc>
          <w:tcPr>
            <w:tcW w:w="8183" w:type="dxa"/>
          </w:tcPr>
          <w:p w14:paraId="128EACEA" w14:textId="77777777" w:rsidR="008E297E" w:rsidRPr="009A6C4C" w:rsidRDefault="008E297E" w:rsidP="00D828BD">
            <w:pPr>
              <w:autoSpaceDE w:val="0"/>
              <w:autoSpaceDN w:val="0"/>
              <w:adjustRightInd w:val="0"/>
              <w:jc w:val="both"/>
              <w:rPr>
                <w:color w:val="000000" w:themeColor="text1"/>
                <w:sz w:val="24"/>
                <w:szCs w:val="24"/>
              </w:rPr>
            </w:pPr>
            <w:r w:rsidRPr="009A6C4C">
              <w:rPr>
                <w:color w:val="000000" w:themeColor="text1"/>
                <w:sz w:val="24"/>
                <w:szCs w:val="24"/>
              </w:rPr>
              <w:t>Описание материально-технической базы, необходимой для осуществления образовательного процесса по дисциплине</w:t>
            </w:r>
          </w:p>
        </w:tc>
        <w:tc>
          <w:tcPr>
            <w:tcW w:w="616" w:type="dxa"/>
          </w:tcPr>
          <w:p w14:paraId="068C3699" w14:textId="77777777" w:rsidR="008E297E" w:rsidRPr="009A6C4C" w:rsidRDefault="008E297E" w:rsidP="00D828BD">
            <w:pPr>
              <w:autoSpaceDE w:val="0"/>
              <w:autoSpaceDN w:val="0"/>
              <w:adjustRightInd w:val="0"/>
              <w:jc w:val="right"/>
              <w:rPr>
                <w:color w:val="000000" w:themeColor="text1"/>
                <w:sz w:val="24"/>
                <w:szCs w:val="24"/>
              </w:rPr>
            </w:pPr>
          </w:p>
          <w:p w14:paraId="4C1737CA" w14:textId="7BFDB0EF" w:rsidR="008E297E" w:rsidRPr="009A6C4C" w:rsidRDefault="00BC70E2" w:rsidP="00D828BD">
            <w:pPr>
              <w:autoSpaceDE w:val="0"/>
              <w:autoSpaceDN w:val="0"/>
              <w:adjustRightInd w:val="0"/>
              <w:jc w:val="right"/>
              <w:rPr>
                <w:color w:val="000000" w:themeColor="text1"/>
                <w:sz w:val="24"/>
                <w:szCs w:val="24"/>
              </w:rPr>
            </w:pPr>
            <w:r w:rsidRPr="009A6C4C">
              <w:rPr>
                <w:color w:val="000000" w:themeColor="text1"/>
                <w:sz w:val="24"/>
                <w:szCs w:val="24"/>
              </w:rPr>
              <w:t>3</w:t>
            </w:r>
            <w:r w:rsidR="00D25AA5" w:rsidRPr="009A6C4C">
              <w:rPr>
                <w:color w:val="000000" w:themeColor="text1"/>
                <w:sz w:val="24"/>
                <w:szCs w:val="24"/>
              </w:rPr>
              <w:t>7</w:t>
            </w:r>
          </w:p>
        </w:tc>
      </w:tr>
    </w:tbl>
    <w:p w14:paraId="4C260342" w14:textId="77777777" w:rsidR="008E297E" w:rsidRPr="009A6C4C" w:rsidRDefault="008E297E" w:rsidP="008E297E">
      <w:pPr>
        <w:rPr>
          <w:noProof/>
          <w:color w:val="000000" w:themeColor="text1"/>
          <w:sz w:val="24"/>
          <w:szCs w:val="24"/>
        </w:rPr>
      </w:pPr>
    </w:p>
    <w:p w14:paraId="6957CB39" w14:textId="77777777" w:rsidR="00B63D74" w:rsidRPr="009A6C4C" w:rsidRDefault="00B63D74">
      <w:pPr>
        <w:spacing w:after="160" w:line="259" w:lineRule="auto"/>
        <w:rPr>
          <w:noProof/>
          <w:color w:val="000000" w:themeColor="text1"/>
          <w:sz w:val="24"/>
          <w:szCs w:val="24"/>
        </w:rPr>
      </w:pPr>
      <w:r w:rsidRPr="009A6C4C">
        <w:rPr>
          <w:noProof/>
          <w:color w:val="000000" w:themeColor="text1"/>
          <w:sz w:val="24"/>
          <w:szCs w:val="24"/>
        </w:rPr>
        <w:br w:type="page"/>
      </w:r>
    </w:p>
    <w:p w14:paraId="681C3826" w14:textId="77777777" w:rsidR="00B63D74" w:rsidRPr="009A6C4C" w:rsidRDefault="00B63D74" w:rsidP="00E82721">
      <w:pPr>
        <w:spacing w:after="120"/>
        <w:rPr>
          <w:b/>
          <w:i/>
          <w:color w:val="000000" w:themeColor="text1"/>
        </w:rPr>
      </w:pPr>
      <w:bookmarkStart w:id="1" w:name="_Toc417973956"/>
      <w:bookmarkStart w:id="2" w:name="_Toc500499427"/>
      <w:r w:rsidRPr="009A6C4C">
        <w:rPr>
          <w:b/>
          <w:color w:val="000000" w:themeColor="text1"/>
        </w:rPr>
        <w:lastRenderedPageBreak/>
        <w:t>1. Наименование дисциплины</w:t>
      </w:r>
      <w:bookmarkEnd w:id="1"/>
      <w:bookmarkEnd w:id="2"/>
    </w:p>
    <w:p w14:paraId="1DA2FFF8" w14:textId="77777777" w:rsidR="00B63D74" w:rsidRPr="009A6C4C" w:rsidRDefault="00B63D74" w:rsidP="00B63D74">
      <w:pPr>
        <w:rPr>
          <w:bCs/>
          <w:color w:val="000000" w:themeColor="text1"/>
        </w:rPr>
      </w:pPr>
      <w:r w:rsidRPr="009A6C4C">
        <w:rPr>
          <w:bCs/>
          <w:color w:val="000000" w:themeColor="text1"/>
        </w:rPr>
        <w:t>«Информационные технологии в профессиональной деятельности»</w:t>
      </w:r>
    </w:p>
    <w:p w14:paraId="114291BB" w14:textId="77777777" w:rsidR="00B63D74" w:rsidRPr="009A6C4C" w:rsidRDefault="00B63D74" w:rsidP="002F3FE2">
      <w:pPr>
        <w:spacing w:before="240" w:after="120"/>
        <w:jc w:val="both"/>
        <w:rPr>
          <w:b/>
          <w:bCs/>
          <w:color w:val="000000" w:themeColor="text1"/>
        </w:rPr>
      </w:pPr>
      <w:bookmarkStart w:id="3" w:name="_Toc417973957"/>
      <w:bookmarkStart w:id="4" w:name="_Toc500499428"/>
      <w:r w:rsidRPr="009A6C4C">
        <w:rPr>
          <w:b/>
          <w:bCs/>
          <w:color w:val="000000" w:themeColor="text1"/>
        </w:rPr>
        <w:t xml:space="preserve">2. </w:t>
      </w:r>
      <w:bookmarkEnd w:id="3"/>
      <w:bookmarkEnd w:id="4"/>
      <w:r w:rsidRPr="009A6C4C">
        <w:rPr>
          <w:b/>
          <w:bCs/>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DD7518" w14:textId="77777777" w:rsidR="00B63D74" w:rsidRPr="009A6C4C" w:rsidRDefault="00B63D74" w:rsidP="007063D2">
      <w:pPr>
        <w:ind w:firstLine="709"/>
        <w:jc w:val="both"/>
        <w:rPr>
          <w:color w:val="000000" w:themeColor="text1"/>
        </w:rPr>
      </w:pPr>
      <w:r w:rsidRPr="009A6C4C">
        <w:rPr>
          <w:color w:val="000000" w:themeColor="text1"/>
        </w:rPr>
        <w:t>В результате изучения дисциплины у студентов должны быть сформированы следующие компетенции:</w:t>
      </w:r>
    </w:p>
    <w:p w14:paraId="67E20277" w14:textId="77777777" w:rsidR="007063D2" w:rsidRPr="009A6C4C" w:rsidRDefault="007063D2" w:rsidP="00670A82">
      <w:pPr>
        <w:spacing w:after="120"/>
        <w:jc w:val="right"/>
        <w:rPr>
          <w:color w:val="000000" w:themeColor="text1"/>
        </w:rPr>
      </w:pPr>
      <w:r w:rsidRPr="009A6C4C">
        <w:rPr>
          <w:color w:val="000000" w:themeColor="text1"/>
        </w:rPr>
        <w:t>Таблица 1</w:t>
      </w:r>
    </w:p>
    <w:tbl>
      <w:tblPr>
        <w:tblW w:w="9747" w:type="dxa"/>
        <w:tblLayout w:type="fixed"/>
        <w:tblLook w:val="04A0" w:firstRow="1" w:lastRow="0" w:firstColumn="1" w:lastColumn="0" w:noHBand="0" w:noVBand="1"/>
      </w:tblPr>
      <w:tblGrid>
        <w:gridCol w:w="988"/>
        <w:gridCol w:w="2551"/>
        <w:gridCol w:w="2410"/>
        <w:gridCol w:w="3798"/>
      </w:tblGrid>
      <w:tr w:rsidR="009A6C4C" w:rsidRPr="009A6C4C" w14:paraId="1A1A56A5" w14:textId="77777777" w:rsidTr="00E94419">
        <w:trPr>
          <w:trHeight w:val="996"/>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64858CE2" w14:textId="77777777" w:rsidR="007063D2" w:rsidRPr="009A6C4C" w:rsidRDefault="007063D2" w:rsidP="007063D2">
            <w:pPr>
              <w:tabs>
                <w:tab w:val="left" w:pos="540"/>
              </w:tabs>
              <w:jc w:val="center"/>
              <w:rPr>
                <w:b/>
                <w:color w:val="000000" w:themeColor="text1"/>
                <w:sz w:val="24"/>
              </w:rPr>
            </w:pPr>
            <w:r w:rsidRPr="009A6C4C">
              <w:rPr>
                <w:b/>
                <w:color w:val="000000" w:themeColor="text1"/>
                <w:sz w:val="24"/>
              </w:rPr>
              <w:t>Код компе-</w:t>
            </w:r>
            <w:proofErr w:type="spellStart"/>
            <w:r w:rsidRPr="009A6C4C">
              <w:rPr>
                <w:b/>
                <w:color w:val="000000" w:themeColor="text1"/>
                <w:sz w:val="24"/>
              </w:rPr>
              <w:t>тен</w:t>
            </w:r>
            <w:proofErr w:type="spellEnd"/>
            <w:r w:rsidRPr="009A6C4C">
              <w:rPr>
                <w:b/>
                <w:color w:val="000000" w:themeColor="text1"/>
                <w:sz w:val="24"/>
              </w:rPr>
              <w:t>-</w:t>
            </w:r>
            <w:proofErr w:type="spellStart"/>
            <w:r w:rsidRPr="009A6C4C">
              <w:rPr>
                <w:b/>
                <w:color w:val="000000" w:themeColor="text1"/>
                <w:sz w:val="24"/>
              </w:rPr>
              <w:t>ции</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27AAB64" w14:textId="77777777" w:rsidR="007063D2" w:rsidRPr="009A6C4C" w:rsidRDefault="007063D2" w:rsidP="007063D2">
            <w:pPr>
              <w:tabs>
                <w:tab w:val="left" w:pos="540"/>
              </w:tabs>
              <w:jc w:val="center"/>
              <w:rPr>
                <w:b/>
                <w:color w:val="000000" w:themeColor="text1"/>
                <w:sz w:val="24"/>
              </w:rPr>
            </w:pPr>
            <w:r w:rsidRPr="009A6C4C">
              <w:rPr>
                <w:b/>
                <w:color w:val="000000" w:themeColor="text1"/>
                <w:sz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70E0DBE" w14:textId="77777777" w:rsidR="007063D2" w:rsidRPr="009A6C4C" w:rsidRDefault="007063D2" w:rsidP="007063D2">
            <w:pPr>
              <w:tabs>
                <w:tab w:val="left" w:pos="540"/>
              </w:tabs>
              <w:jc w:val="center"/>
              <w:rPr>
                <w:b/>
                <w:color w:val="000000" w:themeColor="text1"/>
                <w:sz w:val="24"/>
              </w:rPr>
            </w:pPr>
            <w:r w:rsidRPr="009A6C4C">
              <w:rPr>
                <w:b/>
                <w:color w:val="000000" w:themeColor="text1"/>
                <w:sz w:val="24"/>
              </w:rPr>
              <w:t>Индикаторы достижения компетенции</w:t>
            </w:r>
          </w:p>
        </w:tc>
        <w:tc>
          <w:tcPr>
            <w:tcW w:w="3798" w:type="dxa"/>
            <w:tcBorders>
              <w:top w:val="single" w:sz="4" w:space="0" w:color="auto"/>
              <w:left w:val="single" w:sz="4" w:space="0" w:color="auto"/>
              <w:bottom w:val="single" w:sz="4" w:space="0" w:color="auto"/>
              <w:right w:val="single" w:sz="4" w:space="0" w:color="auto"/>
            </w:tcBorders>
            <w:vAlign w:val="center"/>
            <w:hideMark/>
          </w:tcPr>
          <w:p w14:paraId="213219F4" w14:textId="7A9BF2C6" w:rsidR="007063D2" w:rsidRPr="009A6C4C" w:rsidRDefault="007063D2" w:rsidP="007063D2">
            <w:pPr>
              <w:tabs>
                <w:tab w:val="left" w:pos="540"/>
              </w:tabs>
              <w:jc w:val="center"/>
              <w:rPr>
                <w:b/>
                <w:color w:val="000000" w:themeColor="text1"/>
                <w:sz w:val="24"/>
              </w:rPr>
            </w:pPr>
            <w:r w:rsidRPr="009A6C4C">
              <w:rPr>
                <w:b/>
                <w:color w:val="000000" w:themeColor="text1"/>
                <w:sz w:val="24"/>
              </w:rPr>
              <w:t>Результаты обучения (умения и знания), соотнесенные с компетенциями/индикаторами достижения компетенции</w:t>
            </w:r>
          </w:p>
        </w:tc>
      </w:tr>
      <w:tr w:rsidR="009A6C4C" w:rsidRPr="009A6C4C" w14:paraId="7CA328FE" w14:textId="77777777" w:rsidTr="00D67130">
        <w:trPr>
          <w:trHeight w:val="4749"/>
        </w:trPr>
        <w:tc>
          <w:tcPr>
            <w:tcW w:w="988" w:type="dxa"/>
            <w:vMerge w:val="restart"/>
            <w:tcBorders>
              <w:top w:val="single" w:sz="4" w:space="0" w:color="auto"/>
              <w:left w:val="single" w:sz="4" w:space="0" w:color="auto"/>
              <w:right w:val="single" w:sz="4" w:space="0" w:color="auto"/>
            </w:tcBorders>
          </w:tcPr>
          <w:p w14:paraId="7F7AC9D6" w14:textId="335BEFD6" w:rsidR="00FC2195" w:rsidRPr="009A6C4C" w:rsidRDefault="00FC2195" w:rsidP="00FC2195">
            <w:pPr>
              <w:tabs>
                <w:tab w:val="left" w:pos="540"/>
              </w:tabs>
              <w:rPr>
                <w:rFonts w:eastAsia="MS Mincho"/>
                <w:b/>
                <w:color w:val="000000" w:themeColor="text1"/>
                <w:sz w:val="20"/>
                <w:lang w:eastAsia="ja-JP"/>
              </w:rPr>
            </w:pPr>
            <w:r w:rsidRPr="009A6C4C">
              <w:rPr>
                <w:rFonts w:eastAsia="MS Mincho"/>
                <w:b/>
                <w:color w:val="000000" w:themeColor="text1"/>
                <w:sz w:val="24"/>
                <w:lang w:eastAsia="ja-JP"/>
              </w:rPr>
              <w:t>ОПК-5</w:t>
            </w:r>
          </w:p>
        </w:tc>
        <w:tc>
          <w:tcPr>
            <w:tcW w:w="2551" w:type="dxa"/>
            <w:vMerge w:val="restart"/>
            <w:tcBorders>
              <w:top w:val="single" w:sz="4" w:space="0" w:color="auto"/>
              <w:left w:val="single" w:sz="4" w:space="0" w:color="auto"/>
              <w:right w:val="single" w:sz="4" w:space="0" w:color="auto"/>
            </w:tcBorders>
          </w:tcPr>
          <w:p w14:paraId="07E1E2A1" w14:textId="77777777" w:rsidR="00FC2195" w:rsidRDefault="00FC2195" w:rsidP="009A330A">
            <w:pPr>
              <w:tabs>
                <w:tab w:val="left" w:pos="1418"/>
                <w:tab w:val="right" w:leader="underscore" w:pos="8505"/>
              </w:tabs>
              <w:rPr>
                <w:rFonts w:eastAsia="MS Mincho"/>
                <w:color w:val="000000" w:themeColor="text1"/>
                <w:sz w:val="24"/>
                <w:szCs w:val="24"/>
                <w:lang w:eastAsia="ja-JP"/>
              </w:rPr>
            </w:pPr>
            <w:r w:rsidRPr="009A6C4C">
              <w:rPr>
                <w:rFonts w:eastAsia="MS Mincho"/>
                <w:color w:val="000000" w:themeColor="text1"/>
                <w:sz w:val="24"/>
                <w:szCs w:val="24"/>
                <w:lang w:eastAsia="ja-JP"/>
              </w:rPr>
              <w:t>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p w14:paraId="4E0A3771" w14:textId="4DB6E57A" w:rsidR="004F2908" w:rsidRDefault="004F2908" w:rsidP="004F2908">
            <w:pPr>
              <w:pStyle w:val="af8"/>
              <w:ind w:left="0"/>
              <w:jc w:val="both"/>
            </w:pPr>
          </w:p>
          <w:p w14:paraId="249E050A" w14:textId="584D7A90" w:rsidR="004F2908" w:rsidRPr="009A6C4C" w:rsidRDefault="004F2908" w:rsidP="004F2908">
            <w:pPr>
              <w:tabs>
                <w:tab w:val="left" w:pos="1418"/>
                <w:tab w:val="right" w:leader="underscore" w:pos="8505"/>
              </w:tabs>
              <w:rPr>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tcPr>
          <w:p w14:paraId="5D34127E" w14:textId="40A3E518" w:rsidR="00FC2195" w:rsidRPr="009A6C4C" w:rsidRDefault="00FC2195" w:rsidP="00E97D60">
            <w:pPr>
              <w:widowControl w:val="0"/>
              <w:rPr>
                <w:rFonts w:eastAsia="MS Mincho"/>
                <w:color w:val="000000" w:themeColor="text1"/>
                <w:sz w:val="24"/>
                <w:szCs w:val="24"/>
                <w:lang w:eastAsia="ja-JP"/>
              </w:rPr>
            </w:pPr>
            <w:r w:rsidRPr="009A6C4C">
              <w:rPr>
                <w:rFonts w:eastAsia="MS Mincho"/>
                <w:color w:val="000000" w:themeColor="text1"/>
                <w:sz w:val="24"/>
                <w:szCs w:val="24"/>
                <w:lang w:eastAsia="ja-JP"/>
              </w:rPr>
              <w:t>1. 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tc>
        <w:tc>
          <w:tcPr>
            <w:tcW w:w="3798" w:type="dxa"/>
            <w:tcBorders>
              <w:top w:val="single" w:sz="4" w:space="0" w:color="auto"/>
              <w:left w:val="single" w:sz="4" w:space="0" w:color="auto"/>
              <w:bottom w:val="single" w:sz="4" w:space="0" w:color="auto"/>
              <w:right w:val="single" w:sz="4" w:space="0" w:color="auto"/>
            </w:tcBorders>
          </w:tcPr>
          <w:p w14:paraId="2F2BBAF8" w14:textId="0C80F560" w:rsidR="00FC2195" w:rsidRPr="009A6C4C" w:rsidRDefault="00FC2195" w:rsidP="00491625">
            <w:pPr>
              <w:rPr>
                <w:color w:val="000000" w:themeColor="text1"/>
                <w:sz w:val="24"/>
              </w:rPr>
            </w:pPr>
            <w:r w:rsidRPr="009A6C4C">
              <w:rPr>
                <w:b/>
                <w:color w:val="000000" w:themeColor="text1"/>
                <w:sz w:val="24"/>
              </w:rPr>
              <w:t xml:space="preserve">Знать: </w:t>
            </w:r>
            <w:r w:rsidRPr="009A6C4C">
              <w:rPr>
                <w:bCs/>
                <w:color w:val="000000" w:themeColor="text1"/>
                <w:sz w:val="24"/>
              </w:rPr>
              <w:t xml:space="preserve">основные законы в области информационного права, </w:t>
            </w:r>
            <w:r w:rsidRPr="009A6C4C">
              <w:rPr>
                <w:rFonts w:eastAsia="MS Mincho"/>
                <w:bCs/>
                <w:color w:val="000000" w:themeColor="text1"/>
                <w:sz w:val="24"/>
                <w:szCs w:val="24"/>
                <w:lang w:eastAsia="ja-JP"/>
              </w:rPr>
              <w:t>лучшие</w:t>
            </w:r>
            <w:r w:rsidRPr="009A6C4C">
              <w:rPr>
                <w:rFonts w:eastAsia="MS Mincho"/>
                <w:color w:val="000000" w:themeColor="text1"/>
                <w:sz w:val="24"/>
                <w:szCs w:val="24"/>
                <w:lang w:eastAsia="ja-JP"/>
              </w:rPr>
              <w:t xml:space="preserve"> мировые практики применения информационных систем и технологий в государственном и муниципальном управлении</w:t>
            </w:r>
          </w:p>
          <w:p w14:paraId="09EDA36C" w14:textId="3BC7DFA9" w:rsidR="00FC2195" w:rsidRPr="009A6C4C" w:rsidRDefault="00FC2195" w:rsidP="00491625">
            <w:pPr>
              <w:rPr>
                <w:rFonts w:eastAsia="MS Mincho"/>
                <w:color w:val="000000" w:themeColor="text1"/>
                <w:sz w:val="24"/>
                <w:szCs w:val="24"/>
                <w:highlight w:val="yellow"/>
                <w:lang w:eastAsia="ja-JP"/>
              </w:rPr>
            </w:pPr>
            <w:r w:rsidRPr="009A6C4C">
              <w:rPr>
                <w:b/>
                <w:color w:val="000000" w:themeColor="text1"/>
                <w:sz w:val="24"/>
              </w:rPr>
              <w:t xml:space="preserve">Уметь: </w:t>
            </w:r>
            <w:r w:rsidRPr="009A6C4C">
              <w:rPr>
                <w:color w:val="000000" w:themeColor="text1"/>
                <w:sz w:val="24"/>
              </w:rPr>
              <w:t>составлять запросы в разных поисковых системах для нахождения актуальной информации в авторитетных отечественных и зарубежных источниках о применении информационных технологий в профессиональной сфере</w:t>
            </w:r>
          </w:p>
        </w:tc>
      </w:tr>
      <w:tr w:rsidR="009A6C4C" w:rsidRPr="009A6C4C" w14:paraId="403CCE81" w14:textId="77777777" w:rsidTr="004E360F">
        <w:trPr>
          <w:trHeight w:val="2850"/>
        </w:trPr>
        <w:tc>
          <w:tcPr>
            <w:tcW w:w="988" w:type="dxa"/>
            <w:vMerge/>
            <w:tcBorders>
              <w:left w:val="single" w:sz="4" w:space="0" w:color="auto"/>
              <w:bottom w:val="single" w:sz="4" w:space="0" w:color="auto"/>
              <w:right w:val="single" w:sz="4" w:space="0" w:color="auto"/>
            </w:tcBorders>
          </w:tcPr>
          <w:p w14:paraId="5906B4B9" w14:textId="77777777" w:rsidR="00FC2195" w:rsidRPr="009A6C4C" w:rsidRDefault="00FC2195" w:rsidP="005B1AF0">
            <w:pPr>
              <w:tabs>
                <w:tab w:val="left" w:pos="540"/>
              </w:tabs>
              <w:spacing w:before="840"/>
              <w:rPr>
                <w:rFonts w:eastAsia="MS Mincho"/>
                <w:b/>
                <w:color w:val="000000" w:themeColor="text1"/>
                <w:sz w:val="24"/>
                <w:lang w:eastAsia="ja-JP"/>
              </w:rPr>
            </w:pPr>
          </w:p>
        </w:tc>
        <w:tc>
          <w:tcPr>
            <w:tcW w:w="2551" w:type="dxa"/>
            <w:vMerge/>
            <w:tcBorders>
              <w:left w:val="single" w:sz="4" w:space="0" w:color="auto"/>
              <w:bottom w:val="single" w:sz="4" w:space="0" w:color="auto"/>
              <w:right w:val="single" w:sz="4" w:space="0" w:color="auto"/>
            </w:tcBorders>
          </w:tcPr>
          <w:p w14:paraId="71500E92" w14:textId="77777777" w:rsidR="00FC2195" w:rsidRPr="009A6C4C" w:rsidRDefault="00FC2195" w:rsidP="009A330A">
            <w:pPr>
              <w:tabs>
                <w:tab w:val="left" w:pos="1418"/>
                <w:tab w:val="right" w:leader="underscore" w:pos="8505"/>
              </w:tabs>
              <w:rPr>
                <w:rFonts w:eastAsia="MS Mincho"/>
                <w:color w:val="000000" w:themeColor="text1"/>
                <w:sz w:val="24"/>
                <w:szCs w:val="24"/>
                <w:lang w:eastAsia="ja-JP"/>
              </w:rPr>
            </w:pPr>
          </w:p>
        </w:tc>
        <w:tc>
          <w:tcPr>
            <w:tcW w:w="2410" w:type="dxa"/>
            <w:tcBorders>
              <w:top w:val="single" w:sz="4" w:space="0" w:color="auto"/>
              <w:left w:val="single" w:sz="4" w:space="0" w:color="auto"/>
              <w:bottom w:val="single" w:sz="4" w:space="0" w:color="auto"/>
              <w:right w:val="single" w:sz="4" w:space="0" w:color="auto"/>
            </w:tcBorders>
          </w:tcPr>
          <w:p w14:paraId="274BF06D" w14:textId="799A7287" w:rsidR="00FC2195" w:rsidRPr="009A6C4C" w:rsidRDefault="00FC2195" w:rsidP="00E97D60">
            <w:pPr>
              <w:widowControl w:val="0"/>
              <w:rPr>
                <w:rFonts w:eastAsia="MS Mincho"/>
                <w:color w:val="000000" w:themeColor="text1"/>
                <w:sz w:val="24"/>
                <w:szCs w:val="24"/>
                <w:lang w:eastAsia="ja-JP"/>
              </w:rPr>
            </w:pPr>
            <w:r w:rsidRPr="009A6C4C">
              <w:rPr>
                <w:rFonts w:eastAsia="MS Mincho"/>
                <w:color w:val="000000" w:themeColor="text1"/>
                <w:sz w:val="24"/>
                <w:szCs w:val="24"/>
                <w:lang w:eastAsia="ja-JP"/>
              </w:rPr>
              <w:t>2. Выявляет основные проблемы в практическом применении ИКТ в государственном и муниципальном управлении</w:t>
            </w:r>
          </w:p>
        </w:tc>
        <w:tc>
          <w:tcPr>
            <w:tcW w:w="3798" w:type="dxa"/>
            <w:tcBorders>
              <w:top w:val="single" w:sz="4" w:space="0" w:color="auto"/>
              <w:left w:val="single" w:sz="4" w:space="0" w:color="auto"/>
              <w:bottom w:val="single" w:sz="4" w:space="0" w:color="auto"/>
              <w:right w:val="single" w:sz="4" w:space="0" w:color="auto"/>
            </w:tcBorders>
          </w:tcPr>
          <w:p w14:paraId="1CE5B224" w14:textId="57343609" w:rsidR="00FC2195" w:rsidRPr="009A6C4C" w:rsidRDefault="00FC2195" w:rsidP="00E94419">
            <w:pPr>
              <w:rPr>
                <w:b/>
                <w:color w:val="000000" w:themeColor="text1"/>
                <w:sz w:val="24"/>
              </w:rPr>
            </w:pPr>
            <w:r w:rsidRPr="009A6C4C">
              <w:rPr>
                <w:b/>
                <w:color w:val="000000" w:themeColor="text1"/>
                <w:sz w:val="24"/>
              </w:rPr>
              <w:t xml:space="preserve">Знать: </w:t>
            </w:r>
            <w:r w:rsidRPr="009A6C4C">
              <w:rPr>
                <w:bCs/>
                <w:color w:val="000000" w:themeColor="text1"/>
                <w:sz w:val="24"/>
              </w:rPr>
              <w:t xml:space="preserve">преимущества и недостатки применения </w:t>
            </w:r>
            <w:r w:rsidRPr="009A6C4C">
              <w:rPr>
                <w:rFonts w:eastAsia="MS Mincho"/>
                <w:bCs/>
                <w:color w:val="000000" w:themeColor="text1"/>
                <w:sz w:val="24"/>
                <w:szCs w:val="24"/>
                <w:lang w:eastAsia="ja-JP"/>
              </w:rPr>
              <w:t xml:space="preserve">информационно-коммуникационных технологий; </w:t>
            </w:r>
            <w:r w:rsidRPr="009A6C4C">
              <w:rPr>
                <w:color w:val="000000" w:themeColor="text1"/>
                <w:sz w:val="24"/>
              </w:rPr>
              <w:t>проблемы информационной безопасности и защиты данных в информационных системах и компьютерных сетях</w:t>
            </w:r>
          </w:p>
          <w:p w14:paraId="275342F7" w14:textId="535823F7" w:rsidR="00FC2195" w:rsidRPr="009A6C4C" w:rsidRDefault="00FC2195" w:rsidP="00491625">
            <w:pPr>
              <w:tabs>
                <w:tab w:val="left" w:pos="321"/>
              </w:tabs>
              <w:rPr>
                <w:b/>
                <w:color w:val="000000" w:themeColor="text1"/>
                <w:sz w:val="24"/>
              </w:rPr>
            </w:pPr>
            <w:r w:rsidRPr="009A6C4C">
              <w:rPr>
                <w:b/>
                <w:color w:val="000000" w:themeColor="text1"/>
                <w:sz w:val="24"/>
              </w:rPr>
              <w:t>Уметь:</w:t>
            </w:r>
            <w:r w:rsidRPr="009A6C4C">
              <w:rPr>
                <w:bCs/>
                <w:color w:val="000000" w:themeColor="text1"/>
                <w:sz w:val="24"/>
              </w:rPr>
              <w:t xml:space="preserve"> анализировать и определять основные проблемы </w:t>
            </w:r>
            <w:r w:rsidRPr="009A6C4C">
              <w:rPr>
                <w:rFonts w:eastAsia="MS Mincho"/>
                <w:bCs/>
                <w:color w:val="000000" w:themeColor="text1"/>
                <w:sz w:val="24"/>
                <w:szCs w:val="24"/>
                <w:lang w:eastAsia="ja-JP"/>
              </w:rPr>
              <w:t xml:space="preserve">применения ИКТ в </w:t>
            </w:r>
            <w:r w:rsidRPr="009A6C4C">
              <w:rPr>
                <w:rFonts w:eastAsia="MS Mincho"/>
                <w:color w:val="000000" w:themeColor="text1"/>
                <w:sz w:val="24"/>
                <w:szCs w:val="24"/>
                <w:lang w:eastAsia="ja-JP"/>
              </w:rPr>
              <w:t>государственном и муниципальном управлении</w:t>
            </w:r>
          </w:p>
        </w:tc>
      </w:tr>
      <w:tr w:rsidR="009A6C4C" w:rsidRPr="009A6C4C" w14:paraId="1DDD6FB7" w14:textId="77777777" w:rsidTr="00491625">
        <w:trPr>
          <w:trHeight w:val="4125"/>
        </w:trPr>
        <w:tc>
          <w:tcPr>
            <w:tcW w:w="988" w:type="dxa"/>
            <w:tcBorders>
              <w:top w:val="single" w:sz="4" w:space="0" w:color="auto"/>
              <w:left w:val="single" w:sz="4" w:space="0" w:color="auto"/>
              <w:bottom w:val="single" w:sz="4" w:space="0" w:color="auto"/>
              <w:right w:val="single" w:sz="4" w:space="0" w:color="auto"/>
            </w:tcBorders>
          </w:tcPr>
          <w:p w14:paraId="6096F417" w14:textId="77777777" w:rsidR="00744351" w:rsidRPr="009A6C4C" w:rsidRDefault="00744351" w:rsidP="005B1AF0">
            <w:pPr>
              <w:tabs>
                <w:tab w:val="left" w:pos="540"/>
              </w:tabs>
              <w:spacing w:before="840"/>
              <w:rPr>
                <w:rFonts w:eastAsia="MS Mincho"/>
                <w:b/>
                <w:color w:val="000000" w:themeColor="text1"/>
                <w:sz w:val="24"/>
                <w:lang w:eastAsia="ja-JP"/>
              </w:rPr>
            </w:pPr>
          </w:p>
        </w:tc>
        <w:tc>
          <w:tcPr>
            <w:tcW w:w="2551" w:type="dxa"/>
            <w:tcBorders>
              <w:top w:val="single" w:sz="4" w:space="0" w:color="auto"/>
              <w:left w:val="single" w:sz="4" w:space="0" w:color="auto"/>
              <w:bottom w:val="single" w:sz="4" w:space="0" w:color="auto"/>
              <w:right w:val="single" w:sz="4" w:space="0" w:color="auto"/>
            </w:tcBorders>
          </w:tcPr>
          <w:p w14:paraId="1A1F0EEB" w14:textId="77777777" w:rsidR="00744351" w:rsidRPr="009A6C4C" w:rsidRDefault="00744351" w:rsidP="009A330A">
            <w:pPr>
              <w:tabs>
                <w:tab w:val="left" w:pos="1418"/>
                <w:tab w:val="right" w:leader="underscore" w:pos="8505"/>
              </w:tabs>
              <w:rPr>
                <w:rFonts w:eastAsia="MS Mincho"/>
                <w:color w:val="000000" w:themeColor="text1"/>
                <w:sz w:val="24"/>
                <w:szCs w:val="24"/>
                <w:lang w:eastAsia="ja-JP"/>
              </w:rPr>
            </w:pPr>
          </w:p>
        </w:tc>
        <w:tc>
          <w:tcPr>
            <w:tcW w:w="2410" w:type="dxa"/>
            <w:tcBorders>
              <w:top w:val="single" w:sz="4" w:space="0" w:color="auto"/>
              <w:left w:val="single" w:sz="4" w:space="0" w:color="auto"/>
              <w:bottom w:val="single" w:sz="4" w:space="0" w:color="auto"/>
              <w:right w:val="single" w:sz="4" w:space="0" w:color="auto"/>
            </w:tcBorders>
          </w:tcPr>
          <w:p w14:paraId="348C0AD0" w14:textId="1A9C6308" w:rsidR="00744351" w:rsidRPr="009A6C4C" w:rsidRDefault="00744351" w:rsidP="00E97D60">
            <w:pPr>
              <w:widowControl w:val="0"/>
              <w:rPr>
                <w:rFonts w:eastAsia="MS Mincho"/>
                <w:color w:val="000000" w:themeColor="text1"/>
                <w:sz w:val="24"/>
                <w:szCs w:val="24"/>
                <w:lang w:eastAsia="ja-JP"/>
              </w:rPr>
            </w:pPr>
            <w:r w:rsidRPr="009A6C4C">
              <w:rPr>
                <w:rFonts w:eastAsia="MS Mincho"/>
                <w:color w:val="000000" w:themeColor="text1"/>
                <w:sz w:val="24"/>
                <w:szCs w:val="24"/>
                <w:lang w:eastAsia="ja-JP"/>
              </w:rPr>
              <w:t>3. Использует тех</w:t>
            </w:r>
            <w:r w:rsidR="00D30202" w:rsidRPr="009A6C4C">
              <w:rPr>
                <w:rFonts w:eastAsia="MS Mincho"/>
                <w:color w:val="000000" w:themeColor="text1"/>
                <w:sz w:val="24"/>
                <w:szCs w:val="24"/>
                <w:lang w:eastAsia="ja-JP"/>
              </w:rPr>
              <w:t>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3798" w:type="dxa"/>
            <w:tcBorders>
              <w:top w:val="single" w:sz="4" w:space="0" w:color="auto"/>
              <w:left w:val="single" w:sz="4" w:space="0" w:color="auto"/>
              <w:bottom w:val="single" w:sz="4" w:space="0" w:color="auto"/>
              <w:right w:val="single" w:sz="4" w:space="0" w:color="auto"/>
            </w:tcBorders>
          </w:tcPr>
          <w:p w14:paraId="756F61C3" w14:textId="0E569032" w:rsidR="00E94419" w:rsidRPr="009A6C4C" w:rsidRDefault="00E94419" w:rsidP="00E94419">
            <w:pPr>
              <w:rPr>
                <w:b/>
                <w:color w:val="000000" w:themeColor="text1"/>
                <w:sz w:val="24"/>
              </w:rPr>
            </w:pPr>
            <w:r w:rsidRPr="009A6C4C">
              <w:rPr>
                <w:b/>
                <w:color w:val="000000" w:themeColor="text1"/>
                <w:sz w:val="24"/>
              </w:rPr>
              <w:t xml:space="preserve">Знать: </w:t>
            </w:r>
            <w:r w:rsidRPr="009A6C4C">
              <w:rPr>
                <w:bCs/>
                <w:color w:val="000000" w:themeColor="text1"/>
                <w:sz w:val="24"/>
              </w:rPr>
              <w:t>технологии электронного правительства и</w:t>
            </w:r>
            <w:r w:rsidRPr="009A6C4C">
              <w:rPr>
                <w:b/>
                <w:color w:val="000000" w:themeColor="text1"/>
                <w:sz w:val="24"/>
              </w:rPr>
              <w:t xml:space="preserve"> </w:t>
            </w:r>
            <w:r w:rsidRPr="009A6C4C">
              <w:rPr>
                <w:rFonts w:eastAsia="MS Mincho"/>
                <w:color w:val="000000" w:themeColor="text1"/>
                <w:sz w:val="24"/>
                <w:szCs w:val="24"/>
                <w:lang w:eastAsia="ja-JP"/>
              </w:rPr>
              <w:t>информационно-коммуникационную инфраструктуру органов государственной и муниципальной власти</w:t>
            </w:r>
          </w:p>
          <w:p w14:paraId="7B87A54D" w14:textId="58E1970F" w:rsidR="00744351" w:rsidRPr="009A6C4C" w:rsidRDefault="00E94419" w:rsidP="00491625">
            <w:pPr>
              <w:tabs>
                <w:tab w:val="left" w:pos="321"/>
              </w:tabs>
              <w:rPr>
                <w:b/>
                <w:color w:val="000000" w:themeColor="text1"/>
                <w:sz w:val="24"/>
              </w:rPr>
            </w:pPr>
            <w:r w:rsidRPr="009A6C4C">
              <w:rPr>
                <w:b/>
                <w:color w:val="000000" w:themeColor="text1"/>
                <w:sz w:val="24"/>
              </w:rPr>
              <w:t>Уметь:</w:t>
            </w:r>
            <w:r w:rsidR="00491625" w:rsidRPr="009A6C4C">
              <w:rPr>
                <w:b/>
                <w:color w:val="000000" w:themeColor="text1"/>
                <w:sz w:val="24"/>
              </w:rPr>
              <w:t xml:space="preserve"> </w:t>
            </w:r>
            <w:r w:rsidRPr="009A6C4C">
              <w:rPr>
                <w:color w:val="000000" w:themeColor="text1"/>
                <w:sz w:val="24"/>
              </w:rPr>
              <w:t>применять методы верификации, систематизации и анализа данных</w:t>
            </w:r>
            <w:r w:rsidR="00491625" w:rsidRPr="009A6C4C">
              <w:rPr>
                <w:color w:val="000000" w:themeColor="text1"/>
                <w:sz w:val="24"/>
              </w:rPr>
              <w:t>, полученных из информационных систем входящих в инфраструктуру электронного правительства</w:t>
            </w:r>
          </w:p>
        </w:tc>
      </w:tr>
      <w:tr w:rsidR="009A6C4C" w:rsidRPr="009A6C4C" w14:paraId="08CE895F" w14:textId="77777777" w:rsidTr="004E360F">
        <w:trPr>
          <w:trHeight w:val="2006"/>
        </w:trPr>
        <w:tc>
          <w:tcPr>
            <w:tcW w:w="988" w:type="dxa"/>
            <w:vMerge w:val="restart"/>
            <w:tcBorders>
              <w:top w:val="single" w:sz="4" w:space="0" w:color="auto"/>
              <w:left w:val="single" w:sz="4" w:space="0" w:color="auto"/>
              <w:right w:val="single" w:sz="4" w:space="0" w:color="auto"/>
            </w:tcBorders>
          </w:tcPr>
          <w:p w14:paraId="1A689269" w14:textId="44D59376" w:rsidR="00081159" w:rsidRPr="009A6C4C" w:rsidRDefault="00081159" w:rsidP="00081159">
            <w:pPr>
              <w:tabs>
                <w:tab w:val="left" w:pos="540"/>
              </w:tabs>
              <w:rPr>
                <w:rFonts w:eastAsia="MS Mincho"/>
                <w:b/>
                <w:color w:val="000000" w:themeColor="text1"/>
                <w:sz w:val="20"/>
                <w:lang w:eastAsia="ja-JP"/>
              </w:rPr>
            </w:pPr>
            <w:r w:rsidRPr="009A6C4C">
              <w:rPr>
                <w:rFonts w:eastAsia="MS Mincho"/>
                <w:b/>
                <w:color w:val="000000" w:themeColor="text1"/>
                <w:sz w:val="24"/>
                <w:lang w:eastAsia="ja-JP"/>
              </w:rPr>
              <w:t>ОПК-8</w:t>
            </w:r>
          </w:p>
        </w:tc>
        <w:tc>
          <w:tcPr>
            <w:tcW w:w="2551" w:type="dxa"/>
            <w:vMerge w:val="restart"/>
            <w:tcBorders>
              <w:top w:val="single" w:sz="4" w:space="0" w:color="auto"/>
              <w:left w:val="single" w:sz="4" w:space="0" w:color="auto"/>
              <w:right w:val="single" w:sz="4" w:space="0" w:color="auto"/>
            </w:tcBorders>
          </w:tcPr>
          <w:p w14:paraId="7B35EA3F" w14:textId="77777777" w:rsidR="00081159" w:rsidRDefault="00081159" w:rsidP="005B1AF0">
            <w:pPr>
              <w:tabs>
                <w:tab w:val="left" w:pos="540"/>
              </w:tabs>
              <w:rPr>
                <w:color w:val="000000" w:themeColor="text1"/>
                <w:sz w:val="24"/>
                <w:szCs w:val="24"/>
              </w:rPr>
            </w:pPr>
            <w:r w:rsidRPr="009A6C4C">
              <w:rPr>
                <w:color w:val="000000" w:themeColor="text1"/>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78ACD124" w14:textId="77777777" w:rsidR="00CB44F0" w:rsidRDefault="00CB44F0" w:rsidP="005B1AF0">
            <w:pPr>
              <w:tabs>
                <w:tab w:val="left" w:pos="540"/>
              </w:tabs>
              <w:rPr>
                <w:color w:val="000000" w:themeColor="text1"/>
                <w:sz w:val="24"/>
                <w:szCs w:val="24"/>
              </w:rPr>
            </w:pPr>
          </w:p>
          <w:p w14:paraId="048AD027" w14:textId="77777777" w:rsidR="00CB44F0" w:rsidRDefault="00CB44F0" w:rsidP="005B1AF0">
            <w:pPr>
              <w:tabs>
                <w:tab w:val="left" w:pos="540"/>
              </w:tabs>
              <w:rPr>
                <w:color w:val="000000" w:themeColor="text1"/>
                <w:sz w:val="24"/>
                <w:szCs w:val="24"/>
              </w:rPr>
            </w:pPr>
          </w:p>
          <w:p w14:paraId="49A6F348" w14:textId="77777777" w:rsidR="00CB44F0" w:rsidRDefault="00CB44F0" w:rsidP="005B1AF0">
            <w:pPr>
              <w:tabs>
                <w:tab w:val="left" w:pos="540"/>
              </w:tabs>
              <w:rPr>
                <w:color w:val="000000" w:themeColor="text1"/>
                <w:sz w:val="24"/>
                <w:szCs w:val="24"/>
              </w:rPr>
            </w:pPr>
          </w:p>
          <w:p w14:paraId="38C57C9E" w14:textId="4EDB2F00" w:rsidR="00CB44F0" w:rsidRPr="009A6C4C" w:rsidRDefault="00CB44F0" w:rsidP="005B1AF0">
            <w:pPr>
              <w:tabs>
                <w:tab w:val="left" w:pos="540"/>
              </w:tabs>
              <w:rPr>
                <w:rFonts w:eastAsia="MS Mincho"/>
                <w:b/>
                <w:color w:val="000000" w:themeColor="text1"/>
                <w:sz w:val="24"/>
                <w:szCs w:val="24"/>
                <w:lang w:eastAsia="ja-JP"/>
              </w:rPr>
            </w:pPr>
          </w:p>
        </w:tc>
        <w:tc>
          <w:tcPr>
            <w:tcW w:w="2410" w:type="dxa"/>
            <w:tcBorders>
              <w:top w:val="single" w:sz="4" w:space="0" w:color="auto"/>
              <w:left w:val="single" w:sz="4" w:space="0" w:color="auto"/>
              <w:bottom w:val="single" w:sz="4" w:space="0" w:color="auto"/>
              <w:right w:val="single" w:sz="4" w:space="0" w:color="auto"/>
            </w:tcBorders>
          </w:tcPr>
          <w:p w14:paraId="0B4A9544" w14:textId="23ACFDFB" w:rsidR="00081159" w:rsidRPr="009A6C4C" w:rsidRDefault="00081159" w:rsidP="00D30202">
            <w:pPr>
              <w:rPr>
                <w:bCs/>
                <w:color w:val="000000" w:themeColor="text1"/>
                <w:sz w:val="24"/>
              </w:rPr>
            </w:pPr>
            <w:r w:rsidRPr="009A6C4C">
              <w:rPr>
                <w:bCs/>
                <w:color w:val="000000" w:themeColor="text1"/>
                <w:sz w:val="24"/>
              </w:rPr>
              <w:t>1. Понимает принципы работы современных информационных технологий</w:t>
            </w:r>
          </w:p>
        </w:tc>
        <w:tc>
          <w:tcPr>
            <w:tcW w:w="3798" w:type="dxa"/>
            <w:tcBorders>
              <w:top w:val="single" w:sz="4" w:space="0" w:color="auto"/>
              <w:left w:val="single" w:sz="4" w:space="0" w:color="auto"/>
              <w:bottom w:val="single" w:sz="4" w:space="0" w:color="auto"/>
              <w:right w:val="single" w:sz="4" w:space="0" w:color="auto"/>
            </w:tcBorders>
            <w:vAlign w:val="center"/>
          </w:tcPr>
          <w:p w14:paraId="057F54FE" w14:textId="77777777" w:rsidR="003E255F" w:rsidRPr="009A6C4C" w:rsidRDefault="00081159" w:rsidP="00B76747">
            <w:pPr>
              <w:rPr>
                <w:color w:val="000000" w:themeColor="text1"/>
                <w:sz w:val="24"/>
              </w:rPr>
            </w:pPr>
            <w:r w:rsidRPr="009A6C4C">
              <w:rPr>
                <w:b/>
                <w:color w:val="000000" w:themeColor="text1"/>
                <w:sz w:val="24"/>
              </w:rPr>
              <w:t>Знать:</w:t>
            </w:r>
            <w:r w:rsidRPr="009A6C4C">
              <w:rPr>
                <w:color w:val="000000" w:themeColor="text1"/>
                <w:sz w:val="24"/>
              </w:rPr>
              <w:t xml:space="preserve"> </w:t>
            </w:r>
            <w:r w:rsidR="00222850" w:rsidRPr="009A6C4C">
              <w:rPr>
                <w:color w:val="000000" w:themeColor="text1"/>
                <w:sz w:val="24"/>
              </w:rPr>
              <w:t xml:space="preserve">общие принципы функционирования, архитектуру </w:t>
            </w:r>
            <w:r w:rsidRPr="009A6C4C">
              <w:rPr>
                <w:color w:val="000000" w:themeColor="text1"/>
                <w:sz w:val="24"/>
              </w:rPr>
              <w:t>аппаратн</w:t>
            </w:r>
            <w:r w:rsidR="00222850" w:rsidRPr="009A6C4C">
              <w:rPr>
                <w:color w:val="000000" w:themeColor="text1"/>
                <w:sz w:val="24"/>
              </w:rPr>
              <w:t>ых,</w:t>
            </w:r>
            <w:r w:rsidRPr="009A6C4C">
              <w:rPr>
                <w:color w:val="000000" w:themeColor="text1"/>
                <w:sz w:val="24"/>
              </w:rPr>
              <w:t xml:space="preserve"> программн</w:t>
            </w:r>
            <w:r w:rsidR="00222850" w:rsidRPr="009A6C4C">
              <w:rPr>
                <w:color w:val="000000" w:themeColor="text1"/>
                <w:sz w:val="24"/>
              </w:rPr>
              <w:t>ых</w:t>
            </w:r>
            <w:r w:rsidR="003E255F" w:rsidRPr="009A6C4C">
              <w:rPr>
                <w:color w:val="000000" w:themeColor="text1"/>
                <w:sz w:val="24"/>
              </w:rPr>
              <w:t xml:space="preserve"> средств</w:t>
            </w:r>
            <w:r w:rsidR="00222850" w:rsidRPr="009A6C4C">
              <w:rPr>
                <w:color w:val="000000" w:themeColor="text1"/>
                <w:sz w:val="24"/>
              </w:rPr>
              <w:t xml:space="preserve"> и </w:t>
            </w:r>
            <w:r w:rsidR="003E255F" w:rsidRPr="009A6C4C">
              <w:rPr>
                <w:color w:val="000000" w:themeColor="text1"/>
                <w:sz w:val="24"/>
              </w:rPr>
              <w:t>цифровых каналов коммуникации</w:t>
            </w:r>
          </w:p>
          <w:p w14:paraId="58E94A26" w14:textId="0732B609" w:rsidR="00081159" w:rsidRPr="009A6C4C" w:rsidRDefault="00081159" w:rsidP="00B76747">
            <w:pPr>
              <w:tabs>
                <w:tab w:val="left" w:pos="321"/>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программные и технические средства информационных технологий в профессиональной деятельности</w:t>
            </w:r>
          </w:p>
        </w:tc>
      </w:tr>
      <w:tr w:rsidR="00081159" w:rsidRPr="009A6C4C" w14:paraId="16CAF172" w14:textId="77777777" w:rsidTr="004E360F">
        <w:trPr>
          <w:trHeight w:val="2006"/>
        </w:trPr>
        <w:tc>
          <w:tcPr>
            <w:tcW w:w="988" w:type="dxa"/>
            <w:vMerge/>
            <w:tcBorders>
              <w:left w:val="single" w:sz="4" w:space="0" w:color="auto"/>
              <w:bottom w:val="single" w:sz="4" w:space="0" w:color="auto"/>
              <w:right w:val="single" w:sz="4" w:space="0" w:color="auto"/>
            </w:tcBorders>
          </w:tcPr>
          <w:p w14:paraId="3280A703" w14:textId="77777777" w:rsidR="00081159" w:rsidRPr="009A6C4C" w:rsidRDefault="00081159" w:rsidP="002438B3">
            <w:pPr>
              <w:tabs>
                <w:tab w:val="left" w:pos="540"/>
              </w:tabs>
              <w:spacing w:before="1080"/>
              <w:rPr>
                <w:rFonts w:eastAsia="MS Mincho"/>
                <w:b/>
                <w:color w:val="000000" w:themeColor="text1"/>
                <w:sz w:val="24"/>
                <w:lang w:eastAsia="ja-JP"/>
              </w:rPr>
            </w:pPr>
          </w:p>
        </w:tc>
        <w:tc>
          <w:tcPr>
            <w:tcW w:w="2551" w:type="dxa"/>
            <w:vMerge/>
            <w:tcBorders>
              <w:left w:val="single" w:sz="4" w:space="0" w:color="auto"/>
              <w:bottom w:val="single" w:sz="4" w:space="0" w:color="auto"/>
              <w:right w:val="single" w:sz="4" w:space="0" w:color="auto"/>
            </w:tcBorders>
          </w:tcPr>
          <w:p w14:paraId="0C93FD2D" w14:textId="77777777" w:rsidR="00081159" w:rsidRPr="009A6C4C" w:rsidRDefault="00081159" w:rsidP="005B1AF0">
            <w:pPr>
              <w:tabs>
                <w:tab w:val="left" w:pos="540"/>
              </w:tabs>
              <w:rPr>
                <w:color w:val="000000" w:themeColor="text1"/>
                <w:sz w:val="24"/>
                <w:szCs w:val="24"/>
              </w:rPr>
            </w:pPr>
          </w:p>
        </w:tc>
        <w:tc>
          <w:tcPr>
            <w:tcW w:w="2410" w:type="dxa"/>
            <w:tcBorders>
              <w:top w:val="single" w:sz="4" w:space="0" w:color="auto"/>
              <w:left w:val="single" w:sz="4" w:space="0" w:color="auto"/>
              <w:bottom w:val="single" w:sz="4" w:space="0" w:color="auto"/>
              <w:right w:val="single" w:sz="4" w:space="0" w:color="auto"/>
            </w:tcBorders>
          </w:tcPr>
          <w:p w14:paraId="24646E15" w14:textId="17730A5F" w:rsidR="00081159" w:rsidRPr="009A6C4C" w:rsidRDefault="00081159" w:rsidP="00D30202">
            <w:pPr>
              <w:rPr>
                <w:bCs/>
                <w:color w:val="000000" w:themeColor="text1"/>
                <w:sz w:val="24"/>
              </w:rPr>
            </w:pPr>
            <w:r w:rsidRPr="009A6C4C">
              <w:rPr>
                <w:bCs/>
                <w:color w:val="000000" w:themeColor="text1"/>
                <w:sz w:val="24"/>
              </w:rPr>
              <w:t>2. Использует информационные технологии при решении профессиональных задач</w:t>
            </w:r>
          </w:p>
        </w:tc>
        <w:tc>
          <w:tcPr>
            <w:tcW w:w="3798" w:type="dxa"/>
            <w:tcBorders>
              <w:top w:val="single" w:sz="4" w:space="0" w:color="auto"/>
              <w:left w:val="single" w:sz="4" w:space="0" w:color="auto"/>
              <w:bottom w:val="single" w:sz="4" w:space="0" w:color="auto"/>
              <w:right w:val="single" w:sz="4" w:space="0" w:color="auto"/>
            </w:tcBorders>
            <w:vAlign w:val="center"/>
          </w:tcPr>
          <w:p w14:paraId="0748F96A" w14:textId="53E16D05" w:rsidR="00081159" w:rsidRPr="009A6C4C" w:rsidRDefault="00081159" w:rsidP="00E94419">
            <w:pPr>
              <w:rPr>
                <w:b/>
                <w:color w:val="000000" w:themeColor="text1"/>
                <w:sz w:val="24"/>
              </w:rPr>
            </w:pPr>
            <w:r w:rsidRPr="009A6C4C">
              <w:rPr>
                <w:b/>
                <w:color w:val="000000" w:themeColor="text1"/>
                <w:sz w:val="24"/>
              </w:rPr>
              <w:t xml:space="preserve">Знать: </w:t>
            </w:r>
            <w:r w:rsidRPr="009A6C4C">
              <w:rPr>
                <w:color w:val="000000" w:themeColor="text1"/>
                <w:sz w:val="24"/>
              </w:rPr>
              <w:t>виды и назначения новейших информационных технологий</w:t>
            </w:r>
          </w:p>
          <w:p w14:paraId="3BDFE117" w14:textId="154BBB6D" w:rsidR="00081159" w:rsidRPr="009A6C4C" w:rsidRDefault="00081159" w:rsidP="00081159">
            <w:pPr>
              <w:tabs>
                <w:tab w:val="left" w:pos="321"/>
              </w:tabs>
              <w:rPr>
                <w:b/>
                <w:color w:val="000000" w:themeColor="text1"/>
                <w:sz w:val="24"/>
              </w:rPr>
            </w:pPr>
            <w:r w:rsidRPr="009A6C4C">
              <w:rPr>
                <w:b/>
                <w:color w:val="000000" w:themeColor="text1"/>
                <w:sz w:val="24"/>
              </w:rPr>
              <w:t xml:space="preserve">Уметь: </w:t>
            </w:r>
            <w:r w:rsidRPr="009A6C4C">
              <w:rPr>
                <w:bCs/>
                <w:color w:val="000000" w:themeColor="text1"/>
                <w:sz w:val="24"/>
              </w:rPr>
              <w:t>выбрать</w:t>
            </w:r>
            <w:r w:rsidR="002438D6" w:rsidRPr="009A6C4C">
              <w:rPr>
                <w:bCs/>
                <w:color w:val="000000" w:themeColor="text1"/>
                <w:sz w:val="24"/>
              </w:rPr>
              <w:t xml:space="preserve"> информационные технологии и</w:t>
            </w:r>
            <w:r w:rsidRPr="009A6C4C">
              <w:rPr>
                <w:bCs/>
                <w:color w:val="000000" w:themeColor="text1"/>
                <w:sz w:val="24"/>
              </w:rPr>
              <w:t xml:space="preserve"> программн</w:t>
            </w:r>
            <w:r w:rsidR="002438D6" w:rsidRPr="009A6C4C">
              <w:rPr>
                <w:bCs/>
                <w:color w:val="000000" w:themeColor="text1"/>
                <w:sz w:val="24"/>
              </w:rPr>
              <w:t>ы</w:t>
            </w:r>
            <w:r w:rsidRPr="009A6C4C">
              <w:rPr>
                <w:bCs/>
                <w:color w:val="000000" w:themeColor="text1"/>
                <w:sz w:val="24"/>
              </w:rPr>
              <w:t>е средств</w:t>
            </w:r>
            <w:r w:rsidR="002438D6" w:rsidRPr="009A6C4C">
              <w:rPr>
                <w:bCs/>
                <w:color w:val="000000" w:themeColor="text1"/>
                <w:sz w:val="24"/>
              </w:rPr>
              <w:t>а,</w:t>
            </w:r>
            <w:r w:rsidRPr="009A6C4C">
              <w:rPr>
                <w:bCs/>
                <w:color w:val="000000" w:themeColor="text1"/>
                <w:sz w:val="24"/>
              </w:rPr>
              <w:t xml:space="preserve"> эффективно использовать </w:t>
            </w:r>
            <w:r w:rsidR="002438D6" w:rsidRPr="009A6C4C">
              <w:rPr>
                <w:bCs/>
                <w:color w:val="000000" w:themeColor="text1"/>
                <w:sz w:val="24"/>
              </w:rPr>
              <w:t>их при</w:t>
            </w:r>
            <w:r w:rsidRPr="009A6C4C">
              <w:rPr>
                <w:bCs/>
                <w:color w:val="000000" w:themeColor="text1"/>
                <w:sz w:val="24"/>
              </w:rPr>
              <w:t xml:space="preserve"> решени</w:t>
            </w:r>
            <w:r w:rsidR="002438D6" w:rsidRPr="009A6C4C">
              <w:rPr>
                <w:bCs/>
                <w:color w:val="000000" w:themeColor="text1"/>
                <w:sz w:val="24"/>
              </w:rPr>
              <w:t>и</w:t>
            </w:r>
            <w:r w:rsidRPr="009A6C4C">
              <w:rPr>
                <w:bCs/>
                <w:color w:val="000000" w:themeColor="text1"/>
                <w:sz w:val="24"/>
              </w:rPr>
              <w:t xml:space="preserve"> </w:t>
            </w:r>
            <w:r w:rsidR="002438D6" w:rsidRPr="009A6C4C">
              <w:rPr>
                <w:bCs/>
                <w:color w:val="000000" w:themeColor="text1"/>
                <w:sz w:val="24"/>
              </w:rPr>
              <w:t>задач</w:t>
            </w:r>
            <w:r w:rsidRPr="009A6C4C">
              <w:rPr>
                <w:bCs/>
                <w:color w:val="000000" w:themeColor="text1"/>
                <w:sz w:val="24"/>
              </w:rPr>
              <w:t xml:space="preserve"> профессиональной </w:t>
            </w:r>
            <w:r w:rsidR="002438D6" w:rsidRPr="009A6C4C">
              <w:rPr>
                <w:bCs/>
                <w:color w:val="000000" w:themeColor="text1"/>
                <w:sz w:val="24"/>
              </w:rPr>
              <w:t>деятельности</w:t>
            </w:r>
          </w:p>
        </w:tc>
      </w:tr>
    </w:tbl>
    <w:p w14:paraId="7678B4C2" w14:textId="77777777" w:rsidR="00D828BD" w:rsidRPr="009A6C4C" w:rsidRDefault="00D828BD" w:rsidP="008E297E">
      <w:pPr>
        <w:rPr>
          <w:color w:val="000000" w:themeColor="text1"/>
          <w:sz w:val="16"/>
          <w:szCs w:val="16"/>
        </w:rPr>
      </w:pPr>
    </w:p>
    <w:p w14:paraId="0FBB7FF9" w14:textId="77777777" w:rsidR="007063D2" w:rsidRPr="009A6C4C" w:rsidRDefault="007063D2" w:rsidP="00E82721">
      <w:pPr>
        <w:spacing w:before="120" w:after="120"/>
        <w:rPr>
          <w:b/>
          <w:bCs/>
          <w:color w:val="000000" w:themeColor="text1"/>
        </w:rPr>
      </w:pPr>
      <w:bookmarkStart w:id="5" w:name="_Toc500499429"/>
      <w:bookmarkStart w:id="6" w:name="_Toc354165445"/>
      <w:bookmarkStart w:id="7" w:name="_Toc355957183"/>
      <w:r w:rsidRPr="009A6C4C">
        <w:rPr>
          <w:b/>
          <w:bCs/>
          <w:color w:val="000000" w:themeColor="text1"/>
        </w:rPr>
        <w:t>3. Место дисциплины в структуре образовательной программы</w:t>
      </w:r>
      <w:bookmarkEnd w:id="5"/>
      <w:bookmarkEnd w:id="6"/>
      <w:bookmarkEnd w:id="7"/>
    </w:p>
    <w:p w14:paraId="5608BDBC" w14:textId="655B2171" w:rsidR="00880E8E" w:rsidRPr="009A6C4C" w:rsidRDefault="007063D2" w:rsidP="00880E8E">
      <w:pPr>
        <w:widowControl w:val="0"/>
        <w:overflowPunct w:val="0"/>
        <w:autoSpaceDE w:val="0"/>
        <w:autoSpaceDN w:val="0"/>
        <w:adjustRightInd w:val="0"/>
        <w:spacing w:line="239" w:lineRule="auto"/>
        <w:jc w:val="center"/>
        <w:rPr>
          <w:color w:val="000000" w:themeColor="text1"/>
          <w:szCs w:val="28"/>
        </w:rPr>
      </w:pPr>
      <w:r w:rsidRPr="009A6C4C">
        <w:rPr>
          <w:color w:val="000000" w:themeColor="text1"/>
        </w:rPr>
        <w:t xml:space="preserve">Дисциплина «Информационные технологии в профессиональной деятельности» относится к </w:t>
      </w:r>
      <w:r w:rsidR="00A701BE" w:rsidRPr="009A6C4C">
        <w:rPr>
          <w:color w:val="000000" w:themeColor="text1"/>
        </w:rPr>
        <w:t>циклу</w:t>
      </w:r>
      <w:r w:rsidRPr="009A6C4C">
        <w:rPr>
          <w:color w:val="000000" w:themeColor="text1"/>
        </w:rPr>
        <w:t xml:space="preserve"> математики и информатики </w:t>
      </w:r>
      <w:r w:rsidR="00A701BE" w:rsidRPr="009A6C4C">
        <w:rPr>
          <w:color w:val="000000" w:themeColor="text1"/>
        </w:rPr>
        <w:t>обязательной</w:t>
      </w:r>
      <w:r w:rsidRPr="009A6C4C">
        <w:rPr>
          <w:color w:val="000000" w:themeColor="text1"/>
        </w:rPr>
        <w:t xml:space="preserve"> части дисциплин</w:t>
      </w:r>
      <w:r w:rsidR="009922DC" w:rsidRPr="009A6C4C">
        <w:rPr>
          <w:color w:val="000000" w:themeColor="text1"/>
        </w:rPr>
        <w:t xml:space="preserve"> по направлению подготовки </w:t>
      </w:r>
      <w:r w:rsidR="00971460" w:rsidRPr="009A6C4C">
        <w:rPr>
          <w:color w:val="000000" w:themeColor="text1"/>
        </w:rPr>
        <w:t>38.03.04 «</w:t>
      </w:r>
      <w:r w:rsidR="00971460" w:rsidRPr="009A6C4C">
        <w:rPr>
          <w:color w:val="000000" w:themeColor="text1"/>
          <w:szCs w:val="28"/>
        </w:rPr>
        <w:t>Государственное и муниципальное управление</w:t>
      </w:r>
      <w:r w:rsidR="00971460" w:rsidRPr="009A6C4C">
        <w:rPr>
          <w:color w:val="000000" w:themeColor="text1"/>
        </w:rPr>
        <w:t>»</w:t>
      </w:r>
      <w:r w:rsidR="00880E8E">
        <w:rPr>
          <w:color w:val="000000" w:themeColor="text1"/>
        </w:rPr>
        <w:t xml:space="preserve">, </w:t>
      </w:r>
      <w:r w:rsidR="00880E8E" w:rsidRPr="009A6C4C">
        <w:rPr>
          <w:color w:val="000000" w:themeColor="text1"/>
          <w:szCs w:val="28"/>
        </w:rPr>
        <w:t>образовательная программа «Государственное и муниципальное управление»</w:t>
      </w:r>
      <w:r w:rsidR="00880E8E">
        <w:rPr>
          <w:color w:val="000000" w:themeColor="text1"/>
          <w:szCs w:val="28"/>
        </w:rPr>
        <w:t>.</w:t>
      </w:r>
    </w:p>
    <w:p w14:paraId="272932EC" w14:textId="22E061B0" w:rsidR="00D67130" w:rsidRPr="009A6C4C" w:rsidRDefault="00D67130" w:rsidP="00C24B0D">
      <w:pPr>
        <w:ind w:firstLine="709"/>
        <w:jc w:val="both"/>
        <w:rPr>
          <w:color w:val="000000" w:themeColor="text1"/>
        </w:rPr>
      </w:pPr>
    </w:p>
    <w:p w14:paraId="14C4E698" w14:textId="77777777" w:rsidR="00D67130" w:rsidRPr="009A6C4C" w:rsidRDefault="00D67130">
      <w:pPr>
        <w:spacing w:after="160" w:line="259" w:lineRule="auto"/>
        <w:rPr>
          <w:color w:val="000000" w:themeColor="text1"/>
        </w:rPr>
      </w:pPr>
      <w:r w:rsidRPr="009A6C4C">
        <w:rPr>
          <w:color w:val="000000" w:themeColor="text1"/>
        </w:rPr>
        <w:br w:type="page"/>
      </w:r>
    </w:p>
    <w:p w14:paraId="1A35C009" w14:textId="77777777" w:rsidR="007063D2" w:rsidRPr="009A6C4C" w:rsidRDefault="007063D2" w:rsidP="00916886">
      <w:pPr>
        <w:spacing w:before="240"/>
        <w:jc w:val="both"/>
        <w:rPr>
          <w:b/>
          <w:color w:val="000000" w:themeColor="text1"/>
        </w:rPr>
      </w:pPr>
      <w:bookmarkStart w:id="8" w:name="_Toc500499430"/>
      <w:r w:rsidRPr="009A6C4C">
        <w:rPr>
          <w:b/>
          <w:color w:val="000000" w:themeColor="text1"/>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14:paraId="0980BBBC" w14:textId="77777777" w:rsidR="001E2CB0" w:rsidRPr="009A6C4C" w:rsidRDefault="001E2CB0" w:rsidP="000C336B">
      <w:pPr>
        <w:pStyle w:val="Style353"/>
        <w:widowControl/>
        <w:spacing w:after="120"/>
        <w:jc w:val="right"/>
        <w:rPr>
          <w:rStyle w:val="FontStyle429"/>
          <w:color w:val="000000" w:themeColor="text1"/>
          <w:sz w:val="28"/>
          <w:szCs w:val="28"/>
        </w:rPr>
      </w:pPr>
      <w:r w:rsidRPr="009A6C4C">
        <w:rPr>
          <w:rStyle w:val="FontStyle429"/>
          <w:color w:val="000000" w:themeColor="text1"/>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2269"/>
        <w:gridCol w:w="2269"/>
        <w:gridCol w:w="1978"/>
      </w:tblGrid>
      <w:tr w:rsidR="009A6C4C" w:rsidRPr="009A6C4C" w14:paraId="27794C91" w14:textId="77777777" w:rsidTr="00DA6AAB">
        <w:trPr>
          <w:trHeight w:val="773"/>
        </w:trPr>
        <w:tc>
          <w:tcPr>
            <w:tcW w:w="1617" w:type="pct"/>
            <w:shd w:val="clear" w:color="auto" w:fill="auto"/>
            <w:vAlign w:val="center"/>
          </w:tcPr>
          <w:p w14:paraId="2AAEBF30" w14:textId="77777777" w:rsidR="000C336B" w:rsidRPr="009A6C4C" w:rsidRDefault="000C336B" w:rsidP="00683253">
            <w:pPr>
              <w:jc w:val="center"/>
              <w:rPr>
                <w:b/>
                <w:color w:val="000000" w:themeColor="text1"/>
                <w:sz w:val="24"/>
                <w:szCs w:val="24"/>
              </w:rPr>
            </w:pPr>
            <w:r w:rsidRPr="009A6C4C">
              <w:rPr>
                <w:b/>
                <w:color w:val="000000" w:themeColor="text1"/>
                <w:sz w:val="24"/>
                <w:szCs w:val="24"/>
              </w:rPr>
              <w:t>Вид учебной работы по дисциплине</w:t>
            </w:r>
          </w:p>
        </w:tc>
        <w:tc>
          <w:tcPr>
            <w:tcW w:w="1178" w:type="pct"/>
            <w:shd w:val="clear" w:color="auto" w:fill="auto"/>
          </w:tcPr>
          <w:p w14:paraId="0CE96E81" w14:textId="46F2BFBA"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Всего</w:t>
            </w:r>
          </w:p>
          <w:p w14:paraId="6FF3147D" w14:textId="48D0225C" w:rsidR="000C336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bCs w:val="0"/>
                <w:color w:val="000000" w:themeColor="text1"/>
                <w:sz w:val="24"/>
                <w:szCs w:val="24"/>
              </w:rPr>
              <w:t>очная/</w:t>
            </w:r>
            <w:r w:rsidR="00EA0333" w:rsidRPr="009A6C4C">
              <w:rPr>
                <w:rStyle w:val="FontStyle694"/>
                <w:b w:val="0"/>
                <w:bCs w:val="0"/>
                <w:color w:val="000000" w:themeColor="text1"/>
                <w:sz w:val="24"/>
                <w:szCs w:val="24"/>
              </w:rPr>
              <w:br/>
            </w:r>
            <w:r w:rsidRPr="009A6C4C">
              <w:rPr>
                <w:rStyle w:val="FontStyle694"/>
                <w:b w:val="0"/>
                <w:bCs w:val="0"/>
                <w:color w:val="000000" w:themeColor="text1"/>
                <w:sz w:val="24"/>
                <w:szCs w:val="24"/>
              </w:rPr>
              <w:t>очно-заочная форма</w:t>
            </w:r>
          </w:p>
          <w:p w14:paraId="72410B13" w14:textId="77777777" w:rsidR="000C336B" w:rsidRPr="009A6C4C" w:rsidRDefault="000C336B" w:rsidP="00DA6AAB">
            <w:pPr>
              <w:pStyle w:val="Style350"/>
              <w:jc w:val="center"/>
              <w:rPr>
                <w:rStyle w:val="FontStyle694"/>
                <w:color w:val="000000" w:themeColor="text1"/>
                <w:sz w:val="24"/>
                <w:szCs w:val="24"/>
              </w:rPr>
            </w:pPr>
            <w:r w:rsidRPr="009A6C4C">
              <w:rPr>
                <w:rStyle w:val="FontStyle694"/>
                <w:color w:val="000000" w:themeColor="text1"/>
                <w:sz w:val="24"/>
                <w:szCs w:val="24"/>
              </w:rPr>
              <w:t xml:space="preserve">(в </w:t>
            </w:r>
            <w:proofErr w:type="spellStart"/>
            <w:r w:rsidRPr="009A6C4C">
              <w:rPr>
                <w:rStyle w:val="FontStyle694"/>
                <w:color w:val="000000" w:themeColor="text1"/>
                <w:sz w:val="24"/>
                <w:szCs w:val="24"/>
              </w:rPr>
              <w:t>зач</w:t>
            </w:r>
            <w:proofErr w:type="spellEnd"/>
            <w:r w:rsidRPr="009A6C4C">
              <w:rPr>
                <w:rStyle w:val="FontStyle694"/>
                <w:color w:val="000000" w:themeColor="text1"/>
                <w:sz w:val="24"/>
                <w:szCs w:val="24"/>
              </w:rPr>
              <w:t>. ед. и часах)</w:t>
            </w:r>
          </w:p>
        </w:tc>
        <w:tc>
          <w:tcPr>
            <w:tcW w:w="1178" w:type="pct"/>
          </w:tcPr>
          <w:p w14:paraId="4452CB4B" w14:textId="0A9EFE68"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Семестр 3</w:t>
            </w:r>
          </w:p>
          <w:p w14:paraId="071A1326" w14:textId="1B15FE08" w:rsidR="00DA6AA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color w:val="000000" w:themeColor="text1"/>
                <w:sz w:val="24"/>
                <w:szCs w:val="24"/>
              </w:rPr>
              <w:t>очная/</w:t>
            </w:r>
            <w:r w:rsidR="00EA0333" w:rsidRPr="009A6C4C">
              <w:rPr>
                <w:rStyle w:val="FontStyle694"/>
                <w:b w:val="0"/>
                <w:color w:val="000000" w:themeColor="text1"/>
                <w:sz w:val="24"/>
                <w:szCs w:val="24"/>
              </w:rPr>
              <w:br/>
            </w:r>
            <w:r w:rsidR="00DA6AAB" w:rsidRPr="009A6C4C">
              <w:rPr>
                <w:rStyle w:val="FontStyle694"/>
                <w:b w:val="0"/>
                <w:bCs w:val="0"/>
                <w:color w:val="000000" w:themeColor="text1"/>
                <w:sz w:val="24"/>
                <w:szCs w:val="24"/>
              </w:rPr>
              <w:t>очно-заочная форма</w:t>
            </w:r>
          </w:p>
          <w:p w14:paraId="3E886DC5" w14:textId="77777777"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(в часах)</w:t>
            </w:r>
          </w:p>
        </w:tc>
        <w:tc>
          <w:tcPr>
            <w:tcW w:w="1027" w:type="pct"/>
          </w:tcPr>
          <w:p w14:paraId="12E7F975" w14:textId="609A53A4" w:rsidR="000C336B" w:rsidRPr="009A6C4C" w:rsidRDefault="000C336B" w:rsidP="00DA6AAB">
            <w:pPr>
              <w:pStyle w:val="Style350"/>
              <w:widowControl/>
              <w:jc w:val="center"/>
              <w:rPr>
                <w:rStyle w:val="FontStyle694"/>
                <w:color w:val="000000" w:themeColor="text1"/>
                <w:sz w:val="24"/>
                <w:szCs w:val="24"/>
              </w:rPr>
            </w:pPr>
            <w:r w:rsidRPr="009A6C4C">
              <w:rPr>
                <w:rStyle w:val="FontStyle694"/>
                <w:color w:val="000000" w:themeColor="text1"/>
                <w:sz w:val="24"/>
                <w:szCs w:val="24"/>
              </w:rPr>
              <w:t>Семестр 4</w:t>
            </w:r>
          </w:p>
          <w:p w14:paraId="2BC2DDA6" w14:textId="032A70DD" w:rsidR="00DA6AAB" w:rsidRPr="009A6C4C" w:rsidRDefault="000C336B" w:rsidP="00DA6AAB">
            <w:pPr>
              <w:pStyle w:val="Style350"/>
              <w:widowControl/>
              <w:jc w:val="center"/>
              <w:rPr>
                <w:rStyle w:val="FontStyle694"/>
                <w:b w:val="0"/>
                <w:bCs w:val="0"/>
                <w:color w:val="000000" w:themeColor="text1"/>
                <w:sz w:val="24"/>
                <w:szCs w:val="24"/>
              </w:rPr>
            </w:pPr>
            <w:r w:rsidRPr="009A6C4C">
              <w:rPr>
                <w:rStyle w:val="FontStyle694"/>
                <w:b w:val="0"/>
                <w:color w:val="000000" w:themeColor="text1"/>
                <w:sz w:val="24"/>
                <w:szCs w:val="24"/>
              </w:rPr>
              <w:t>очная/</w:t>
            </w:r>
            <w:r w:rsidR="00EA0333" w:rsidRPr="009A6C4C">
              <w:rPr>
                <w:rStyle w:val="FontStyle694"/>
                <w:b w:val="0"/>
                <w:color w:val="000000" w:themeColor="text1"/>
                <w:sz w:val="24"/>
                <w:szCs w:val="24"/>
              </w:rPr>
              <w:br/>
            </w:r>
            <w:r w:rsidR="00DA6AAB" w:rsidRPr="009A6C4C">
              <w:rPr>
                <w:rStyle w:val="FontStyle694"/>
                <w:b w:val="0"/>
                <w:bCs w:val="0"/>
                <w:color w:val="000000" w:themeColor="text1"/>
                <w:sz w:val="24"/>
                <w:szCs w:val="24"/>
              </w:rPr>
              <w:t>очно-заочная форма</w:t>
            </w:r>
          </w:p>
          <w:p w14:paraId="55CD2900" w14:textId="77777777" w:rsidR="000C336B" w:rsidRPr="009A6C4C" w:rsidRDefault="000C336B" w:rsidP="00DA6AAB">
            <w:pPr>
              <w:jc w:val="center"/>
              <w:rPr>
                <w:color w:val="000000" w:themeColor="text1"/>
                <w:sz w:val="24"/>
                <w:szCs w:val="24"/>
              </w:rPr>
            </w:pPr>
            <w:r w:rsidRPr="009A6C4C">
              <w:rPr>
                <w:rStyle w:val="FontStyle694"/>
                <w:color w:val="000000" w:themeColor="text1"/>
                <w:sz w:val="24"/>
                <w:szCs w:val="24"/>
              </w:rPr>
              <w:t>(в часах)</w:t>
            </w:r>
          </w:p>
        </w:tc>
      </w:tr>
      <w:tr w:rsidR="009A6C4C" w:rsidRPr="009A6C4C" w14:paraId="04C38765" w14:textId="77777777" w:rsidTr="00DA6AAB">
        <w:trPr>
          <w:trHeight w:val="539"/>
        </w:trPr>
        <w:tc>
          <w:tcPr>
            <w:tcW w:w="1617" w:type="pct"/>
            <w:shd w:val="clear" w:color="auto" w:fill="auto"/>
            <w:vAlign w:val="center"/>
          </w:tcPr>
          <w:p w14:paraId="737B1AEF" w14:textId="77777777" w:rsidR="000C336B" w:rsidRPr="009A6C4C" w:rsidRDefault="000C336B" w:rsidP="00683253">
            <w:pPr>
              <w:rPr>
                <w:color w:val="000000" w:themeColor="text1"/>
                <w:sz w:val="24"/>
                <w:szCs w:val="24"/>
              </w:rPr>
            </w:pPr>
            <w:r w:rsidRPr="009A6C4C">
              <w:rPr>
                <w:b/>
                <w:color w:val="000000" w:themeColor="text1"/>
                <w:sz w:val="24"/>
                <w:szCs w:val="24"/>
              </w:rPr>
              <w:t>Общая трудоемкость дисциплины</w:t>
            </w:r>
          </w:p>
        </w:tc>
        <w:tc>
          <w:tcPr>
            <w:tcW w:w="1178" w:type="pct"/>
            <w:shd w:val="clear" w:color="auto" w:fill="auto"/>
            <w:vAlign w:val="center"/>
          </w:tcPr>
          <w:p w14:paraId="2BA3F828" w14:textId="26F9BCFC" w:rsidR="000C336B" w:rsidRPr="009A6C4C" w:rsidRDefault="000C336B" w:rsidP="00EA0333">
            <w:pPr>
              <w:jc w:val="center"/>
              <w:rPr>
                <w:color w:val="000000" w:themeColor="text1"/>
                <w:sz w:val="24"/>
                <w:szCs w:val="24"/>
              </w:rPr>
            </w:pPr>
            <w:r w:rsidRPr="009A6C4C">
              <w:rPr>
                <w:color w:val="000000" w:themeColor="text1"/>
                <w:sz w:val="24"/>
                <w:szCs w:val="24"/>
              </w:rPr>
              <w:t xml:space="preserve">6 </w:t>
            </w:r>
            <w:proofErr w:type="spellStart"/>
            <w:r w:rsidRPr="009A6C4C">
              <w:rPr>
                <w:color w:val="000000" w:themeColor="text1"/>
                <w:sz w:val="24"/>
                <w:szCs w:val="24"/>
              </w:rPr>
              <w:t>зач</w:t>
            </w:r>
            <w:proofErr w:type="spellEnd"/>
            <w:r w:rsidRPr="009A6C4C">
              <w:rPr>
                <w:color w:val="000000" w:themeColor="text1"/>
                <w:sz w:val="24"/>
                <w:szCs w:val="24"/>
              </w:rPr>
              <w:t>. ед. 216 ч./</w:t>
            </w:r>
            <w:r w:rsidR="00EA0333" w:rsidRPr="009A6C4C">
              <w:rPr>
                <w:color w:val="000000" w:themeColor="text1"/>
                <w:sz w:val="24"/>
                <w:szCs w:val="24"/>
              </w:rPr>
              <w:br/>
            </w:r>
            <w:r w:rsidRPr="009A6C4C">
              <w:rPr>
                <w:color w:val="000000" w:themeColor="text1"/>
                <w:sz w:val="24"/>
                <w:szCs w:val="24"/>
              </w:rPr>
              <w:t xml:space="preserve">6 </w:t>
            </w:r>
            <w:proofErr w:type="spellStart"/>
            <w:r w:rsidRPr="009A6C4C">
              <w:rPr>
                <w:color w:val="000000" w:themeColor="text1"/>
                <w:sz w:val="24"/>
                <w:szCs w:val="24"/>
              </w:rPr>
              <w:t>зач</w:t>
            </w:r>
            <w:proofErr w:type="spellEnd"/>
            <w:r w:rsidRPr="009A6C4C">
              <w:rPr>
                <w:color w:val="000000" w:themeColor="text1"/>
                <w:sz w:val="24"/>
                <w:szCs w:val="24"/>
              </w:rPr>
              <w:t>. ед. 216 ч.</w:t>
            </w:r>
          </w:p>
        </w:tc>
        <w:tc>
          <w:tcPr>
            <w:tcW w:w="1178" w:type="pct"/>
            <w:vAlign w:val="center"/>
          </w:tcPr>
          <w:p w14:paraId="4C73D386" w14:textId="4568C1D2" w:rsidR="000C336B" w:rsidRPr="009A6C4C" w:rsidRDefault="000C336B" w:rsidP="00683253">
            <w:pPr>
              <w:jc w:val="center"/>
              <w:rPr>
                <w:color w:val="000000" w:themeColor="text1"/>
                <w:sz w:val="24"/>
                <w:szCs w:val="24"/>
              </w:rPr>
            </w:pPr>
            <w:r w:rsidRPr="009A6C4C">
              <w:rPr>
                <w:color w:val="000000" w:themeColor="text1"/>
                <w:sz w:val="24"/>
                <w:szCs w:val="24"/>
              </w:rPr>
              <w:t>108/108</w:t>
            </w:r>
          </w:p>
        </w:tc>
        <w:tc>
          <w:tcPr>
            <w:tcW w:w="1027" w:type="pct"/>
            <w:vAlign w:val="center"/>
          </w:tcPr>
          <w:p w14:paraId="12868FFA" w14:textId="53532A57" w:rsidR="000C336B" w:rsidRPr="009A6C4C" w:rsidRDefault="000C336B" w:rsidP="00683253">
            <w:pPr>
              <w:jc w:val="center"/>
              <w:rPr>
                <w:color w:val="000000" w:themeColor="text1"/>
                <w:sz w:val="24"/>
                <w:szCs w:val="24"/>
              </w:rPr>
            </w:pPr>
            <w:r w:rsidRPr="009A6C4C">
              <w:rPr>
                <w:color w:val="000000" w:themeColor="text1"/>
                <w:sz w:val="24"/>
                <w:szCs w:val="24"/>
              </w:rPr>
              <w:t>108/108</w:t>
            </w:r>
          </w:p>
        </w:tc>
      </w:tr>
      <w:tr w:rsidR="009A6C4C" w:rsidRPr="009A6C4C" w14:paraId="2E399808" w14:textId="77777777" w:rsidTr="00DA6AAB">
        <w:trPr>
          <w:trHeight w:val="539"/>
        </w:trPr>
        <w:tc>
          <w:tcPr>
            <w:tcW w:w="1617" w:type="pct"/>
            <w:shd w:val="clear" w:color="auto" w:fill="auto"/>
            <w:vAlign w:val="center"/>
          </w:tcPr>
          <w:p w14:paraId="5C2DE031" w14:textId="77777777" w:rsidR="000C336B" w:rsidRPr="009A6C4C" w:rsidRDefault="000C336B" w:rsidP="00683253">
            <w:pPr>
              <w:rPr>
                <w:b/>
                <w:i/>
                <w:color w:val="000000" w:themeColor="text1"/>
                <w:sz w:val="24"/>
                <w:szCs w:val="24"/>
              </w:rPr>
            </w:pPr>
            <w:r w:rsidRPr="009A6C4C">
              <w:rPr>
                <w:b/>
                <w:i/>
                <w:color w:val="000000" w:themeColor="text1"/>
                <w:sz w:val="24"/>
                <w:szCs w:val="24"/>
              </w:rPr>
              <w:t>Контактная работа - Аудиторные занятия</w:t>
            </w:r>
          </w:p>
        </w:tc>
        <w:tc>
          <w:tcPr>
            <w:tcW w:w="1178" w:type="pct"/>
            <w:shd w:val="clear" w:color="auto" w:fill="auto"/>
            <w:vAlign w:val="center"/>
          </w:tcPr>
          <w:p w14:paraId="66FEA1F9" w14:textId="61EB09B1" w:rsidR="000C336B" w:rsidRPr="009A6C4C" w:rsidRDefault="000C336B" w:rsidP="00683253">
            <w:pPr>
              <w:jc w:val="center"/>
              <w:rPr>
                <w:color w:val="000000" w:themeColor="text1"/>
                <w:sz w:val="24"/>
                <w:szCs w:val="24"/>
              </w:rPr>
            </w:pPr>
            <w:r w:rsidRPr="009A6C4C">
              <w:rPr>
                <w:color w:val="000000" w:themeColor="text1"/>
                <w:sz w:val="24"/>
                <w:szCs w:val="24"/>
              </w:rPr>
              <w:t>100</w:t>
            </w:r>
            <w:r w:rsidRPr="009A6C4C">
              <w:rPr>
                <w:color w:val="000000" w:themeColor="text1"/>
                <w:sz w:val="24"/>
                <w:szCs w:val="24"/>
                <w:lang w:val="en-US"/>
              </w:rPr>
              <w:t>/</w:t>
            </w:r>
            <w:r w:rsidRPr="009A6C4C">
              <w:rPr>
                <w:color w:val="000000" w:themeColor="text1"/>
                <w:sz w:val="24"/>
                <w:szCs w:val="24"/>
              </w:rPr>
              <w:t>68</w:t>
            </w:r>
          </w:p>
        </w:tc>
        <w:tc>
          <w:tcPr>
            <w:tcW w:w="1178" w:type="pct"/>
            <w:vAlign w:val="center"/>
          </w:tcPr>
          <w:p w14:paraId="5198B60E" w14:textId="20D8F415" w:rsidR="000C336B" w:rsidRPr="009A6C4C" w:rsidRDefault="000C336B" w:rsidP="00683253">
            <w:pPr>
              <w:jc w:val="center"/>
              <w:rPr>
                <w:color w:val="000000" w:themeColor="text1"/>
                <w:sz w:val="24"/>
                <w:szCs w:val="24"/>
              </w:rPr>
            </w:pPr>
            <w:r w:rsidRPr="009A6C4C">
              <w:rPr>
                <w:color w:val="000000" w:themeColor="text1"/>
                <w:sz w:val="24"/>
                <w:szCs w:val="24"/>
              </w:rPr>
              <w:t>50/34</w:t>
            </w:r>
          </w:p>
        </w:tc>
        <w:tc>
          <w:tcPr>
            <w:tcW w:w="1027" w:type="pct"/>
            <w:vAlign w:val="center"/>
          </w:tcPr>
          <w:p w14:paraId="6A8D26CD" w14:textId="6C9EC2B6" w:rsidR="000C336B" w:rsidRPr="009A6C4C" w:rsidRDefault="000C336B" w:rsidP="00683253">
            <w:pPr>
              <w:jc w:val="center"/>
              <w:rPr>
                <w:color w:val="000000" w:themeColor="text1"/>
                <w:sz w:val="24"/>
                <w:szCs w:val="24"/>
              </w:rPr>
            </w:pPr>
            <w:r w:rsidRPr="009A6C4C">
              <w:rPr>
                <w:color w:val="000000" w:themeColor="text1"/>
                <w:sz w:val="24"/>
                <w:szCs w:val="24"/>
              </w:rPr>
              <w:t>50/34</w:t>
            </w:r>
          </w:p>
        </w:tc>
      </w:tr>
      <w:tr w:rsidR="009A6C4C" w:rsidRPr="009A6C4C" w14:paraId="59B1CEA4" w14:textId="77777777" w:rsidTr="00DA6AAB">
        <w:trPr>
          <w:trHeight w:val="539"/>
        </w:trPr>
        <w:tc>
          <w:tcPr>
            <w:tcW w:w="1617" w:type="pct"/>
            <w:shd w:val="clear" w:color="auto" w:fill="auto"/>
            <w:vAlign w:val="center"/>
          </w:tcPr>
          <w:p w14:paraId="728A336F" w14:textId="77777777" w:rsidR="000C336B" w:rsidRPr="009A6C4C" w:rsidRDefault="000C336B" w:rsidP="00683253">
            <w:pPr>
              <w:rPr>
                <w:i/>
                <w:color w:val="000000" w:themeColor="text1"/>
                <w:sz w:val="24"/>
                <w:szCs w:val="24"/>
              </w:rPr>
            </w:pPr>
            <w:r w:rsidRPr="009A6C4C">
              <w:rPr>
                <w:i/>
                <w:color w:val="000000" w:themeColor="text1"/>
                <w:sz w:val="24"/>
                <w:szCs w:val="24"/>
              </w:rPr>
              <w:t>Лекции</w:t>
            </w:r>
          </w:p>
        </w:tc>
        <w:tc>
          <w:tcPr>
            <w:tcW w:w="1178" w:type="pct"/>
            <w:shd w:val="clear" w:color="auto" w:fill="auto"/>
            <w:vAlign w:val="center"/>
          </w:tcPr>
          <w:p w14:paraId="3AE422EF" w14:textId="1330E593" w:rsidR="000C336B" w:rsidRPr="009A6C4C" w:rsidRDefault="000C336B" w:rsidP="001E2CB0">
            <w:pPr>
              <w:jc w:val="center"/>
              <w:rPr>
                <w:color w:val="000000" w:themeColor="text1"/>
                <w:sz w:val="24"/>
                <w:szCs w:val="24"/>
              </w:rPr>
            </w:pPr>
            <w:r w:rsidRPr="009A6C4C">
              <w:rPr>
                <w:color w:val="000000" w:themeColor="text1"/>
                <w:sz w:val="24"/>
                <w:szCs w:val="24"/>
              </w:rPr>
              <w:t>32</w:t>
            </w:r>
            <w:r w:rsidRPr="009A6C4C">
              <w:rPr>
                <w:color w:val="000000" w:themeColor="text1"/>
                <w:sz w:val="24"/>
                <w:szCs w:val="24"/>
                <w:lang w:val="en-US"/>
              </w:rPr>
              <w:t>/</w:t>
            </w:r>
            <w:r w:rsidRPr="009A6C4C">
              <w:rPr>
                <w:color w:val="000000" w:themeColor="text1"/>
                <w:sz w:val="24"/>
                <w:szCs w:val="24"/>
              </w:rPr>
              <w:t>16</w:t>
            </w:r>
          </w:p>
        </w:tc>
        <w:tc>
          <w:tcPr>
            <w:tcW w:w="1178" w:type="pct"/>
            <w:vAlign w:val="center"/>
          </w:tcPr>
          <w:p w14:paraId="5D1CFD2B" w14:textId="7D4118DA" w:rsidR="000C336B" w:rsidRPr="009A6C4C" w:rsidRDefault="000C336B" w:rsidP="00683253">
            <w:pPr>
              <w:jc w:val="center"/>
              <w:rPr>
                <w:color w:val="000000" w:themeColor="text1"/>
                <w:sz w:val="24"/>
                <w:szCs w:val="24"/>
              </w:rPr>
            </w:pPr>
            <w:r w:rsidRPr="009A6C4C">
              <w:rPr>
                <w:color w:val="000000" w:themeColor="text1"/>
                <w:sz w:val="24"/>
                <w:szCs w:val="24"/>
              </w:rPr>
              <w:t>16/8</w:t>
            </w:r>
          </w:p>
        </w:tc>
        <w:tc>
          <w:tcPr>
            <w:tcW w:w="1027" w:type="pct"/>
            <w:vAlign w:val="center"/>
          </w:tcPr>
          <w:p w14:paraId="3C294C5D" w14:textId="2AF256E6" w:rsidR="000C336B" w:rsidRPr="009A6C4C" w:rsidRDefault="000C336B" w:rsidP="00683253">
            <w:pPr>
              <w:jc w:val="center"/>
              <w:rPr>
                <w:color w:val="000000" w:themeColor="text1"/>
                <w:sz w:val="24"/>
                <w:szCs w:val="24"/>
              </w:rPr>
            </w:pPr>
            <w:r w:rsidRPr="009A6C4C">
              <w:rPr>
                <w:color w:val="000000" w:themeColor="text1"/>
                <w:sz w:val="24"/>
                <w:szCs w:val="24"/>
              </w:rPr>
              <w:t>16/8</w:t>
            </w:r>
          </w:p>
        </w:tc>
      </w:tr>
      <w:tr w:rsidR="009A6C4C" w:rsidRPr="009A6C4C" w14:paraId="59471608" w14:textId="77777777" w:rsidTr="00DA6AAB">
        <w:trPr>
          <w:trHeight w:val="539"/>
        </w:trPr>
        <w:tc>
          <w:tcPr>
            <w:tcW w:w="1617" w:type="pct"/>
            <w:shd w:val="clear" w:color="auto" w:fill="auto"/>
            <w:vAlign w:val="center"/>
          </w:tcPr>
          <w:p w14:paraId="15516297" w14:textId="77777777" w:rsidR="000C336B" w:rsidRPr="009A6C4C" w:rsidRDefault="000C336B" w:rsidP="00683253">
            <w:pPr>
              <w:rPr>
                <w:i/>
                <w:color w:val="000000" w:themeColor="text1"/>
                <w:sz w:val="24"/>
                <w:szCs w:val="24"/>
              </w:rPr>
            </w:pPr>
            <w:r w:rsidRPr="009A6C4C">
              <w:rPr>
                <w:i/>
                <w:color w:val="000000" w:themeColor="text1"/>
                <w:sz w:val="24"/>
                <w:szCs w:val="24"/>
              </w:rPr>
              <w:t>Практические и семинарские занятия</w:t>
            </w:r>
          </w:p>
        </w:tc>
        <w:tc>
          <w:tcPr>
            <w:tcW w:w="1178" w:type="pct"/>
            <w:shd w:val="clear" w:color="auto" w:fill="auto"/>
            <w:vAlign w:val="center"/>
          </w:tcPr>
          <w:p w14:paraId="6E3FFBBE" w14:textId="45F4B555" w:rsidR="000C336B" w:rsidRPr="009A6C4C" w:rsidRDefault="000C336B" w:rsidP="00683253">
            <w:pPr>
              <w:jc w:val="center"/>
              <w:rPr>
                <w:color w:val="000000" w:themeColor="text1"/>
                <w:sz w:val="24"/>
                <w:szCs w:val="24"/>
              </w:rPr>
            </w:pPr>
            <w:r w:rsidRPr="009A6C4C">
              <w:rPr>
                <w:color w:val="000000" w:themeColor="text1"/>
                <w:sz w:val="24"/>
                <w:szCs w:val="24"/>
              </w:rPr>
              <w:t>68</w:t>
            </w:r>
            <w:r w:rsidRPr="009A6C4C">
              <w:rPr>
                <w:color w:val="000000" w:themeColor="text1"/>
                <w:sz w:val="24"/>
                <w:szCs w:val="24"/>
                <w:lang w:val="en-US"/>
              </w:rPr>
              <w:t>/</w:t>
            </w:r>
            <w:r w:rsidRPr="009A6C4C">
              <w:rPr>
                <w:color w:val="000000" w:themeColor="text1"/>
                <w:sz w:val="24"/>
                <w:szCs w:val="24"/>
              </w:rPr>
              <w:t>52</w:t>
            </w:r>
          </w:p>
        </w:tc>
        <w:tc>
          <w:tcPr>
            <w:tcW w:w="1178" w:type="pct"/>
            <w:vAlign w:val="center"/>
          </w:tcPr>
          <w:p w14:paraId="27A98D67" w14:textId="1DADF69D" w:rsidR="000C336B" w:rsidRPr="009A6C4C" w:rsidRDefault="000C336B" w:rsidP="00683253">
            <w:pPr>
              <w:jc w:val="center"/>
              <w:rPr>
                <w:color w:val="000000" w:themeColor="text1"/>
                <w:sz w:val="24"/>
                <w:szCs w:val="24"/>
              </w:rPr>
            </w:pPr>
            <w:r w:rsidRPr="009A6C4C">
              <w:rPr>
                <w:color w:val="000000" w:themeColor="text1"/>
                <w:sz w:val="24"/>
                <w:szCs w:val="24"/>
              </w:rPr>
              <w:t>34/26</w:t>
            </w:r>
          </w:p>
        </w:tc>
        <w:tc>
          <w:tcPr>
            <w:tcW w:w="1027" w:type="pct"/>
            <w:vAlign w:val="center"/>
          </w:tcPr>
          <w:p w14:paraId="2EA2791E" w14:textId="351F785B" w:rsidR="000C336B" w:rsidRPr="009A6C4C" w:rsidRDefault="000C336B" w:rsidP="00683253">
            <w:pPr>
              <w:jc w:val="center"/>
              <w:rPr>
                <w:color w:val="000000" w:themeColor="text1"/>
                <w:sz w:val="24"/>
                <w:szCs w:val="24"/>
              </w:rPr>
            </w:pPr>
            <w:r w:rsidRPr="009A6C4C">
              <w:rPr>
                <w:color w:val="000000" w:themeColor="text1"/>
                <w:sz w:val="24"/>
                <w:szCs w:val="24"/>
              </w:rPr>
              <w:t>34/26</w:t>
            </w:r>
          </w:p>
        </w:tc>
      </w:tr>
      <w:tr w:rsidR="009A6C4C" w:rsidRPr="009A6C4C" w14:paraId="0AD2DC9A" w14:textId="77777777" w:rsidTr="00DA6AAB">
        <w:trPr>
          <w:trHeight w:val="539"/>
        </w:trPr>
        <w:tc>
          <w:tcPr>
            <w:tcW w:w="1617" w:type="pct"/>
            <w:shd w:val="clear" w:color="auto" w:fill="auto"/>
            <w:vAlign w:val="center"/>
          </w:tcPr>
          <w:p w14:paraId="17251E28" w14:textId="77777777" w:rsidR="000C336B" w:rsidRPr="009A6C4C" w:rsidRDefault="000C336B" w:rsidP="00683253">
            <w:pPr>
              <w:rPr>
                <w:b/>
                <w:i/>
                <w:color w:val="000000" w:themeColor="text1"/>
                <w:sz w:val="24"/>
                <w:szCs w:val="24"/>
              </w:rPr>
            </w:pPr>
            <w:r w:rsidRPr="009A6C4C">
              <w:rPr>
                <w:b/>
                <w:i/>
                <w:color w:val="000000" w:themeColor="text1"/>
                <w:sz w:val="24"/>
                <w:szCs w:val="24"/>
              </w:rPr>
              <w:t>Самостоятельная работа</w:t>
            </w:r>
          </w:p>
        </w:tc>
        <w:tc>
          <w:tcPr>
            <w:tcW w:w="1178" w:type="pct"/>
            <w:shd w:val="clear" w:color="auto" w:fill="auto"/>
            <w:vAlign w:val="center"/>
          </w:tcPr>
          <w:p w14:paraId="06029191" w14:textId="5A9811D4" w:rsidR="000C336B" w:rsidRPr="009A6C4C" w:rsidRDefault="000C336B" w:rsidP="001E2CB0">
            <w:pPr>
              <w:jc w:val="center"/>
              <w:rPr>
                <w:color w:val="000000" w:themeColor="text1"/>
                <w:sz w:val="24"/>
                <w:szCs w:val="24"/>
              </w:rPr>
            </w:pPr>
            <w:r w:rsidRPr="009A6C4C">
              <w:rPr>
                <w:color w:val="000000" w:themeColor="text1"/>
                <w:sz w:val="24"/>
                <w:szCs w:val="24"/>
              </w:rPr>
              <w:t>116</w:t>
            </w:r>
            <w:r w:rsidRPr="009A6C4C">
              <w:rPr>
                <w:color w:val="000000" w:themeColor="text1"/>
                <w:sz w:val="24"/>
                <w:szCs w:val="24"/>
                <w:lang w:val="en-US"/>
              </w:rPr>
              <w:t>/</w:t>
            </w:r>
            <w:r w:rsidRPr="009A6C4C">
              <w:rPr>
                <w:color w:val="000000" w:themeColor="text1"/>
                <w:sz w:val="24"/>
                <w:szCs w:val="24"/>
              </w:rPr>
              <w:t>148</w:t>
            </w:r>
          </w:p>
        </w:tc>
        <w:tc>
          <w:tcPr>
            <w:tcW w:w="1178" w:type="pct"/>
            <w:vAlign w:val="center"/>
          </w:tcPr>
          <w:p w14:paraId="2B972186" w14:textId="7684AE27" w:rsidR="000C336B" w:rsidRPr="009A6C4C" w:rsidRDefault="000C336B" w:rsidP="00683253">
            <w:pPr>
              <w:jc w:val="center"/>
              <w:rPr>
                <w:color w:val="000000" w:themeColor="text1"/>
                <w:sz w:val="24"/>
                <w:szCs w:val="24"/>
              </w:rPr>
            </w:pPr>
            <w:r w:rsidRPr="009A6C4C">
              <w:rPr>
                <w:color w:val="000000" w:themeColor="text1"/>
                <w:sz w:val="24"/>
                <w:szCs w:val="24"/>
              </w:rPr>
              <w:t>58/74</w:t>
            </w:r>
          </w:p>
        </w:tc>
        <w:tc>
          <w:tcPr>
            <w:tcW w:w="1027" w:type="pct"/>
            <w:vAlign w:val="center"/>
          </w:tcPr>
          <w:p w14:paraId="5FEDCDD8" w14:textId="191F0E72" w:rsidR="000C336B" w:rsidRPr="009A6C4C" w:rsidRDefault="000C336B" w:rsidP="00683253">
            <w:pPr>
              <w:jc w:val="center"/>
              <w:rPr>
                <w:color w:val="000000" w:themeColor="text1"/>
                <w:sz w:val="24"/>
                <w:szCs w:val="24"/>
              </w:rPr>
            </w:pPr>
            <w:r w:rsidRPr="009A6C4C">
              <w:rPr>
                <w:color w:val="000000" w:themeColor="text1"/>
                <w:sz w:val="24"/>
                <w:szCs w:val="24"/>
              </w:rPr>
              <w:t>58/74</w:t>
            </w:r>
          </w:p>
        </w:tc>
      </w:tr>
      <w:tr w:rsidR="009A6C4C" w:rsidRPr="009A6C4C" w14:paraId="3098005B" w14:textId="77777777" w:rsidTr="00DA6AAB">
        <w:trPr>
          <w:trHeight w:val="539"/>
        </w:trPr>
        <w:tc>
          <w:tcPr>
            <w:tcW w:w="1617" w:type="pct"/>
            <w:tcBorders>
              <w:bottom w:val="single" w:sz="4" w:space="0" w:color="auto"/>
            </w:tcBorders>
            <w:shd w:val="clear" w:color="auto" w:fill="auto"/>
            <w:vAlign w:val="center"/>
          </w:tcPr>
          <w:p w14:paraId="5665ACE7" w14:textId="77777777" w:rsidR="000C336B" w:rsidRPr="009A6C4C" w:rsidRDefault="000C336B" w:rsidP="00683253">
            <w:pPr>
              <w:rPr>
                <w:color w:val="000000" w:themeColor="text1"/>
                <w:sz w:val="24"/>
                <w:szCs w:val="24"/>
              </w:rPr>
            </w:pPr>
            <w:r w:rsidRPr="009A6C4C">
              <w:rPr>
                <w:color w:val="000000" w:themeColor="text1"/>
                <w:sz w:val="24"/>
                <w:szCs w:val="24"/>
              </w:rPr>
              <w:t>Вид текущего контроля</w:t>
            </w:r>
          </w:p>
        </w:tc>
        <w:tc>
          <w:tcPr>
            <w:tcW w:w="1178" w:type="pct"/>
            <w:tcBorders>
              <w:bottom w:val="single" w:sz="4" w:space="0" w:color="auto"/>
            </w:tcBorders>
            <w:shd w:val="clear" w:color="auto" w:fill="auto"/>
            <w:vAlign w:val="center"/>
          </w:tcPr>
          <w:p w14:paraId="40CB2C2F" w14:textId="676CB548" w:rsidR="000C336B" w:rsidRPr="009A6C4C" w:rsidRDefault="000C336B" w:rsidP="00DA6AAB">
            <w:pPr>
              <w:jc w:val="center"/>
              <w:rPr>
                <w:color w:val="000000" w:themeColor="text1"/>
                <w:sz w:val="24"/>
                <w:szCs w:val="24"/>
              </w:rPr>
            </w:pPr>
            <w:r w:rsidRPr="009A6C4C">
              <w:rPr>
                <w:color w:val="000000" w:themeColor="text1"/>
                <w:sz w:val="24"/>
                <w:szCs w:val="24"/>
              </w:rPr>
              <w:t>контрольная работа</w:t>
            </w:r>
            <w:r w:rsidRPr="009A6C4C">
              <w:rPr>
                <w:color w:val="000000" w:themeColor="text1"/>
                <w:sz w:val="24"/>
                <w:szCs w:val="24"/>
                <w:lang w:val="en-US"/>
              </w:rPr>
              <w:t>/</w:t>
            </w:r>
            <w:r w:rsidR="00DA6AAB" w:rsidRPr="009A6C4C">
              <w:rPr>
                <w:color w:val="000000" w:themeColor="text1"/>
                <w:sz w:val="24"/>
                <w:szCs w:val="24"/>
                <w:lang w:val="en-US"/>
              </w:rPr>
              <w:br/>
            </w:r>
            <w:r w:rsidRPr="009A6C4C">
              <w:rPr>
                <w:color w:val="000000" w:themeColor="text1"/>
                <w:sz w:val="24"/>
                <w:szCs w:val="24"/>
              </w:rPr>
              <w:t>контрольная работа</w:t>
            </w:r>
          </w:p>
        </w:tc>
        <w:tc>
          <w:tcPr>
            <w:tcW w:w="1178" w:type="pct"/>
            <w:tcBorders>
              <w:bottom w:val="single" w:sz="4" w:space="0" w:color="auto"/>
            </w:tcBorders>
            <w:vAlign w:val="center"/>
          </w:tcPr>
          <w:p w14:paraId="4D6ADB11" w14:textId="78B0DCE1" w:rsidR="000C336B" w:rsidRPr="009A6C4C" w:rsidRDefault="00DA6AAB" w:rsidP="00DA6AAB">
            <w:pPr>
              <w:jc w:val="center"/>
              <w:rPr>
                <w:color w:val="000000" w:themeColor="text1"/>
                <w:sz w:val="24"/>
                <w:szCs w:val="24"/>
              </w:rPr>
            </w:pPr>
            <w:r w:rsidRPr="009A6C4C">
              <w:rPr>
                <w:color w:val="000000" w:themeColor="text1"/>
                <w:sz w:val="24"/>
                <w:szCs w:val="24"/>
              </w:rPr>
              <w:t>контрольная работа</w:t>
            </w:r>
            <w:r w:rsidRPr="009A6C4C">
              <w:rPr>
                <w:color w:val="000000" w:themeColor="text1"/>
                <w:sz w:val="24"/>
                <w:szCs w:val="24"/>
                <w:lang w:val="en-US"/>
              </w:rPr>
              <w:t>/</w:t>
            </w:r>
            <w:r w:rsidRPr="009A6C4C">
              <w:rPr>
                <w:color w:val="000000" w:themeColor="text1"/>
                <w:sz w:val="24"/>
                <w:szCs w:val="24"/>
                <w:lang w:val="en-US"/>
              </w:rPr>
              <w:br/>
            </w:r>
            <w:r w:rsidRPr="009A6C4C">
              <w:rPr>
                <w:color w:val="000000" w:themeColor="text1"/>
                <w:sz w:val="24"/>
                <w:szCs w:val="24"/>
              </w:rPr>
              <w:t>контрольная работа</w:t>
            </w:r>
          </w:p>
        </w:tc>
        <w:tc>
          <w:tcPr>
            <w:tcW w:w="1027" w:type="pct"/>
            <w:tcBorders>
              <w:bottom w:val="single" w:sz="4" w:space="0" w:color="auto"/>
            </w:tcBorders>
            <w:vAlign w:val="center"/>
          </w:tcPr>
          <w:p w14:paraId="17630CC5" w14:textId="77777777" w:rsidR="000C336B" w:rsidRPr="009A6C4C" w:rsidRDefault="000C336B" w:rsidP="00683253">
            <w:pPr>
              <w:jc w:val="center"/>
              <w:rPr>
                <w:color w:val="000000" w:themeColor="text1"/>
                <w:sz w:val="24"/>
                <w:szCs w:val="24"/>
              </w:rPr>
            </w:pPr>
            <w:r w:rsidRPr="009A6C4C">
              <w:rPr>
                <w:color w:val="000000" w:themeColor="text1"/>
                <w:sz w:val="24"/>
                <w:szCs w:val="24"/>
              </w:rPr>
              <w:t>-</w:t>
            </w:r>
          </w:p>
        </w:tc>
      </w:tr>
      <w:tr w:rsidR="009A6C4C" w:rsidRPr="009A6C4C" w14:paraId="776EC9D9" w14:textId="77777777" w:rsidTr="00DA6AAB">
        <w:trPr>
          <w:trHeight w:val="539"/>
        </w:trPr>
        <w:tc>
          <w:tcPr>
            <w:tcW w:w="1617" w:type="pct"/>
            <w:tcBorders>
              <w:bottom w:val="single" w:sz="4" w:space="0" w:color="auto"/>
            </w:tcBorders>
            <w:shd w:val="clear" w:color="auto" w:fill="auto"/>
            <w:vAlign w:val="center"/>
          </w:tcPr>
          <w:p w14:paraId="525274F4" w14:textId="77777777" w:rsidR="000C336B" w:rsidRPr="009A6C4C" w:rsidRDefault="000C336B" w:rsidP="00683253">
            <w:pPr>
              <w:rPr>
                <w:color w:val="000000" w:themeColor="text1"/>
                <w:sz w:val="24"/>
                <w:szCs w:val="24"/>
              </w:rPr>
            </w:pPr>
            <w:r w:rsidRPr="009A6C4C">
              <w:rPr>
                <w:color w:val="000000" w:themeColor="text1"/>
                <w:sz w:val="24"/>
                <w:szCs w:val="24"/>
              </w:rPr>
              <w:t>Вид промежуточной</w:t>
            </w:r>
            <w:r w:rsidRPr="009A6C4C">
              <w:rPr>
                <w:color w:val="000000" w:themeColor="text1"/>
                <w:sz w:val="24"/>
                <w:szCs w:val="24"/>
              </w:rPr>
              <w:br/>
              <w:t>аттестации</w:t>
            </w:r>
          </w:p>
        </w:tc>
        <w:tc>
          <w:tcPr>
            <w:tcW w:w="1178" w:type="pct"/>
            <w:tcBorders>
              <w:bottom w:val="single" w:sz="4" w:space="0" w:color="auto"/>
            </w:tcBorders>
            <w:shd w:val="clear" w:color="auto" w:fill="auto"/>
            <w:vAlign w:val="center"/>
          </w:tcPr>
          <w:p w14:paraId="405DA2EF" w14:textId="62F28DDA" w:rsidR="000C336B" w:rsidRPr="009A6C4C" w:rsidRDefault="000C336B" w:rsidP="00DA6AAB">
            <w:pPr>
              <w:jc w:val="center"/>
              <w:rPr>
                <w:color w:val="000000" w:themeColor="text1"/>
                <w:sz w:val="24"/>
                <w:szCs w:val="24"/>
              </w:rPr>
            </w:pPr>
            <w:r w:rsidRPr="009A6C4C">
              <w:rPr>
                <w:color w:val="000000" w:themeColor="text1"/>
                <w:sz w:val="24"/>
                <w:szCs w:val="24"/>
              </w:rPr>
              <w:t>зачет, экзамен/</w:t>
            </w:r>
            <w:r w:rsidR="00DA6AAB" w:rsidRPr="009A6C4C">
              <w:rPr>
                <w:color w:val="000000" w:themeColor="text1"/>
                <w:sz w:val="24"/>
                <w:szCs w:val="24"/>
              </w:rPr>
              <w:br/>
            </w:r>
            <w:r w:rsidRPr="009A6C4C">
              <w:rPr>
                <w:color w:val="000000" w:themeColor="text1"/>
                <w:sz w:val="24"/>
                <w:szCs w:val="24"/>
              </w:rPr>
              <w:t>зачет, экзамен</w:t>
            </w:r>
          </w:p>
        </w:tc>
        <w:tc>
          <w:tcPr>
            <w:tcW w:w="1178" w:type="pct"/>
            <w:tcBorders>
              <w:bottom w:val="single" w:sz="4" w:space="0" w:color="auto"/>
            </w:tcBorders>
            <w:vAlign w:val="center"/>
          </w:tcPr>
          <w:p w14:paraId="6340930C" w14:textId="33BF3B58" w:rsidR="00DA6AAB" w:rsidRPr="009A6C4C" w:rsidRDefault="000C336B" w:rsidP="00DA6AAB">
            <w:pPr>
              <w:jc w:val="center"/>
              <w:rPr>
                <w:color w:val="000000" w:themeColor="text1"/>
                <w:sz w:val="24"/>
                <w:szCs w:val="24"/>
              </w:rPr>
            </w:pPr>
            <w:r w:rsidRPr="009A6C4C">
              <w:rPr>
                <w:color w:val="000000" w:themeColor="text1"/>
                <w:sz w:val="24"/>
                <w:szCs w:val="24"/>
              </w:rPr>
              <w:t>зачет</w:t>
            </w:r>
            <w:r w:rsidR="00DA6AAB" w:rsidRPr="009A6C4C">
              <w:rPr>
                <w:color w:val="000000" w:themeColor="text1"/>
                <w:sz w:val="24"/>
                <w:szCs w:val="24"/>
              </w:rPr>
              <w:t>/</w:t>
            </w:r>
            <w:r w:rsidR="00DA6AAB" w:rsidRPr="009A6C4C">
              <w:rPr>
                <w:color w:val="000000" w:themeColor="text1"/>
                <w:sz w:val="24"/>
                <w:szCs w:val="24"/>
              </w:rPr>
              <w:br/>
              <w:t>зачет</w:t>
            </w:r>
          </w:p>
        </w:tc>
        <w:tc>
          <w:tcPr>
            <w:tcW w:w="1027" w:type="pct"/>
            <w:tcBorders>
              <w:bottom w:val="single" w:sz="4" w:space="0" w:color="auto"/>
            </w:tcBorders>
            <w:vAlign w:val="center"/>
          </w:tcPr>
          <w:p w14:paraId="3F562699" w14:textId="25F34BA4" w:rsidR="00DA6AAB" w:rsidRPr="009A6C4C" w:rsidRDefault="000C336B" w:rsidP="00DA6AAB">
            <w:pPr>
              <w:jc w:val="center"/>
              <w:rPr>
                <w:color w:val="000000" w:themeColor="text1"/>
                <w:sz w:val="24"/>
                <w:szCs w:val="24"/>
              </w:rPr>
            </w:pPr>
            <w:r w:rsidRPr="009A6C4C">
              <w:rPr>
                <w:color w:val="000000" w:themeColor="text1"/>
                <w:sz w:val="24"/>
                <w:szCs w:val="24"/>
              </w:rPr>
              <w:t>экзамен</w:t>
            </w:r>
            <w:r w:rsidR="00DA6AAB" w:rsidRPr="009A6C4C">
              <w:rPr>
                <w:color w:val="000000" w:themeColor="text1"/>
                <w:sz w:val="24"/>
                <w:szCs w:val="24"/>
              </w:rPr>
              <w:t>/</w:t>
            </w:r>
            <w:r w:rsidR="00DA6AAB" w:rsidRPr="009A6C4C">
              <w:rPr>
                <w:color w:val="000000" w:themeColor="text1"/>
                <w:sz w:val="24"/>
                <w:szCs w:val="24"/>
              </w:rPr>
              <w:br/>
              <w:t>экзамен</w:t>
            </w:r>
          </w:p>
        </w:tc>
      </w:tr>
    </w:tbl>
    <w:p w14:paraId="4CFD03B9" w14:textId="77777777" w:rsidR="007063D2" w:rsidRPr="009A6C4C" w:rsidRDefault="007063D2" w:rsidP="004D132D">
      <w:pPr>
        <w:spacing w:before="240" w:after="120"/>
        <w:jc w:val="both"/>
        <w:rPr>
          <w:b/>
          <w:color w:val="000000" w:themeColor="text1"/>
        </w:rPr>
      </w:pPr>
      <w:bookmarkStart w:id="9" w:name="_Toc417973960"/>
      <w:bookmarkStart w:id="10" w:name="_Toc500499431"/>
      <w:r w:rsidRPr="009A6C4C">
        <w:rPr>
          <w:b/>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2184BC55" w14:textId="77777777" w:rsidR="00E82721" w:rsidRPr="009A6C4C" w:rsidRDefault="00E82721" w:rsidP="006B6293">
      <w:pPr>
        <w:spacing w:before="120" w:after="120"/>
        <w:rPr>
          <w:b/>
          <w:i/>
          <w:color w:val="000000" w:themeColor="text1"/>
        </w:rPr>
      </w:pPr>
      <w:bookmarkStart w:id="11" w:name="_Toc500499432"/>
      <w:bookmarkStart w:id="12" w:name="Темы"/>
      <w:r w:rsidRPr="009A6C4C">
        <w:rPr>
          <w:b/>
          <w:i/>
          <w:color w:val="000000" w:themeColor="text1"/>
        </w:rPr>
        <w:t>5.1. Содержание дисциплины</w:t>
      </w:r>
      <w:bookmarkEnd w:id="11"/>
    </w:p>
    <w:p w14:paraId="7C39C079" w14:textId="77777777" w:rsidR="000D509F" w:rsidRPr="003747DA" w:rsidRDefault="000D509F" w:rsidP="000D509F">
      <w:pPr>
        <w:ind w:firstLine="709"/>
        <w:rPr>
          <w:b/>
          <w:bCs/>
          <w:color w:val="000000" w:themeColor="text1"/>
          <w:sz w:val="27"/>
          <w:szCs w:val="27"/>
        </w:rPr>
      </w:pPr>
      <w:r w:rsidRPr="003747DA">
        <w:rPr>
          <w:b/>
          <w:bCs/>
          <w:color w:val="000000" w:themeColor="text1"/>
          <w:sz w:val="27"/>
          <w:szCs w:val="27"/>
        </w:rPr>
        <w:t>Тема 1. Введение в информационные технологии. Средства и методы поиска информации в электронных источниках</w:t>
      </w:r>
    </w:p>
    <w:p w14:paraId="5ABDAC18"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Данные, информация, знания. Трансформация от данных к информации и знаниям. Управленческая информация, основные свойства и ее особенности. Информационные ресурсы, продукты и услуги. Государственные информационные ресурсы. Информационные системы. Информационные технологии и системы в государственном и муниципальном управлении.</w:t>
      </w:r>
    </w:p>
    <w:p w14:paraId="39800483" w14:textId="2443F53C" w:rsidR="0002317A" w:rsidRPr="003747DA" w:rsidRDefault="0002317A" w:rsidP="00FB0ACC">
      <w:pPr>
        <w:ind w:firstLine="709"/>
        <w:jc w:val="both"/>
        <w:rPr>
          <w:color w:val="000000" w:themeColor="text1"/>
          <w:sz w:val="27"/>
          <w:szCs w:val="27"/>
        </w:rPr>
      </w:pPr>
      <w:r w:rsidRPr="003747DA">
        <w:rPr>
          <w:color w:val="000000" w:themeColor="text1"/>
          <w:sz w:val="27"/>
          <w:szCs w:val="27"/>
        </w:rPr>
        <w:t>Технические устройства и программное обеспечение (ПО). Классификация программного обеспечения по сферам применения, свободно распространяемое ПО. Отечественные разработки ПО и компонентов компьютерной техники, их приоритетное использование в органах власти и местного самоуправления. Проблемы информационной безопасности. Методы и средства защиты информации.</w:t>
      </w:r>
      <w:r w:rsidR="00FB0ACC" w:rsidRPr="003747DA">
        <w:rPr>
          <w:color w:val="000000" w:themeColor="text1"/>
          <w:sz w:val="27"/>
          <w:szCs w:val="27"/>
        </w:rPr>
        <w:t xml:space="preserve"> Возможности антивирусных программ. Проверка внешних устройств хранения компьютера антивирусной программой.</w:t>
      </w:r>
    </w:p>
    <w:p w14:paraId="7F39EFBA"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Технологии телекоммуникаций, классификация компьютерных сетей. Универсальные средства поиска в глобальной сети. Информационные ресурсы </w:t>
      </w:r>
      <w:proofErr w:type="spellStart"/>
      <w:r w:rsidRPr="003747DA">
        <w:rPr>
          <w:color w:val="000000" w:themeColor="text1"/>
          <w:sz w:val="27"/>
          <w:szCs w:val="27"/>
        </w:rPr>
        <w:lastRenderedPageBreak/>
        <w:t>Финуниверситета</w:t>
      </w:r>
      <w:proofErr w:type="spellEnd"/>
      <w:r w:rsidRPr="003747DA">
        <w:rPr>
          <w:color w:val="000000" w:themeColor="text1"/>
          <w:sz w:val="27"/>
          <w:szCs w:val="27"/>
        </w:rPr>
        <w:t>, технология работы с приложениями в режиме удаленного доступа.</w:t>
      </w:r>
    </w:p>
    <w:p w14:paraId="6CAEA01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Государственные информационные системы правового характера. Справочно-правовые системы (СПС), назначение и архитектура. Функциональные возможности, виды поиска, аналитические инструменты СПС.</w:t>
      </w:r>
    </w:p>
    <w:p w14:paraId="0DDD7D00" w14:textId="77777777"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Тема 2. Информатизация общества. Цифровая трансформация экономики и государственного управления</w:t>
      </w:r>
    </w:p>
    <w:p w14:paraId="036EC646"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Понятия информационное общество и глобальное информационное общество. Мировые и отечественные инициативы для развития глобального информационного общества. Стратегия развития информационного общества в Российской Федерации на 2017-2030 годы. Направления информатизации государственного управления на всех уровнях.</w:t>
      </w:r>
    </w:p>
    <w:p w14:paraId="4BB92DBE" w14:textId="1B730C55"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Концепция и цели создания электронных правительств. Показатели уровня и качества развития электронных правительств в странах мира. Этапы развития электронного правительства в России. Инфраструктура электронного правительства Российской Федерации. Направления совершенствования исполнения государственных функций и </w:t>
      </w:r>
      <w:proofErr w:type="spellStart"/>
      <w:r w:rsidRPr="003747DA">
        <w:rPr>
          <w:color w:val="000000" w:themeColor="text1"/>
          <w:sz w:val="27"/>
          <w:szCs w:val="27"/>
        </w:rPr>
        <w:t>госуслуг</w:t>
      </w:r>
      <w:proofErr w:type="spellEnd"/>
      <w:r w:rsidRPr="003747DA">
        <w:rPr>
          <w:color w:val="000000" w:themeColor="text1"/>
          <w:sz w:val="27"/>
          <w:szCs w:val="27"/>
        </w:rPr>
        <w:t xml:space="preserve"> в электронном виде. Формирование и развитие «цифрового правительства».</w:t>
      </w:r>
      <w:r w:rsidR="00F10E59" w:rsidRPr="003747DA">
        <w:rPr>
          <w:color w:val="000000" w:themeColor="text1"/>
          <w:sz w:val="27"/>
          <w:szCs w:val="27"/>
        </w:rPr>
        <w:t xml:space="preserve"> Концепция открытых данных.</w:t>
      </w:r>
    </w:p>
    <w:p w14:paraId="1A1CA259" w14:textId="5D9CD4CE" w:rsidR="0002317A" w:rsidRPr="003747DA" w:rsidRDefault="0002317A" w:rsidP="0002317A">
      <w:pPr>
        <w:ind w:firstLine="709"/>
        <w:jc w:val="both"/>
        <w:rPr>
          <w:color w:val="000000" w:themeColor="text1"/>
          <w:sz w:val="27"/>
          <w:szCs w:val="27"/>
        </w:rPr>
      </w:pPr>
      <w:r w:rsidRPr="003747DA">
        <w:rPr>
          <w:color w:val="000000" w:themeColor="text1"/>
          <w:sz w:val="27"/>
          <w:szCs w:val="27"/>
        </w:rPr>
        <w:t>Ситуационный центр, информационное, программное и техническое обеспечение ситуационных центров. Ситуационный центр электронного правительства. Центры обработки данных.</w:t>
      </w:r>
    </w:p>
    <w:p w14:paraId="578CFF61"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Электронная торговля. Торговые площадки по размещению государственных заказов и проведению </w:t>
      </w:r>
      <w:proofErr w:type="spellStart"/>
      <w:r w:rsidRPr="003747DA">
        <w:rPr>
          <w:color w:val="000000" w:themeColor="text1"/>
          <w:sz w:val="27"/>
          <w:szCs w:val="27"/>
        </w:rPr>
        <w:t>госзакупок</w:t>
      </w:r>
      <w:proofErr w:type="spellEnd"/>
      <w:r w:rsidRPr="003747DA">
        <w:rPr>
          <w:color w:val="000000" w:themeColor="text1"/>
          <w:sz w:val="27"/>
          <w:szCs w:val="27"/>
        </w:rPr>
        <w:t>. Единая информационная система в сфере закупок.</w:t>
      </w:r>
    </w:p>
    <w:p w14:paraId="572E1E47"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i Мониторинг – аналитическая платформа для мониторинга, анализа и прогнозирования финансового и социально-экономического развития субъектов и муниципальных образований Российской Федерации. Работа с веб-конструктором i Мониторинг.</w:t>
      </w:r>
    </w:p>
    <w:p w14:paraId="49B7C6ED" w14:textId="77777777"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Тема 3. Перспективные информационные технологии в государственном управлении</w:t>
      </w:r>
    </w:p>
    <w:p w14:paraId="0FBD1CD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Федеральный проект «Цифровые технологии» национальной программы «Цифровая экономика Российской Федерации». Понятия технологий: аналитики «больших данных»; распределенного реестра; искусственного интеллекта; промышленного интернета вещей; виртуальной и дополненной реальностей. Функциональные возможности сетей мобильной связи пятого поколения. «Сквозные» цифровые технологии и платформенные решения в сфере государственного управления и оказания государственных услуг.</w:t>
      </w:r>
    </w:p>
    <w:p w14:paraId="65090D32" w14:textId="568087EB" w:rsidR="0002317A" w:rsidRPr="003747DA" w:rsidRDefault="0002317A" w:rsidP="0002317A">
      <w:pPr>
        <w:ind w:firstLine="709"/>
        <w:jc w:val="both"/>
        <w:rPr>
          <w:color w:val="000000" w:themeColor="text1"/>
          <w:sz w:val="27"/>
          <w:szCs w:val="27"/>
        </w:rPr>
      </w:pPr>
      <w:r w:rsidRPr="003747DA">
        <w:rPr>
          <w:color w:val="000000" w:themeColor="text1"/>
          <w:sz w:val="27"/>
          <w:szCs w:val="27"/>
        </w:rPr>
        <w:t>Облачные технологии - основные характеристики, модели обслуживания и развертывания. Достоинства и недостатки облачных технологий.</w:t>
      </w:r>
      <w:r w:rsidR="00F10E59" w:rsidRPr="003747DA">
        <w:rPr>
          <w:color w:val="000000" w:themeColor="text1"/>
          <w:sz w:val="27"/>
          <w:szCs w:val="27"/>
        </w:rPr>
        <w:t xml:space="preserve"> Туманные вычисления.</w:t>
      </w:r>
    </w:p>
    <w:p w14:paraId="274C18DF"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Организация коллективной работы с применением информационных технологий. Облачные хранилища данных и сервисы для совместной работы. Подготовка анкет и опросных листов, их публикация в сети.</w:t>
      </w:r>
    </w:p>
    <w:p w14:paraId="39829559" w14:textId="77777777" w:rsidR="0002317A" w:rsidRPr="003747DA" w:rsidRDefault="0002317A" w:rsidP="0002317A">
      <w:pPr>
        <w:spacing w:before="120"/>
        <w:ind w:firstLine="709"/>
        <w:rPr>
          <w:b/>
          <w:bCs/>
          <w:color w:val="000000" w:themeColor="text1"/>
          <w:sz w:val="27"/>
          <w:szCs w:val="27"/>
        </w:rPr>
      </w:pPr>
      <w:r w:rsidRPr="003747DA">
        <w:rPr>
          <w:b/>
          <w:bCs/>
          <w:color w:val="000000" w:themeColor="text1"/>
          <w:sz w:val="27"/>
          <w:szCs w:val="27"/>
        </w:rPr>
        <w:lastRenderedPageBreak/>
        <w:t>Тема 4. Информационные и коммуникационные технологии для управления городской инфраструктурой</w:t>
      </w:r>
    </w:p>
    <w:p w14:paraId="61A85537"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Ключевые характеристики концепции «Умный город» — устойчивость и </w:t>
      </w:r>
      <w:proofErr w:type="spellStart"/>
      <w:r w:rsidRPr="003747DA">
        <w:rPr>
          <w:color w:val="000000" w:themeColor="text1"/>
          <w:sz w:val="27"/>
          <w:szCs w:val="27"/>
        </w:rPr>
        <w:t>экологичность</w:t>
      </w:r>
      <w:proofErr w:type="spellEnd"/>
      <w:r w:rsidRPr="003747DA">
        <w:rPr>
          <w:color w:val="000000" w:themeColor="text1"/>
          <w:sz w:val="27"/>
          <w:szCs w:val="27"/>
        </w:rPr>
        <w:t>, участие общества в управлении, эффективное использование данных, стремление повысить качество сервисов и уровень жизни граждан.</w:t>
      </w:r>
    </w:p>
    <w:p w14:paraId="11DA0FAD"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Источники данных «умного города»: видеокамеры, датчики, сенсоры, информационные системы. Технологии интернета вещей в «умном городе». Сбор данных в сфере транспорта, медицинских услуг, безопасности, коммунального хозяйства, благоустройства и т.д. Управление данными муниципальными службами для повышения качества жизни горожан.</w:t>
      </w:r>
    </w:p>
    <w:p w14:paraId="75981A83" w14:textId="5A07799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Функциональные области проектов «Умный город»: умное </w:t>
      </w:r>
      <w:r w:rsidR="004849FC" w:rsidRPr="003747DA">
        <w:rPr>
          <w:color w:val="000000" w:themeColor="text1"/>
          <w:sz w:val="27"/>
          <w:szCs w:val="27"/>
        </w:rPr>
        <w:t xml:space="preserve">городское </w:t>
      </w:r>
      <w:r w:rsidRPr="003747DA">
        <w:rPr>
          <w:color w:val="000000" w:themeColor="text1"/>
          <w:sz w:val="27"/>
          <w:szCs w:val="27"/>
        </w:rPr>
        <w:t>управление, умная медицина, умная энергетика, умный транспорт, умная городская среда, умный дом и другие.</w:t>
      </w:r>
    </w:p>
    <w:p w14:paraId="673E1C68"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Перспективные технологии умного города: мониторинг положения движущихся объектов с помощью радиочастотных меток (RFID) и сетей связи всех типов (беспроводные, мобильные или фиксированные); создание движущихся сетей радиодоступа (развитие беспроводной связи); телеметрические сети для интернета вещей; передача данных через видимый свет (технология </w:t>
      </w:r>
      <w:proofErr w:type="spellStart"/>
      <w:r w:rsidRPr="003747DA">
        <w:rPr>
          <w:color w:val="000000" w:themeColor="text1"/>
          <w:sz w:val="27"/>
          <w:szCs w:val="27"/>
        </w:rPr>
        <w:t>Visible</w:t>
      </w:r>
      <w:proofErr w:type="spellEnd"/>
      <w:r w:rsidRPr="003747DA">
        <w:rPr>
          <w:color w:val="000000" w:themeColor="text1"/>
          <w:sz w:val="27"/>
          <w:szCs w:val="27"/>
        </w:rPr>
        <w:t xml:space="preserve"> </w:t>
      </w:r>
      <w:proofErr w:type="spellStart"/>
      <w:r w:rsidRPr="003747DA">
        <w:rPr>
          <w:color w:val="000000" w:themeColor="text1"/>
          <w:sz w:val="27"/>
          <w:szCs w:val="27"/>
        </w:rPr>
        <w:t>Light</w:t>
      </w:r>
      <w:proofErr w:type="spellEnd"/>
      <w:r w:rsidRPr="003747DA">
        <w:rPr>
          <w:color w:val="000000" w:themeColor="text1"/>
          <w:sz w:val="27"/>
          <w:szCs w:val="27"/>
        </w:rPr>
        <w:t xml:space="preserve"> </w:t>
      </w:r>
      <w:proofErr w:type="spellStart"/>
      <w:r w:rsidRPr="003747DA">
        <w:rPr>
          <w:color w:val="000000" w:themeColor="text1"/>
          <w:sz w:val="27"/>
          <w:szCs w:val="27"/>
        </w:rPr>
        <w:t>Communication</w:t>
      </w:r>
      <w:proofErr w:type="spellEnd"/>
      <w:r w:rsidRPr="003747DA">
        <w:rPr>
          <w:color w:val="000000" w:themeColor="text1"/>
          <w:sz w:val="27"/>
          <w:szCs w:val="27"/>
        </w:rPr>
        <w:t>, VLC) и другие.</w:t>
      </w:r>
    </w:p>
    <w:p w14:paraId="54D4B5B2"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Мировые и отечественные тенденции в создании «умных городов». Проект «Умный город» в рамках национального проекта «Жилье и городская среда» национальной программы «Цифровая экономика»</w:t>
      </w:r>
    </w:p>
    <w:p w14:paraId="0D3CE594" w14:textId="77587133" w:rsidR="000D509F" w:rsidRPr="003747DA" w:rsidRDefault="000D509F" w:rsidP="000D509F">
      <w:pPr>
        <w:spacing w:before="120"/>
        <w:ind w:firstLine="709"/>
        <w:rPr>
          <w:b/>
          <w:bCs/>
          <w:color w:val="000000" w:themeColor="text1"/>
          <w:sz w:val="27"/>
          <w:szCs w:val="27"/>
        </w:rPr>
      </w:pPr>
      <w:r w:rsidRPr="003747DA">
        <w:rPr>
          <w:b/>
          <w:bCs/>
          <w:color w:val="000000" w:themeColor="text1"/>
          <w:sz w:val="27"/>
          <w:szCs w:val="27"/>
        </w:rPr>
        <w:t xml:space="preserve">Тема </w:t>
      </w:r>
      <w:r w:rsidR="0002317A" w:rsidRPr="003747DA">
        <w:rPr>
          <w:b/>
          <w:bCs/>
          <w:color w:val="000000" w:themeColor="text1"/>
          <w:sz w:val="27"/>
          <w:szCs w:val="27"/>
        </w:rPr>
        <w:t>5</w:t>
      </w:r>
      <w:r w:rsidRPr="003747DA">
        <w:rPr>
          <w:b/>
          <w:bCs/>
          <w:color w:val="000000" w:themeColor="text1"/>
          <w:sz w:val="27"/>
          <w:szCs w:val="27"/>
        </w:rPr>
        <w:t>. Технологии подготовки текстовых документов и визуализации социально-экономической информации</w:t>
      </w:r>
    </w:p>
    <w:p w14:paraId="30AF07A0" w14:textId="77777777" w:rsidR="0002317A" w:rsidRPr="003747DA" w:rsidRDefault="0002317A" w:rsidP="0002317A">
      <w:pPr>
        <w:ind w:firstLine="709"/>
        <w:jc w:val="both"/>
        <w:rPr>
          <w:color w:val="000000" w:themeColor="text1"/>
          <w:sz w:val="27"/>
          <w:szCs w:val="27"/>
        </w:rPr>
      </w:pPr>
      <w:bookmarkStart w:id="13" w:name="_Hlk45002758"/>
      <w:r w:rsidRPr="003747DA">
        <w:rPr>
          <w:color w:val="000000" w:themeColor="text1"/>
          <w:sz w:val="27"/>
          <w:szCs w:val="27"/>
        </w:rPr>
        <w:t xml:space="preserve">Функциональные возможности текстовых процессоров. Создание документов на основе шаблонов. Автоматизация ввода и форматирования текста с помощью </w:t>
      </w:r>
      <w:proofErr w:type="spellStart"/>
      <w:r w:rsidRPr="003747DA">
        <w:rPr>
          <w:color w:val="000000" w:themeColor="text1"/>
          <w:sz w:val="27"/>
          <w:szCs w:val="27"/>
        </w:rPr>
        <w:t>автозаполнения</w:t>
      </w:r>
      <w:proofErr w:type="spellEnd"/>
      <w:r w:rsidRPr="003747DA">
        <w:rPr>
          <w:color w:val="000000" w:themeColor="text1"/>
          <w:sz w:val="27"/>
          <w:szCs w:val="27"/>
        </w:rPr>
        <w:t xml:space="preserve">, </w:t>
      </w:r>
      <w:proofErr w:type="spellStart"/>
      <w:r w:rsidRPr="003747DA">
        <w:rPr>
          <w:color w:val="000000" w:themeColor="text1"/>
          <w:sz w:val="27"/>
          <w:szCs w:val="27"/>
        </w:rPr>
        <w:t>автотекста</w:t>
      </w:r>
      <w:proofErr w:type="spellEnd"/>
      <w:r w:rsidRPr="003747DA">
        <w:rPr>
          <w:color w:val="000000" w:themeColor="text1"/>
          <w:sz w:val="27"/>
          <w:szCs w:val="27"/>
        </w:rPr>
        <w:t>, встроенных полей, макросов. Подготовка и оформление тестовых документов сложной структуры. Использование элементов управления в тексте. Создание и форматирование таблиц. Стилевое оформление текста, формирование содержания, списка таблиц и иллюстраций. Оформление сносок и библиографических ссылок, автоматическое формирование списка источников. Подготовка типовых документов с использованием операции Слияние.</w:t>
      </w:r>
    </w:p>
    <w:p w14:paraId="45C44989" w14:textId="77777777" w:rsidR="0002317A" w:rsidRPr="003747DA" w:rsidRDefault="0002317A" w:rsidP="0002317A">
      <w:pPr>
        <w:ind w:firstLine="709"/>
        <w:jc w:val="both"/>
        <w:rPr>
          <w:color w:val="000000" w:themeColor="text1"/>
          <w:sz w:val="27"/>
          <w:szCs w:val="27"/>
        </w:rPr>
      </w:pPr>
      <w:r w:rsidRPr="003747DA">
        <w:rPr>
          <w:color w:val="000000" w:themeColor="text1"/>
          <w:sz w:val="27"/>
          <w:szCs w:val="27"/>
        </w:rPr>
        <w:t xml:space="preserve">Обзор систем и онлайн-сервисов подготовки графических объектов </w:t>
      </w:r>
      <w:proofErr w:type="spellStart"/>
      <w:r w:rsidRPr="003747DA">
        <w:rPr>
          <w:color w:val="000000" w:themeColor="text1"/>
          <w:sz w:val="27"/>
          <w:szCs w:val="27"/>
        </w:rPr>
        <w:t>инфографики</w:t>
      </w:r>
      <w:proofErr w:type="spellEnd"/>
      <w:r w:rsidRPr="003747DA">
        <w:rPr>
          <w:color w:val="000000" w:themeColor="text1"/>
          <w:sz w:val="27"/>
          <w:szCs w:val="27"/>
        </w:rPr>
        <w:t xml:space="preserve"> и презентаций. Основные требования оформления электронных презентаций. Разработка шаблонов презентаций для поддержания корпоративного стиля организации. Сохранение презентации в формате демонстрации. Подготовка материалов презентации для раздачи в аудитории.</w:t>
      </w:r>
    </w:p>
    <w:p w14:paraId="17D17695" w14:textId="77777777" w:rsidR="00490DF4" w:rsidRPr="003747DA" w:rsidRDefault="00490DF4" w:rsidP="00490DF4">
      <w:pPr>
        <w:spacing w:before="120"/>
        <w:ind w:firstLine="709"/>
        <w:rPr>
          <w:b/>
          <w:bCs/>
          <w:color w:val="000000" w:themeColor="text1"/>
          <w:sz w:val="27"/>
          <w:szCs w:val="27"/>
        </w:rPr>
      </w:pPr>
      <w:r w:rsidRPr="003747DA">
        <w:rPr>
          <w:b/>
          <w:bCs/>
          <w:color w:val="000000" w:themeColor="text1"/>
          <w:sz w:val="27"/>
          <w:szCs w:val="27"/>
        </w:rPr>
        <w:t>Тема 6. Информационные технологии документационного обеспечения управления</w:t>
      </w:r>
    </w:p>
    <w:p w14:paraId="59BEE7ED"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Электронный документ: понятие, структура, классификация. Юридическая сила электронного документа. Технологии электронной подписи, ее виды. Электронная подпись в организации электронного взаимодействия органов исполнительной власти и местного самоуправления.</w:t>
      </w:r>
    </w:p>
    <w:p w14:paraId="0BD458FA"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lastRenderedPageBreak/>
        <w:t xml:space="preserve">Автоматизация делопроизводства и документационного обеспечения управления. Системы электронного документооборота (СЭД), их архитектура и функциональные возможности. Обзор отечественных СЭД. Системы электронного документооборота, применяемые в делопроизводстве и документационном обеспечении государственного и муниципального управления: поддержка </w:t>
      </w:r>
      <w:r w:rsidRPr="003747DA">
        <w:rPr>
          <w:rFonts w:eastAsiaTheme="minorEastAsia"/>
          <w:color w:val="000000" w:themeColor="text1"/>
          <w:sz w:val="27"/>
          <w:szCs w:val="27"/>
        </w:rPr>
        <w:t>межведомственн</w:t>
      </w:r>
      <w:r w:rsidRPr="003747DA">
        <w:rPr>
          <w:color w:val="000000" w:themeColor="text1"/>
          <w:sz w:val="27"/>
          <w:szCs w:val="27"/>
        </w:rPr>
        <w:t>ого</w:t>
      </w:r>
      <w:r w:rsidRPr="003747DA">
        <w:rPr>
          <w:rFonts w:eastAsiaTheme="minorEastAsia"/>
          <w:color w:val="000000" w:themeColor="text1"/>
          <w:sz w:val="27"/>
          <w:szCs w:val="27"/>
        </w:rPr>
        <w:t xml:space="preserve"> электронн</w:t>
      </w:r>
      <w:r w:rsidRPr="003747DA">
        <w:rPr>
          <w:color w:val="000000" w:themeColor="text1"/>
          <w:sz w:val="27"/>
          <w:szCs w:val="27"/>
        </w:rPr>
        <w:t>ого</w:t>
      </w:r>
      <w:r w:rsidRPr="003747DA">
        <w:rPr>
          <w:rFonts w:eastAsiaTheme="minorEastAsia"/>
          <w:color w:val="000000" w:themeColor="text1"/>
          <w:sz w:val="27"/>
          <w:szCs w:val="27"/>
        </w:rPr>
        <w:t xml:space="preserve"> документооборот</w:t>
      </w:r>
      <w:r w:rsidRPr="003747DA">
        <w:rPr>
          <w:color w:val="000000" w:themeColor="text1"/>
          <w:sz w:val="27"/>
          <w:szCs w:val="27"/>
        </w:rPr>
        <w:t>а</w:t>
      </w:r>
      <w:r w:rsidRPr="003747DA">
        <w:rPr>
          <w:rFonts w:eastAsiaTheme="minorEastAsia"/>
          <w:color w:val="000000" w:themeColor="text1"/>
          <w:sz w:val="27"/>
          <w:szCs w:val="27"/>
        </w:rPr>
        <w:t xml:space="preserve"> (МЭДО)</w:t>
      </w:r>
      <w:r w:rsidRPr="003747DA">
        <w:rPr>
          <w:color w:val="000000" w:themeColor="text1"/>
          <w:sz w:val="27"/>
          <w:szCs w:val="27"/>
        </w:rPr>
        <w:t xml:space="preserve">, наличие </w:t>
      </w:r>
      <w:r w:rsidRPr="003747DA">
        <w:rPr>
          <w:rFonts w:eastAsiaTheme="minorEastAsia"/>
          <w:color w:val="000000" w:themeColor="text1"/>
          <w:sz w:val="27"/>
          <w:szCs w:val="27"/>
        </w:rPr>
        <w:t>сервис</w:t>
      </w:r>
      <w:r w:rsidRPr="003747DA">
        <w:rPr>
          <w:color w:val="000000" w:themeColor="text1"/>
          <w:sz w:val="27"/>
          <w:szCs w:val="27"/>
        </w:rPr>
        <w:t>ов</w:t>
      </w:r>
      <w:r w:rsidRPr="003747DA">
        <w:rPr>
          <w:rFonts w:eastAsiaTheme="minorEastAsia"/>
          <w:color w:val="000000" w:themeColor="text1"/>
          <w:sz w:val="27"/>
          <w:szCs w:val="27"/>
        </w:rPr>
        <w:t xml:space="preserve"> подключения к единой системе межведомственного электронного взаимодействия (СМЭВ)</w:t>
      </w:r>
      <w:r w:rsidRPr="003747DA">
        <w:rPr>
          <w:color w:val="000000" w:themeColor="text1"/>
          <w:sz w:val="27"/>
          <w:szCs w:val="27"/>
        </w:rPr>
        <w:t>.</w:t>
      </w:r>
    </w:p>
    <w:p w14:paraId="6C66152E"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 xml:space="preserve">1С: </w:t>
      </w:r>
      <w:r w:rsidRPr="003747DA">
        <w:rPr>
          <w:rFonts w:eastAsiaTheme="majorEastAsia"/>
          <w:color w:val="000000" w:themeColor="text1"/>
          <w:sz w:val="27"/>
          <w:szCs w:val="27"/>
        </w:rPr>
        <w:t>Документооборот государственного учреждения</w:t>
      </w:r>
      <w:r w:rsidRPr="003747DA">
        <w:rPr>
          <w:color w:val="000000" w:themeColor="text1"/>
          <w:sz w:val="27"/>
          <w:szCs w:val="27"/>
        </w:rPr>
        <w:t xml:space="preserve"> – прикладное решение для автоматизации документооборота бюджетных организаций. Работа с демонстрационной версией 1С: Документооборот: регистрация, учет, контроль исполнения, хранение, архивирование документов. Коммуникация руководителей и исполнителей, учет рабочего времени, подготовка отчетов.</w:t>
      </w:r>
    </w:p>
    <w:p w14:paraId="527C7F11" w14:textId="4F26975F" w:rsidR="00490DF4" w:rsidRPr="003747DA" w:rsidRDefault="00490DF4" w:rsidP="00490DF4">
      <w:pPr>
        <w:spacing w:before="120"/>
        <w:ind w:firstLine="709"/>
        <w:rPr>
          <w:b/>
          <w:bCs/>
          <w:color w:val="000000" w:themeColor="text1"/>
          <w:sz w:val="27"/>
          <w:szCs w:val="27"/>
        </w:rPr>
      </w:pPr>
      <w:r w:rsidRPr="003747DA">
        <w:rPr>
          <w:b/>
          <w:bCs/>
          <w:color w:val="000000" w:themeColor="text1"/>
          <w:sz w:val="27"/>
          <w:szCs w:val="27"/>
        </w:rPr>
        <w:t>Тема 7. Анализ и представлени</w:t>
      </w:r>
      <w:r w:rsidR="0097038F" w:rsidRPr="003747DA">
        <w:rPr>
          <w:b/>
          <w:bCs/>
          <w:color w:val="000000" w:themeColor="text1"/>
          <w:sz w:val="27"/>
          <w:szCs w:val="27"/>
        </w:rPr>
        <w:t>е</w:t>
      </w:r>
      <w:r w:rsidRPr="003747DA">
        <w:rPr>
          <w:b/>
          <w:bCs/>
          <w:color w:val="000000" w:themeColor="text1"/>
          <w:sz w:val="27"/>
          <w:szCs w:val="27"/>
        </w:rPr>
        <w:t xml:space="preserve"> данных с помощью расширенных возможност</w:t>
      </w:r>
      <w:r w:rsidR="009E1E23" w:rsidRPr="003747DA">
        <w:rPr>
          <w:b/>
          <w:bCs/>
          <w:color w:val="000000" w:themeColor="text1"/>
          <w:sz w:val="27"/>
          <w:szCs w:val="27"/>
        </w:rPr>
        <w:t>ей</w:t>
      </w:r>
      <w:r w:rsidRPr="003747DA">
        <w:rPr>
          <w:b/>
          <w:bCs/>
          <w:color w:val="000000" w:themeColor="text1"/>
          <w:sz w:val="27"/>
          <w:szCs w:val="27"/>
        </w:rPr>
        <w:t xml:space="preserve"> табличных процессоров</w:t>
      </w:r>
    </w:p>
    <w:p w14:paraId="0D23A245"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Встроенные функции. Проверка данных. Использование формул массива. Команда Специальная вставка. Анализ данных с помощью таблиц данных. Подбор данных с помощью инструмента Подбор параметра. Автоматизация повторяющихся задач с помощью макросов.</w:t>
      </w:r>
    </w:p>
    <w:p w14:paraId="2B14E48B" w14:textId="77777777" w:rsidR="00490DF4" w:rsidRPr="003747DA" w:rsidRDefault="00490DF4" w:rsidP="00490DF4">
      <w:pPr>
        <w:ind w:firstLine="709"/>
        <w:jc w:val="both"/>
        <w:rPr>
          <w:color w:val="000000" w:themeColor="text1"/>
          <w:sz w:val="27"/>
          <w:szCs w:val="27"/>
        </w:rPr>
      </w:pPr>
      <w:r w:rsidRPr="003747DA">
        <w:rPr>
          <w:color w:val="000000" w:themeColor="text1"/>
          <w:sz w:val="27"/>
          <w:szCs w:val="27"/>
        </w:rPr>
        <w:t>Импорт данных из внешних источников, подключение к внешним источникам данных. Средства анализа «Что - если». Работа с базами данных, поиск, сортировка, отбор данных по критериям, консолидация данных. Сводные таблицы, срезы, временная шкала. Создание отчетов с использованием условного форматирования и ключевых показателей эффективности. Модель данных, подготовка отчетов на ее основе. Аппроксимация, прогнозирование. Решение задач оптимизации с надстройкой «Поиск решения». Визуализация данных.</w:t>
      </w:r>
    </w:p>
    <w:p w14:paraId="2EA6F170" w14:textId="47A1BCE9"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t>Тема 8. Моделирование и анализ бизнес-процессов</w:t>
      </w:r>
    </w:p>
    <w:p w14:paraId="162A4BB9"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Цели и задачи моделирования бизнес-процессов. Различия вертикальной и горизонтальной модели управления в государственной сфере. Процессный подход – основа горизонтальной модели управления.</w:t>
      </w:r>
    </w:p>
    <w:p w14:paraId="6FA7B6EB"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Методологические подходы, стандарты моделирования и анализа бизнес-процессов. Нотация BPMN: назначение, основные принципы построения модели бизнес-процесса в нотации BPMN, ключевые элементы.</w:t>
      </w:r>
    </w:p>
    <w:p w14:paraId="102156DA"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 xml:space="preserve">Обзор программных средств и электронных сервисов для моделирования бизнес-процессов. Основные функциональные возможности, особенности применения и настройки программных продуктов для подготовки диаграмм (схем) бизнес-процессов в нотации </w:t>
      </w:r>
      <w:r w:rsidRPr="003747DA">
        <w:rPr>
          <w:color w:val="000000" w:themeColor="text1"/>
          <w:sz w:val="27"/>
          <w:szCs w:val="27"/>
          <w:lang w:val="en-US"/>
        </w:rPr>
        <w:t>BPMN</w:t>
      </w:r>
      <w:r w:rsidRPr="003747DA">
        <w:rPr>
          <w:color w:val="000000" w:themeColor="text1"/>
          <w:sz w:val="27"/>
          <w:szCs w:val="27"/>
        </w:rPr>
        <w:t>.</w:t>
      </w:r>
    </w:p>
    <w:p w14:paraId="6A0D97E0"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Подготовка диаграмм по текстовому описанию бизнес-процесса. Составление текстового описания бизнес-процесса по готовой диаграмме, поиск и устранение ошибок. Моделирование административных процессов и процедур в органах государственной власти и местного самоуправления.</w:t>
      </w:r>
    </w:p>
    <w:p w14:paraId="000B3B13" w14:textId="77777777" w:rsidR="003747DA" w:rsidRDefault="003747DA" w:rsidP="00F5411E">
      <w:pPr>
        <w:spacing w:before="120"/>
        <w:ind w:firstLine="709"/>
        <w:rPr>
          <w:b/>
          <w:bCs/>
          <w:color w:val="000000" w:themeColor="text1"/>
          <w:sz w:val="27"/>
          <w:szCs w:val="27"/>
        </w:rPr>
      </w:pPr>
    </w:p>
    <w:p w14:paraId="4AA2AFC2" w14:textId="775481FA"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lastRenderedPageBreak/>
        <w:t>Тема 9. Информационные технологии подготовки бизнес-планов и управления проектами</w:t>
      </w:r>
    </w:p>
    <w:p w14:paraId="2BB78694"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Обзор систем и электронных сервисов управления проектами, их классификация и функциональные возможности. Этапы создания бизнес-планов, определение оптимальных решений при подготовке и реализации проектов. Оценка результатов проектной деятельности.</w:t>
      </w:r>
    </w:p>
    <w:p w14:paraId="3AB2A160"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Проектный учет в решении «1С: Документооборот государственного учреждения». План проекта, контроль исполнения проектных задач. Коммуникация участников в проекте.</w:t>
      </w:r>
    </w:p>
    <w:p w14:paraId="71E5AFE5"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 xml:space="preserve">Технология создания проекта бизнес-плана с использованием </w:t>
      </w:r>
      <w:r w:rsidRPr="003747DA">
        <w:rPr>
          <w:color w:val="000000" w:themeColor="text1"/>
          <w:sz w:val="27"/>
          <w:szCs w:val="27"/>
          <w:lang w:val="en-US"/>
        </w:rPr>
        <w:t>Project</w:t>
      </w:r>
      <w:r w:rsidRPr="003747DA">
        <w:rPr>
          <w:color w:val="000000" w:themeColor="text1"/>
          <w:sz w:val="27"/>
          <w:szCs w:val="27"/>
        </w:rPr>
        <w:t xml:space="preserve"> </w:t>
      </w:r>
      <w:r w:rsidRPr="003747DA">
        <w:rPr>
          <w:color w:val="000000" w:themeColor="text1"/>
          <w:sz w:val="27"/>
          <w:szCs w:val="27"/>
          <w:lang w:val="en-US"/>
        </w:rPr>
        <w:t>Expert</w:t>
      </w:r>
      <w:r w:rsidRPr="003747DA">
        <w:rPr>
          <w:color w:val="000000" w:themeColor="text1"/>
          <w:sz w:val="27"/>
          <w:szCs w:val="27"/>
        </w:rPr>
        <w:t xml:space="preserve"> или MS </w:t>
      </w:r>
      <w:proofErr w:type="spellStart"/>
      <w:r w:rsidRPr="003747DA">
        <w:rPr>
          <w:color w:val="000000" w:themeColor="text1"/>
          <w:sz w:val="27"/>
          <w:szCs w:val="27"/>
        </w:rPr>
        <w:t>Project</w:t>
      </w:r>
      <w:proofErr w:type="spellEnd"/>
      <w:r w:rsidRPr="003747DA">
        <w:rPr>
          <w:color w:val="000000" w:themeColor="text1"/>
          <w:sz w:val="27"/>
          <w:szCs w:val="27"/>
        </w:rPr>
        <w:t xml:space="preserve">. Инструменты сетевого, ресурсного планирования и визуализации отчетности. Составление проекта бизнес-плана, распределение ресурсов по отдельным задачам. Формирование диаграммы </w:t>
      </w:r>
      <w:proofErr w:type="spellStart"/>
      <w:r w:rsidRPr="003747DA">
        <w:rPr>
          <w:color w:val="000000" w:themeColor="text1"/>
          <w:sz w:val="27"/>
          <w:szCs w:val="27"/>
        </w:rPr>
        <w:t>Ганта</w:t>
      </w:r>
      <w:proofErr w:type="spellEnd"/>
      <w:r w:rsidRPr="003747DA">
        <w:rPr>
          <w:color w:val="000000" w:themeColor="text1"/>
          <w:sz w:val="27"/>
          <w:szCs w:val="27"/>
        </w:rPr>
        <w:t>, сетевого графика, определение критического пути проекта. Отслеживание и анализ хода выполнения проекта, формирование отчетов по проекту.</w:t>
      </w:r>
    </w:p>
    <w:p w14:paraId="68A0CFAA" w14:textId="40E1782D" w:rsidR="00F5411E" w:rsidRPr="003747DA" w:rsidRDefault="00F5411E" w:rsidP="00F5411E">
      <w:pPr>
        <w:spacing w:before="120"/>
        <w:ind w:firstLine="709"/>
        <w:rPr>
          <w:b/>
          <w:bCs/>
          <w:color w:val="000000" w:themeColor="text1"/>
          <w:sz w:val="27"/>
          <w:szCs w:val="27"/>
        </w:rPr>
      </w:pPr>
      <w:r w:rsidRPr="003747DA">
        <w:rPr>
          <w:b/>
          <w:bCs/>
          <w:color w:val="000000" w:themeColor="text1"/>
          <w:sz w:val="27"/>
          <w:szCs w:val="27"/>
        </w:rPr>
        <w:t xml:space="preserve">Тема </w:t>
      </w:r>
      <w:r w:rsidR="00C20B3E" w:rsidRPr="003747DA">
        <w:rPr>
          <w:b/>
          <w:bCs/>
          <w:color w:val="000000" w:themeColor="text1"/>
          <w:sz w:val="27"/>
          <w:szCs w:val="27"/>
        </w:rPr>
        <w:t>10</w:t>
      </w:r>
      <w:r w:rsidRPr="003747DA">
        <w:rPr>
          <w:b/>
          <w:bCs/>
          <w:color w:val="000000" w:themeColor="text1"/>
          <w:sz w:val="27"/>
          <w:szCs w:val="27"/>
        </w:rPr>
        <w:t>. Информационные системы поддержки планирования, учета и управления ресурсами организаций и предприятий</w:t>
      </w:r>
    </w:p>
    <w:p w14:paraId="6C60849B" w14:textId="77777777" w:rsidR="00F5411E" w:rsidRPr="003747DA" w:rsidRDefault="00F5411E" w:rsidP="00F5411E">
      <w:pPr>
        <w:ind w:firstLine="709"/>
        <w:jc w:val="both"/>
        <w:rPr>
          <w:color w:val="000000" w:themeColor="text1"/>
          <w:sz w:val="27"/>
          <w:szCs w:val="27"/>
        </w:rPr>
      </w:pPr>
      <w:bookmarkStart w:id="14" w:name="УТПлан"/>
      <w:bookmarkEnd w:id="14"/>
      <w:r w:rsidRPr="003747DA">
        <w:rPr>
          <w:color w:val="000000" w:themeColor="text1"/>
          <w:sz w:val="27"/>
          <w:szCs w:val="27"/>
        </w:rPr>
        <w:t xml:space="preserve">Классификация информационных систем управления. Определение и назначение </w:t>
      </w:r>
      <w:proofErr w:type="spellStart"/>
      <w:r w:rsidRPr="003747DA">
        <w:rPr>
          <w:color w:val="000000" w:themeColor="text1"/>
          <w:sz w:val="27"/>
          <w:szCs w:val="27"/>
        </w:rPr>
        <w:t>Enterprise</w:t>
      </w:r>
      <w:proofErr w:type="spellEnd"/>
      <w:r w:rsidRPr="003747DA">
        <w:rPr>
          <w:color w:val="000000" w:themeColor="text1"/>
          <w:sz w:val="27"/>
          <w:szCs w:val="27"/>
        </w:rPr>
        <w:t xml:space="preserve"> </w:t>
      </w:r>
      <w:proofErr w:type="spellStart"/>
      <w:r w:rsidRPr="003747DA">
        <w:rPr>
          <w:color w:val="000000" w:themeColor="text1"/>
          <w:sz w:val="27"/>
          <w:szCs w:val="27"/>
        </w:rPr>
        <w:t>Resourse</w:t>
      </w:r>
      <w:proofErr w:type="spellEnd"/>
      <w:r w:rsidRPr="003747DA">
        <w:rPr>
          <w:color w:val="000000" w:themeColor="text1"/>
          <w:sz w:val="27"/>
          <w:szCs w:val="27"/>
        </w:rPr>
        <w:t xml:space="preserve"> </w:t>
      </w:r>
      <w:proofErr w:type="spellStart"/>
      <w:r w:rsidRPr="003747DA">
        <w:rPr>
          <w:color w:val="000000" w:themeColor="text1"/>
          <w:sz w:val="27"/>
          <w:szCs w:val="27"/>
        </w:rPr>
        <w:t>Planning</w:t>
      </w:r>
      <w:proofErr w:type="spellEnd"/>
      <w:r w:rsidRPr="003747DA">
        <w:rPr>
          <w:color w:val="000000" w:themeColor="text1"/>
          <w:sz w:val="27"/>
          <w:szCs w:val="27"/>
        </w:rPr>
        <w:t xml:space="preserve"> (ERP). Корпоративные информационные системы (КИС) класса ERP: понятие, назначение, основные подсистемы (модули). Примеры функциональных задач, решаемые подсистемами на разных уровнях управления.</w:t>
      </w:r>
    </w:p>
    <w:p w14:paraId="4DCC20B9"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Отечественные и зарубежные программные решения поддержки планирования, учета и управления деятельностью организации или предприятия. Прикладное решение «1С: ERP Управление предприятием». Интерфейс системы. Обзор функциональных блоков. Решение практических заданий по оформлению хозяйственных операций (покупка, продажа товаров и услуг)</w:t>
      </w:r>
    </w:p>
    <w:p w14:paraId="2B104122" w14:textId="77777777" w:rsidR="00F5411E" w:rsidRPr="003747DA" w:rsidRDefault="00F5411E" w:rsidP="00F5411E">
      <w:pPr>
        <w:ind w:firstLine="709"/>
        <w:jc w:val="both"/>
        <w:rPr>
          <w:color w:val="000000" w:themeColor="text1"/>
          <w:sz w:val="27"/>
          <w:szCs w:val="27"/>
        </w:rPr>
      </w:pPr>
      <w:r w:rsidRPr="003747DA">
        <w:rPr>
          <w:color w:val="000000" w:themeColor="text1"/>
          <w:sz w:val="27"/>
          <w:szCs w:val="27"/>
        </w:rPr>
        <w:t>Системы управления контентом организации. Понятие и функции корпоративного портала организации или предприятия.</w:t>
      </w:r>
    </w:p>
    <w:p w14:paraId="1A122356" w14:textId="05281E3B" w:rsidR="004C18E5" w:rsidRPr="003747DA" w:rsidRDefault="004C18E5" w:rsidP="004C18E5">
      <w:pPr>
        <w:spacing w:before="120"/>
        <w:ind w:firstLine="709"/>
        <w:rPr>
          <w:b/>
          <w:bCs/>
          <w:color w:val="000000" w:themeColor="text1"/>
          <w:sz w:val="27"/>
          <w:szCs w:val="27"/>
        </w:rPr>
      </w:pPr>
      <w:r w:rsidRPr="003747DA">
        <w:rPr>
          <w:b/>
          <w:bCs/>
          <w:color w:val="000000" w:themeColor="text1"/>
          <w:sz w:val="27"/>
          <w:szCs w:val="27"/>
        </w:rPr>
        <w:t xml:space="preserve">Тема </w:t>
      </w:r>
      <w:r w:rsidR="00C20B3E" w:rsidRPr="003747DA">
        <w:rPr>
          <w:b/>
          <w:bCs/>
          <w:color w:val="000000" w:themeColor="text1"/>
          <w:sz w:val="27"/>
          <w:szCs w:val="27"/>
        </w:rPr>
        <w:t>11</w:t>
      </w:r>
      <w:r w:rsidRPr="003747DA">
        <w:rPr>
          <w:b/>
          <w:bCs/>
          <w:color w:val="000000" w:themeColor="text1"/>
          <w:sz w:val="27"/>
          <w:szCs w:val="27"/>
        </w:rPr>
        <w:t xml:space="preserve">. Информационно-аналитические технологии для </w:t>
      </w:r>
      <w:r w:rsidR="00FC6ED2" w:rsidRPr="003747DA">
        <w:rPr>
          <w:b/>
          <w:bCs/>
          <w:color w:val="000000" w:themeColor="text1"/>
          <w:sz w:val="27"/>
          <w:szCs w:val="27"/>
        </w:rPr>
        <w:t>анализа и прогнозирования социально-экономической информации</w:t>
      </w:r>
    </w:p>
    <w:p w14:paraId="78792649" w14:textId="77777777" w:rsidR="00C20B3E" w:rsidRPr="003747DA" w:rsidRDefault="00C20B3E" w:rsidP="00C20B3E">
      <w:pPr>
        <w:ind w:firstLine="709"/>
        <w:jc w:val="both"/>
        <w:rPr>
          <w:color w:val="000000" w:themeColor="text1"/>
          <w:sz w:val="27"/>
          <w:szCs w:val="27"/>
        </w:rPr>
      </w:pPr>
      <w:bookmarkStart w:id="15" w:name="_Toc500499433"/>
      <w:bookmarkEnd w:id="12"/>
      <w:bookmarkEnd w:id="13"/>
      <w:r w:rsidRPr="003747DA">
        <w:rPr>
          <w:color w:val="000000" w:themeColor="text1"/>
          <w:sz w:val="27"/>
          <w:szCs w:val="27"/>
        </w:rPr>
        <w:t>Системы поддержки принятия решений (СППР), их основные компоненты. Методы и модели анализа данных. Понятия и примеры транзакционных систем – OLTP (</w:t>
      </w:r>
      <w:proofErr w:type="spellStart"/>
      <w:r w:rsidRPr="003747DA">
        <w:rPr>
          <w:color w:val="000000" w:themeColor="text1"/>
          <w:sz w:val="27"/>
          <w:szCs w:val="27"/>
        </w:rPr>
        <w:t>Online</w:t>
      </w:r>
      <w:proofErr w:type="spellEnd"/>
      <w:r w:rsidRPr="003747DA">
        <w:rPr>
          <w:color w:val="000000" w:themeColor="text1"/>
          <w:sz w:val="27"/>
          <w:szCs w:val="27"/>
        </w:rPr>
        <w:t xml:space="preserve"> </w:t>
      </w:r>
      <w:proofErr w:type="spellStart"/>
      <w:r w:rsidRPr="003747DA">
        <w:rPr>
          <w:color w:val="000000" w:themeColor="text1"/>
          <w:sz w:val="27"/>
          <w:szCs w:val="27"/>
        </w:rPr>
        <w:t>Transaction</w:t>
      </w:r>
      <w:proofErr w:type="spellEnd"/>
      <w:r w:rsidRPr="003747DA">
        <w:rPr>
          <w:color w:val="000000" w:themeColor="text1"/>
          <w:sz w:val="27"/>
          <w:szCs w:val="27"/>
        </w:rPr>
        <w:t xml:space="preserve"> </w:t>
      </w:r>
      <w:proofErr w:type="spellStart"/>
      <w:r w:rsidRPr="003747DA">
        <w:rPr>
          <w:color w:val="000000" w:themeColor="text1"/>
          <w:sz w:val="27"/>
          <w:szCs w:val="27"/>
        </w:rPr>
        <w:t>Processing</w:t>
      </w:r>
      <w:proofErr w:type="spellEnd"/>
      <w:r w:rsidRPr="003747DA">
        <w:rPr>
          <w:color w:val="000000" w:themeColor="text1"/>
          <w:sz w:val="27"/>
          <w:szCs w:val="27"/>
        </w:rPr>
        <w:t>). Хранилище данных (</w:t>
      </w:r>
      <w:proofErr w:type="spellStart"/>
      <w:r w:rsidRPr="003747DA">
        <w:rPr>
          <w:color w:val="000000" w:themeColor="text1"/>
          <w:sz w:val="27"/>
          <w:szCs w:val="27"/>
        </w:rPr>
        <w:t>DateWarehouse</w:t>
      </w:r>
      <w:proofErr w:type="spellEnd"/>
      <w:r w:rsidRPr="003747DA">
        <w:rPr>
          <w:color w:val="000000" w:themeColor="text1"/>
          <w:sz w:val="27"/>
          <w:szCs w:val="27"/>
        </w:rPr>
        <w:t>) – единая среда хранения корпоративных данных. Технология оперативного анализа многомерных данных и прогнозирования – OLAP (</w:t>
      </w:r>
      <w:proofErr w:type="spellStart"/>
      <w:r w:rsidRPr="003747DA">
        <w:rPr>
          <w:color w:val="000000" w:themeColor="text1"/>
          <w:sz w:val="27"/>
          <w:szCs w:val="27"/>
        </w:rPr>
        <w:t>Online</w:t>
      </w:r>
      <w:proofErr w:type="spellEnd"/>
      <w:r w:rsidRPr="003747DA">
        <w:rPr>
          <w:color w:val="000000" w:themeColor="text1"/>
          <w:sz w:val="27"/>
          <w:szCs w:val="27"/>
        </w:rPr>
        <w:t xml:space="preserve"> </w:t>
      </w:r>
      <w:proofErr w:type="spellStart"/>
      <w:r w:rsidRPr="003747DA">
        <w:rPr>
          <w:color w:val="000000" w:themeColor="text1"/>
          <w:sz w:val="27"/>
          <w:szCs w:val="27"/>
        </w:rPr>
        <w:t>Analytical</w:t>
      </w:r>
      <w:proofErr w:type="spellEnd"/>
      <w:r w:rsidRPr="003747DA">
        <w:rPr>
          <w:color w:val="000000" w:themeColor="text1"/>
          <w:sz w:val="27"/>
          <w:szCs w:val="27"/>
        </w:rPr>
        <w:t xml:space="preserve"> </w:t>
      </w:r>
      <w:proofErr w:type="spellStart"/>
      <w:r w:rsidRPr="003747DA">
        <w:rPr>
          <w:color w:val="000000" w:themeColor="text1"/>
          <w:sz w:val="27"/>
          <w:szCs w:val="27"/>
        </w:rPr>
        <w:t>Processing</w:t>
      </w:r>
      <w:proofErr w:type="spellEnd"/>
      <w:r w:rsidRPr="003747DA">
        <w:rPr>
          <w:color w:val="000000" w:themeColor="text1"/>
          <w:sz w:val="27"/>
          <w:szCs w:val="27"/>
        </w:rPr>
        <w:t xml:space="preserve">), ее значимые особенности. Технологии интеллектуального поиска информации – </w:t>
      </w:r>
      <w:proofErr w:type="spellStart"/>
      <w:r w:rsidRPr="003747DA">
        <w:rPr>
          <w:color w:val="000000" w:themeColor="text1"/>
          <w:sz w:val="27"/>
          <w:szCs w:val="27"/>
        </w:rPr>
        <w:t>Data</w:t>
      </w:r>
      <w:proofErr w:type="spellEnd"/>
      <w:r w:rsidRPr="003747DA">
        <w:rPr>
          <w:color w:val="000000" w:themeColor="text1"/>
          <w:sz w:val="27"/>
          <w:szCs w:val="27"/>
        </w:rPr>
        <w:t xml:space="preserve"> </w:t>
      </w:r>
      <w:proofErr w:type="spellStart"/>
      <w:r w:rsidRPr="003747DA">
        <w:rPr>
          <w:color w:val="000000" w:themeColor="text1"/>
          <w:sz w:val="27"/>
          <w:szCs w:val="27"/>
        </w:rPr>
        <w:t>Mining</w:t>
      </w:r>
      <w:proofErr w:type="spellEnd"/>
      <w:r w:rsidRPr="003747DA">
        <w:rPr>
          <w:color w:val="000000" w:themeColor="text1"/>
          <w:sz w:val="27"/>
          <w:szCs w:val="27"/>
        </w:rPr>
        <w:t xml:space="preserve"> для принятия управленческих решений. </w:t>
      </w:r>
      <w:proofErr w:type="spellStart"/>
      <w:r w:rsidRPr="003747DA">
        <w:rPr>
          <w:color w:val="000000" w:themeColor="text1"/>
          <w:sz w:val="27"/>
          <w:szCs w:val="27"/>
        </w:rPr>
        <w:t>Business</w:t>
      </w:r>
      <w:proofErr w:type="spellEnd"/>
      <w:r w:rsidRPr="003747DA">
        <w:rPr>
          <w:color w:val="000000" w:themeColor="text1"/>
          <w:sz w:val="27"/>
          <w:szCs w:val="27"/>
        </w:rPr>
        <w:t xml:space="preserve"> </w:t>
      </w:r>
      <w:proofErr w:type="spellStart"/>
      <w:r w:rsidRPr="003747DA">
        <w:rPr>
          <w:color w:val="000000" w:themeColor="text1"/>
          <w:sz w:val="27"/>
          <w:szCs w:val="27"/>
        </w:rPr>
        <w:t>Intelligence</w:t>
      </w:r>
      <w:proofErr w:type="spellEnd"/>
      <w:r w:rsidRPr="003747DA">
        <w:rPr>
          <w:color w:val="000000" w:themeColor="text1"/>
          <w:sz w:val="27"/>
          <w:szCs w:val="27"/>
        </w:rPr>
        <w:t xml:space="preserve"> (BI) – методы и инструменты интеллектуального анализа и обработки данных, построения запросов и формирования отчетности. Обзор зарубежных и отечественных BI-платформ.</w:t>
      </w:r>
    </w:p>
    <w:p w14:paraId="5ABEA95E" w14:textId="77777777" w:rsidR="00C20B3E" w:rsidRPr="003747DA" w:rsidRDefault="00C20B3E" w:rsidP="00C20B3E">
      <w:pPr>
        <w:ind w:firstLine="709"/>
        <w:jc w:val="both"/>
        <w:rPr>
          <w:color w:val="000000" w:themeColor="text1"/>
          <w:sz w:val="27"/>
          <w:szCs w:val="27"/>
        </w:rPr>
      </w:pPr>
      <w:r w:rsidRPr="003747DA">
        <w:rPr>
          <w:color w:val="000000" w:themeColor="text1"/>
          <w:sz w:val="27"/>
          <w:szCs w:val="27"/>
        </w:rPr>
        <w:t xml:space="preserve">Принципы построения многомерной модели данных (OLAP-куба) на примере российской аналитической платформы </w:t>
      </w:r>
      <w:proofErr w:type="spellStart"/>
      <w:r w:rsidRPr="003747DA">
        <w:rPr>
          <w:color w:val="000000" w:themeColor="text1"/>
          <w:sz w:val="27"/>
          <w:szCs w:val="27"/>
        </w:rPr>
        <w:t>Loginom</w:t>
      </w:r>
      <w:proofErr w:type="spellEnd"/>
      <w:r w:rsidRPr="003747DA">
        <w:rPr>
          <w:color w:val="000000" w:themeColor="text1"/>
          <w:sz w:val="27"/>
          <w:szCs w:val="27"/>
        </w:rPr>
        <w:t xml:space="preserve"> </w:t>
      </w:r>
      <w:proofErr w:type="spellStart"/>
      <w:r w:rsidRPr="003747DA">
        <w:rPr>
          <w:color w:val="000000" w:themeColor="text1"/>
          <w:sz w:val="27"/>
          <w:szCs w:val="27"/>
        </w:rPr>
        <w:t>Academic</w:t>
      </w:r>
      <w:proofErr w:type="spellEnd"/>
      <w:r w:rsidRPr="003747DA">
        <w:rPr>
          <w:color w:val="000000" w:themeColor="text1"/>
          <w:sz w:val="27"/>
          <w:szCs w:val="27"/>
        </w:rPr>
        <w:t>. Подключение к внешним источникам данных, их интерактивный анализ и создание визуальных отчетов с помощью BI-платформ.</w:t>
      </w:r>
    </w:p>
    <w:p w14:paraId="416DE5A9" w14:textId="01D2AE6D" w:rsidR="00643AF7" w:rsidRPr="009A6C4C" w:rsidRDefault="00643AF7" w:rsidP="003747DA">
      <w:pPr>
        <w:pStyle w:val="116"/>
        <w:tabs>
          <w:tab w:val="clear" w:pos="1512"/>
        </w:tabs>
        <w:spacing w:before="0" w:after="0" w:line="240" w:lineRule="auto"/>
        <w:ind w:left="0" w:firstLine="0"/>
        <w:jc w:val="both"/>
        <w:rPr>
          <w:rFonts w:ascii="Times New Roman" w:hAnsi="Times New Roman" w:cs="Times New Roman"/>
          <w:i/>
          <w:color w:val="000000" w:themeColor="text1"/>
          <w:sz w:val="28"/>
          <w:szCs w:val="28"/>
        </w:rPr>
      </w:pPr>
      <w:r w:rsidRPr="009A6C4C">
        <w:rPr>
          <w:rFonts w:ascii="Times New Roman" w:hAnsi="Times New Roman" w:cs="Times New Roman"/>
          <w:i/>
          <w:color w:val="000000" w:themeColor="text1"/>
          <w:sz w:val="28"/>
          <w:szCs w:val="28"/>
        </w:rPr>
        <w:lastRenderedPageBreak/>
        <w:t xml:space="preserve">5.2. </w:t>
      </w:r>
      <w:r w:rsidR="00C20B3E" w:rsidRPr="009A6C4C">
        <w:rPr>
          <w:rFonts w:ascii="Times New Roman" w:hAnsi="Times New Roman" w:cs="Times New Roman"/>
          <w:i/>
          <w:color w:val="000000" w:themeColor="text1"/>
          <w:sz w:val="28"/>
          <w:szCs w:val="28"/>
        </w:rPr>
        <w:t>Учебно-тематический</w:t>
      </w:r>
      <w:r w:rsidRPr="009A6C4C">
        <w:rPr>
          <w:rFonts w:ascii="Times New Roman" w:hAnsi="Times New Roman" w:cs="Times New Roman"/>
          <w:i/>
          <w:color w:val="000000" w:themeColor="text1"/>
          <w:sz w:val="28"/>
          <w:szCs w:val="28"/>
        </w:rPr>
        <w:t xml:space="preserve"> план</w:t>
      </w:r>
      <w:bookmarkEnd w:id="15"/>
    </w:p>
    <w:p w14:paraId="6624B01B" w14:textId="77777777" w:rsidR="003747DA" w:rsidRPr="00963386" w:rsidRDefault="003747DA" w:rsidP="003747DA">
      <w:pPr>
        <w:pStyle w:val="33"/>
        <w:spacing w:after="0"/>
        <w:ind w:left="450" w:right="142"/>
        <w:jc w:val="right"/>
        <w:rPr>
          <w:bCs/>
          <w:color w:val="000000"/>
          <w:sz w:val="28"/>
          <w:szCs w:val="28"/>
        </w:rPr>
      </w:pPr>
      <w:bookmarkStart w:id="16" w:name="_Toc500499434"/>
      <w:r w:rsidRPr="00963386">
        <w:rPr>
          <w:bCs/>
          <w:color w:val="000000"/>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929"/>
        <w:gridCol w:w="851"/>
        <w:gridCol w:w="850"/>
        <w:gridCol w:w="851"/>
        <w:gridCol w:w="1275"/>
        <w:gridCol w:w="851"/>
        <w:gridCol w:w="1607"/>
      </w:tblGrid>
      <w:tr w:rsidR="003747DA" w:rsidRPr="00403D05" w14:paraId="443AFDD4" w14:textId="77777777" w:rsidTr="003747DA">
        <w:trPr>
          <w:trHeight w:hRule="exact" w:val="514"/>
        </w:trPr>
        <w:tc>
          <w:tcPr>
            <w:tcW w:w="567" w:type="dxa"/>
            <w:vMerge w:val="restart"/>
            <w:tcBorders>
              <w:top w:val="single" w:sz="6" w:space="0" w:color="auto"/>
              <w:left w:val="single" w:sz="6" w:space="0" w:color="auto"/>
              <w:right w:val="single" w:sz="6" w:space="0" w:color="auto"/>
            </w:tcBorders>
            <w:vAlign w:val="center"/>
          </w:tcPr>
          <w:p w14:paraId="2884F592" w14:textId="77777777" w:rsidR="003747DA" w:rsidRPr="00403D05" w:rsidRDefault="003747DA" w:rsidP="003747DA">
            <w:pPr>
              <w:pStyle w:val="Style387"/>
              <w:widowControl/>
              <w:jc w:val="center"/>
              <w:rPr>
                <w:rStyle w:val="FontStyle681"/>
                <w:color w:val="000000"/>
              </w:rPr>
            </w:pPr>
            <w:r w:rsidRPr="00403D05">
              <w:rPr>
                <w:rStyle w:val="FontStyle681"/>
                <w:color w:val="000000"/>
              </w:rPr>
              <w:t>№п/п</w:t>
            </w:r>
          </w:p>
        </w:tc>
        <w:tc>
          <w:tcPr>
            <w:tcW w:w="2929" w:type="dxa"/>
            <w:vMerge w:val="restart"/>
            <w:tcBorders>
              <w:top w:val="single" w:sz="6" w:space="0" w:color="auto"/>
              <w:left w:val="single" w:sz="6" w:space="0" w:color="auto"/>
              <w:right w:val="single" w:sz="6" w:space="0" w:color="auto"/>
            </w:tcBorders>
            <w:vAlign w:val="center"/>
          </w:tcPr>
          <w:p w14:paraId="0FCD9BE3"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Наименование</w:t>
            </w:r>
            <w:r w:rsidRPr="003747DA">
              <w:rPr>
                <w:rStyle w:val="FontStyle694"/>
                <w:color w:val="000000"/>
                <w:sz w:val="20"/>
                <w:szCs w:val="20"/>
              </w:rPr>
              <w:br/>
              <w:t>темы (раздела)</w:t>
            </w:r>
            <w:r w:rsidRPr="003747DA">
              <w:rPr>
                <w:rStyle w:val="FontStyle694"/>
                <w:color w:val="000000"/>
                <w:sz w:val="20"/>
                <w:szCs w:val="2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5DE20FA1" w14:textId="77777777" w:rsidR="003747DA" w:rsidRPr="003747DA" w:rsidRDefault="003747DA" w:rsidP="003747DA">
            <w:pPr>
              <w:autoSpaceDE w:val="0"/>
              <w:autoSpaceDN w:val="0"/>
              <w:adjustRightInd w:val="0"/>
              <w:jc w:val="center"/>
              <w:rPr>
                <w:rStyle w:val="FontStyle694"/>
                <w:color w:val="000000"/>
                <w:sz w:val="20"/>
                <w:szCs w:val="20"/>
              </w:rPr>
            </w:pPr>
            <w:r w:rsidRPr="003747DA">
              <w:rPr>
                <w:rStyle w:val="FontStyle694"/>
                <w:color w:val="000000"/>
                <w:sz w:val="20"/>
                <w:szCs w:val="20"/>
              </w:rPr>
              <w:t>Трудоемкость в часах</w:t>
            </w:r>
          </w:p>
          <w:p w14:paraId="447E8E39" w14:textId="77777777" w:rsidR="003747DA" w:rsidRPr="003747DA" w:rsidRDefault="003747DA" w:rsidP="003747DA">
            <w:pPr>
              <w:autoSpaceDE w:val="0"/>
              <w:autoSpaceDN w:val="0"/>
              <w:adjustRightInd w:val="0"/>
              <w:jc w:val="center"/>
              <w:rPr>
                <w:rStyle w:val="FontStyle694"/>
                <w:color w:val="000000"/>
                <w:sz w:val="20"/>
                <w:szCs w:val="20"/>
              </w:rPr>
            </w:pPr>
            <w:r w:rsidRPr="003747DA">
              <w:rPr>
                <w:rStyle w:val="FontStyle694"/>
                <w:color w:val="000000"/>
                <w:sz w:val="20"/>
                <w:szCs w:val="20"/>
              </w:rPr>
              <w:t>(</w:t>
            </w:r>
            <w:r w:rsidRPr="003747DA">
              <w:rPr>
                <w:bCs/>
                <w:color w:val="000000"/>
                <w:sz w:val="20"/>
              </w:rPr>
              <w:t>очная/очно-заочная формы обучения)</w:t>
            </w:r>
          </w:p>
        </w:tc>
        <w:tc>
          <w:tcPr>
            <w:tcW w:w="1607" w:type="dxa"/>
            <w:vMerge w:val="restart"/>
            <w:tcBorders>
              <w:top w:val="single" w:sz="6" w:space="0" w:color="auto"/>
              <w:left w:val="single" w:sz="6" w:space="0" w:color="auto"/>
              <w:right w:val="single" w:sz="6" w:space="0" w:color="auto"/>
            </w:tcBorders>
            <w:vAlign w:val="center"/>
          </w:tcPr>
          <w:p w14:paraId="4622E86A" w14:textId="77777777" w:rsidR="003747DA" w:rsidRPr="003747DA" w:rsidRDefault="003747DA" w:rsidP="003747DA">
            <w:pPr>
              <w:pStyle w:val="Style350"/>
              <w:widowControl/>
              <w:jc w:val="center"/>
              <w:rPr>
                <w:rStyle w:val="FontStyle694"/>
                <w:b w:val="0"/>
                <w:color w:val="000000"/>
                <w:sz w:val="20"/>
                <w:szCs w:val="20"/>
                <w:lang w:val="en-US"/>
              </w:rPr>
            </w:pPr>
            <w:proofErr w:type="spellStart"/>
            <w:r w:rsidRPr="003747DA">
              <w:rPr>
                <w:rStyle w:val="FontStyle694"/>
                <w:b w:val="0"/>
                <w:color w:val="000000"/>
                <w:sz w:val="20"/>
                <w:szCs w:val="20"/>
                <w:lang w:val="en-US"/>
              </w:rPr>
              <w:t>Формы</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текущего</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контроля</w:t>
            </w:r>
            <w:proofErr w:type="spellEnd"/>
            <w:r w:rsidRPr="003747DA">
              <w:rPr>
                <w:rStyle w:val="FontStyle694"/>
                <w:b w:val="0"/>
                <w:color w:val="000000"/>
                <w:sz w:val="20"/>
                <w:szCs w:val="20"/>
                <w:lang w:val="en-US"/>
              </w:rPr>
              <w:t xml:space="preserve"> </w:t>
            </w:r>
            <w:proofErr w:type="spellStart"/>
            <w:r w:rsidRPr="003747DA">
              <w:rPr>
                <w:rStyle w:val="FontStyle694"/>
                <w:b w:val="0"/>
                <w:color w:val="000000"/>
                <w:sz w:val="20"/>
                <w:szCs w:val="20"/>
                <w:lang w:val="en-US"/>
              </w:rPr>
              <w:t>успеваемости</w:t>
            </w:r>
            <w:proofErr w:type="spellEnd"/>
          </w:p>
        </w:tc>
      </w:tr>
      <w:tr w:rsidR="003747DA" w:rsidRPr="00403D05" w14:paraId="17978B9A" w14:textId="77777777" w:rsidTr="003747DA">
        <w:trPr>
          <w:trHeight w:hRule="exact" w:val="564"/>
        </w:trPr>
        <w:tc>
          <w:tcPr>
            <w:tcW w:w="567" w:type="dxa"/>
            <w:vMerge/>
            <w:tcBorders>
              <w:left w:val="single" w:sz="6" w:space="0" w:color="auto"/>
              <w:right w:val="single" w:sz="6" w:space="0" w:color="auto"/>
            </w:tcBorders>
          </w:tcPr>
          <w:p w14:paraId="26288742" w14:textId="77777777" w:rsidR="003747DA" w:rsidRPr="00403D05" w:rsidRDefault="003747DA" w:rsidP="003747DA">
            <w:pPr>
              <w:spacing w:line="360" w:lineRule="auto"/>
              <w:ind w:firstLine="709"/>
              <w:jc w:val="center"/>
              <w:rPr>
                <w:rStyle w:val="FontStyle694"/>
                <w:color w:val="000000"/>
              </w:rPr>
            </w:pPr>
          </w:p>
        </w:tc>
        <w:tc>
          <w:tcPr>
            <w:tcW w:w="2929" w:type="dxa"/>
            <w:vMerge/>
            <w:tcBorders>
              <w:left w:val="single" w:sz="6" w:space="0" w:color="auto"/>
              <w:right w:val="single" w:sz="6" w:space="0" w:color="auto"/>
            </w:tcBorders>
          </w:tcPr>
          <w:p w14:paraId="7BD9AF43" w14:textId="77777777" w:rsidR="003747DA" w:rsidRPr="003747DA" w:rsidRDefault="003747DA" w:rsidP="003747DA">
            <w:pPr>
              <w:spacing w:line="360" w:lineRule="auto"/>
              <w:ind w:firstLine="709"/>
              <w:rPr>
                <w:rStyle w:val="FontStyle694"/>
                <w:color w:val="000000"/>
                <w:sz w:val="20"/>
                <w:szCs w:val="20"/>
              </w:rPr>
            </w:pPr>
          </w:p>
        </w:tc>
        <w:tc>
          <w:tcPr>
            <w:tcW w:w="851" w:type="dxa"/>
            <w:vMerge w:val="restart"/>
            <w:tcBorders>
              <w:top w:val="single" w:sz="6" w:space="0" w:color="auto"/>
              <w:left w:val="single" w:sz="6" w:space="0" w:color="auto"/>
              <w:right w:val="single" w:sz="6" w:space="0" w:color="auto"/>
            </w:tcBorders>
            <w:vAlign w:val="center"/>
          </w:tcPr>
          <w:p w14:paraId="692597B2"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Всего</w:t>
            </w:r>
          </w:p>
        </w:tc>
        <w:tc>
          <w:tcPr>
            <w:tcW w:w="2976" w:type="dxa"/>
            <w:gridSpan w:val="3"/>
            <w:tcBorders>
              <w:top w:val="single" w:sz="6" w:space="0" w:color="auto"/>
              <w:left w:val="single" w:sz="6" w:space="0" w:color="auto"/>
              <w:bottom w:val="single" w:sz="6" w:space="0" w:color="auto"/>
              <w:right w:val="single" w:sz="6" w:space="0" w:color="auto"/>
            </w:tcBorders>
            <w:vAlign w:val="center"/>
          </w:tcPr>
          <w:p w14:paraId="62397954" w14:textId="77777777" w:rsidR="003747DA" w:rsidRPr="003747DA" w:rsidRDefault="003747DA" w:rsidP="003747DA">
            <w:pPr>
              <w:pStyle w:val="Style350"/>
              <w:widowControl/>
              <w:jc w:val="center"/>
              <w:rPr>
                <w:rStyle w:val="FontStyle694"/>
                <w:color w:val="000000"/>
                <w:sz w:val="20"/>
                <w:szCs w:val="20"/>
              </w:rPr>
            </w:pPr>
            <w:r w:rsidRPr="003747DA">
              <w:rPr>
                <w:rStyle w:val="FontStyle694"/>
                <w:color w:val="000000"/>
                <w:sz w:val="20"/>
                <w:szCs w:val="20"/>
              </w:rPr>
              <w:t>Контактная работа-Аудиторная работа</w:t>
            </w:r>
          </w:p>
        </w:tc>
        <w:tc>
          <w:tcPr>
            <w:tcW w:w="851" w:type="dxa"/>
            <w:vMerge w:val="restart"/>
            <w:tcBorders>
              <w:top w:val="single" w:sz="6" w:space="0" w:color="auto"/>
              <w:left w:val="single" w:sz="6" w:space="0" w:color="auto"/>
              <w:right w:val="single" w:sz="6" w:space="0" w:color="auto"/>
            </w:tcBorders>
            <w:vAlign w:val="center"/>
          </w:tcPr>
          <w:p w14:paraId="51F07A69" w14:textId="7852A1D1" w:rsidR="003747DA" w:rsidRPr="003747DA" w:rsidRDefault="003747DA" w:rsidP="003747DA">
            <w:pPr>
              <w:pStyle w:val="Style350"/>
              <w:widowControl/>
              <w:jc w:val="center"/>
              <w:rPr>
                <w:rStyle w:val="FontStyle694"/>
                <w:b w:val="0"/>
                <w:color w:val="000000"/>
                <w:sz w:val="18"/>
                <w:szCs w:val="18"/>
                <w:lang w:val="en-US"/>
              </w:rPr>
            </w:pPr>
            <w:proofErr w:type="spellStart"/>
            <w:r w:rsidRPr="003747DA">
              <w:rPr>
                <w:rStyle w:val="FontStyle694"/>
                <w:b w:val="0"/>
                <w:color w:val="000000"/>
                <w:sz w:val="18"/>
                <w:szCs w:val="18"/>
                <w:lang w:val="en-US"/>
              </w:rPr>
              <w:t>Самосто</w:t>
            </w:r>
            <w:proofErr w:type="spellEnd"/>
            <w:r>
              <w:rPr>
                <w:rStyle w:val="FontStyle694"/>
                <w:b w:val="0"/>
                <w:color w:val="000000"/>
                <w:sz w:val="18"/>
                <w:szCs w:val="18"/>
              </w:rPr>
              <w:t>-</w:t>
            </w:r>
            <w:proofErr w:type="spellStart"/>
            <w:r w:rsidRPr="003747DA">
              <w:rPr>
                <w:rStyle w:val="FontStyle694"/>
                <w:b w:val="0"/>
                <w:color w:val="000000"/>
                <w:sz w:val="18"/>
                <w:szCs w:val="18"/>
                <w:lang w:val="en-US"/>
              </w:rPr>
              <w:t>ятельная</w:t>
            </w:r>
            <w:proofErr w:type="spellEnd"/>
            <w:r w:rsidRPr="003747DA">
              <w:rPr>
                <w:rStyle w:val="FontStyle694"/>
                <w:b w:val="0"/>
                <w:color w:val="000000"/>
                <w:sz w:val="18"/>
                <w:szCs w:val="18"/>
                <w:lang w:val="en-US"/>
              </w:rPr>
              <w:t xml:space="preserve"> </w:t>
            </w:r>
            <w:proofErr w:type="spellStart"/>
            <w:r w:rsidRPr="003747DA">
              <w:rPr>
                <w:rStyle w:val="FontStyle694"/>
                <w:b w:val="0"/>
                <w:color w:val="000000"/>
                <w:sz w:val="18"/>
                <w:szCs w:val="18"/>
                <w:lang w:val="en-US"/>
              </w:rPr>
              <w:t>работа</w:t>
            </w:r>
            <w:proofErr w:type="spellEnd"/>
          </w:p>
        </w:tc>
        <w:tc>
          <w:tcPr>
            <w:tcW w:w="1607" w:type="dxa"/>
            <w:vMerge/>
            <w:tcBorders>
              <w:left w:val="single" w:sz="6" w:space="0" w:color="auto"/>
              <w:right w:val="single" w:sz="6" w:space="0" w:color="auto"/>
            </w:tcBorders>
            <w:vAlign w:val="center"/>
          </w:tcPr>
          <w:p w14:paraId="1194E165" w14:textId="77777777" w:rsidR="003747DA" w:rsidRPr="00333CDA" w:rsidRDefault="003747DA" w:rsidP="003747DA">
            <w:pPr>
              <w:pStyle w:val="Style350"/>
              <w:widowControl/>
              <w:spacing w:line="360" w:lineRule="auto"/>
              <w:ind w:firstLine="709"/>
              <w:jc w:val="center"/>
              <w:rPr>
                <w:rStyle w:val="FontStyle694"/>
                <w:b w:val="0"/>
                <w:color w:val="000000"/>
              </w:rPr>
            </w:pPr>
          </w:p>
        </w:tc>
      </w:tr>
      <w:tr w:rsidR="003747DA" w:rsidRPr="00403D05" w14:paraId="52E40CCE" w14:textId="77777777" w:rsidTr="003747DA">
        <w:trPr>
          <w:trHeight w:val="834"/>
        </w:trPr>
        <w:tc>
          <w:tcPr>
            <w:tcW w:w="567" w:type="dxa"/>
            <w:vMerge/>
            <w:tcBorders>
              <w:left w:val="single" w:sz="6" w:space="0" w:color="auto"/>
              <w:bottom w:val="single" w:sz="6" w:space="0" w:color="auto"/>
              <w:right w:val="single" w:sz="6" w:space="0" w:color="auto"/>
            </w:tcBorders>
          </w:tcPr>
          <w:p w14:paraId="2BD3575B" w14:textId="77777777" w:rsidR="003747DA" w:rsidRPr="00403D05" w:rsidRDefault="003747DA" w:rsidP="003747DA">
            <w:pPr>
              <w:spacing w:line="360" w:lineRule="auto"/>
              <w:ind w:firstLine="709"/>
              <w:jc w:val="center"/>
              <w:rPr>
                <w:rStyle w:val="FontStyle694"/>
                <w:color w:val="000000"/>
              </w:rPr>
            </w:pPr>
          </w:p>
        </w:tc>
        <w:tc>
          <w:tcPr>
            <w:tcW w:w="2929" w:type="dxa"/>
            <w:vMerge/>
            <w:tcBorders>
              <w:left w:val="single" w:sz="6" w:space="0" w:color="auto"/>
              <w:bottom w:val="single" w:sz="6" w:space="0" w:color="auto"/>
              <w:right w:val="single" w:sz="6" w:space="0" w:color="auto"/>
            </w:tcBorders>
          </w:tcPr>
          <w:p w14:paraId="65CB11AD" w14:textId="77777777" w:rsidR="003747DA" w:rsidRPr="003747DA" w:rsidRDefault="003747DA" w:rsidP="003747DA">
            <w:pPr>
              <w:spacing w:line="360" w:lineRule="auto"/>
              <w:ind w:firstLine="709"/>
              <w:rPr>
                <w:rStyle w:val="FontStyle694"/>
                <w:color w:val="000000"/>
                <w:sz w:val="20"/>
                <w:szCs w:val="20"/>
              </w:rPr>
            </w:pPr>
          </w:p>
        </w:tc>
        <w:tc>
          <w:tcPr>
            <w:tcW w:w="851" w:type="dxa"/>
            <w:vMerge/>
            <w:tcBorders>
              <w:left w:val="single" w:sz="6" w:space="0" w:color="auto"/>
              <w:bottom w:val="single" w:sz="6" w:space="0" w:color="auto"/>
              <w:right w:val="single" w:sz="6" w:space="0" w:color="auto"/>
            </w:tcBorders>
            <w:vAlign w:val="center"/>
          </w:tcPr>
          <w:p w14:paraId="3A720EF6" w14:textId="77777777" w:rsidR="003747DA" w:rsidRPr="003747DA" w:rsidRDefault="003747DA" w:rsidP="003747DA">
            <w:pPr>
              <w:spacing w:line="360" w:lineRule="auto"/>
              <w:ind w:firstLine="709"/>
              <w:jc w:val="center"/>
              <w:rPr>
                <w:rStyle w:val="FontStyle694"/>
                <w:color w:val="000000"/>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44B4C989" w14:textId="77777777" w:rsidR="003747DA" w:rsidRPr="003747DA" w:rsidRDefault="003747DA" w:rsidP="003747DA">
            <w:pPr>
              <w:pStyle w:val="Style387"/>
              <w:widowControl/>
              <w:jc w:val="center"/>
              <w:rPr>
                <w:rStyle w:val="FontStyle681"/>
                <w:color w:val="000000"/>
                <w:sz w:val="20"/>
                <w:szCs w:val="20"/>
              </w:rPr>
            </w:pPr>
            <w:r w:rsidRPr="003747DA">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6A46243" w14:textId="77777777" w:rsidR="003747DA" w:rsidRPr="003747DA" w:rsidRDefault="003747DA" w:rsidP="003747DA">
            <w:pPr>
              <w:pStyle w:val="Style387"/>
              <w:widowControl/>
              <w:jc w:val="center"/>
              <w:rPr>
                <w:rStyle w:val="FontStyle681"/>
                <w:color w:val="000000"/>
                <w:sz w:val="20"/>
                <w:szCs w:val="20"/>
              </w:rPr>
            </w:pPr>
            <w:r w:rsidRPr="003747DA">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B5A87D8" w14:textId="77777777" w:rsidR="003747DA" w:rsidRPr="003747DA" w:rsidRDefault="003747DA" w:rsidP="003747DA">
            <w:pPr>
              <w:pStyle w:val="Style387"/>
              <w:widowControl/>
              <w:jc w:val="center"/>
              <w:rPr>
                <w:rStyle w:val="FontStyle681"/>
                <w:color w:val="000000"/>
                <w:sz w:val="18"/>
                <w:szCs w:val="18"/>
              </w:rPr>
            </w:pPr>
            <w:r w:rsidRPr="003747DA">
              <w:rPr>
                <w:rStyle w:val="FontStyle681"/>
                <w:color w:val="000000"/>
                <w:sz w:val="18"/>
                <w:szCs w:val="18"/>
              </w:rPr>
              <w:t>Практические и семинарские занятия</w:t>
            </w:r>
          </w:p>
        </w:tc>
        <w:tc>
          <w:tcPr>
            <w:tcW w:w="851" w:type="dxa"/>
            <w:vMerge/>
            <w:tcBorders>
              <w:left w:val="single" w:sz="6" w:space="0" w:color="auto"/>
              <w:bottom w:val="single" w:sz="6" w:space="0" w:color="auto"/>
              <w:right w:val="single" w:sz="6" w:space="0" w:color="auto"/>
            </w:tcBorders>
          </w:tcPr>
          <w:p w14:paraId="6B1A4BB3" w14:textId="77777777" w:rsidR="003747DA" w:rsidRPr="00403D05" w:rsidRDefault="003747DA" w:rsidP="003747DA">
            <w:pPr>
              <w:pStyle w:val="Style387"/>
              <w:widowControl/>
              <w:jc w:val="center"/>
              <w:rPr>
                <w:rStyle w:val="FontStyle681"/>
                <w:color w:val="000000"/>
                <w:lang w:val="en-US"/>
              </w:rPr>
            </w:pPr>
          </w:p>
        </w:tc>
        <w:tc>
          <w:tcPr>
            <w:tcW w:w="1607" w:type="dxa"/>
            <w:vMerge/>
            <w:tcBorders>
              <w:left w:val="single" w:sz="6" w:space="0" w:color="auto"/>
              <w:bottom w:val="single" w:sz="6" w:space="0" w:color="auto"/>
              <w:right w:val="single" w:sz="6" w:space="0" w:color="auto"/>
            </w:tcBorders>
          </w:tcPr>
          <w:p w14:paraId="6AD6F0E2" w14:textId="77777777" w:rsidR="003747DA" w:rsidRPr="00403D05" w:rsidRDefault="003747DA" w:rsidP="003747DA">
            <w:pPr>
              <w:pStyle w:val="Style387"/>
              <w:widowControl/>
              <w:spacing w:line="360" w:lineRule="auto"/>
              <w:ind w:firstLine="709"/>
              <w:jc w:val="center"/>
              <w:rPr>
                <w:rStyle w:val="FontStyle681"/>
                <w:color w:val="000000"/>
              </w:rPr>
            </w:pPr>
          </w:p>
        </w:tc>
      </w:tr>
      <w:tr w:rsidR="003747DA" w:rsidRPr="00403D05" w14:paraId="6D8F60D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1CC1AAC" w14:textId="77777777" w:rsidR="003747DA" w:rsidRPr="00403D05" w:rsidRDefault="003747DA" w:rsidP="003747DA">
            <w:pPr>
              <w:pStyle w:val="aff"/>
              <w:jc w:val="center"/>
              <w:rPr>
                <w:color w:val="000000"/>
                <w:sz w:val="22"/>
                <w:szCs w:val="22"/>
              </w:rPr>
            </w:pPr>
            <w:r w:rsidRPr="00403D05">
              <w:rPr>
                <w:color w:val="000000"/>
                <w:sz w:val="22"/>
                <w:szCs w:val="22"/>
              </w:rPr>
              <w:t>1</w:t>
            </w:r>
          </w:p>
        </w:tc>
        <w:tc>
          <w:tcPr>
            <w:tcW w:w="2929" w:type="dxa"/>
            <w:tcBorders>
              <w:top w:val="single" w:sz="6" w:space="0" w:color="auto"/>
              <w:left w:val="single" w:sz="6" w:space="0" w:color="auto"/>
              <w:bottom w:val="single" w:sz="6" w:space="0" w:color="auto"/>
              <w:right w:val="single" w:sz="6" w:space="0" w:color="auto"/>
            </w:tcBorders>
          </w:tcPr>
          <w:p w14:paraId="5E27F82C" w14:textId="3357333C" w:rsidR="003747DA" w:rsidRPr="00403D05" w:rsidRDefault="003747DA" w:rsidP="003747DA">
            <w:pPr>
              <w:keepNext/>
              <w:widowControl w:val="0"/>
              <w:autoSpaceDE w:val="0"/>
              <w:autoSpaceDN w:val="0"/>
              <w:adjustRightInd w:val="0"/>
              <w:ind w:right="57"/>
              <w:rPr>
                <w:color w:val="000000"/>
                <w:sz w:val="22"/>
                <w:szCs w:val="22"/>
              </w:rPr>
            </w:pPr>
            <w:r w:rsidRPr="009A6C4C">
              <w:rPr>
                <w:bCs/>
                <w:iCs/>
                <w:color w:val="000000" w:themeColor="text1"/>
                <w:sz w:val="20"/>
              </w:rPr>
              <w:t>Введение в информационные технологии. Средства и методы поиска информации в электронных источниках</w:t>
            </w:r>
          </w:p>
        </w:tc>
        <w:tc>
          <w:tcPr>
            <w:tcW w:w="851" w:type="dxa"/>
            <w:tcBorders>
              <w:top w:val="single" w:sz="6" w:space="0" w:color="auto"/>
              <w:left w:val="single" w:sz="6" w:space="0" w:color="auto"/>
              <w:bottom w:val="single" w:sz="6" w:space="0" w:color="auto"/>
              <w:right w:val="single" w:sz="6" w:space="0" w:color="auto"/>
            </w:tcBorders>
          </w:tcPr>
          <w:p w14:paraId="3E6898F6" w14:textId="335544DD"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14/18</w:t>
            </w:r>
          </w:p>
        </w:tc>
        <w:tc>
          <w:tcPr>
            <w:tcW w:w="850" w:type="dxa"/>
            <w:tcBorders>
              <w:top w:val="single" w:sz="6" w:space="0" w:color="auto"/>
              <w:left w:val="single" w:sz="6" w:space="0" w:color="auto"/>
              <w:bottom w:val="single" w:sz="6" w:space="0" w:color="auto"/>
              <w:right w:val="single" w:sz="6" w:space="0" w:color="auto"/>
            </w:tcBorders>
          </w:tcPr>
          <w:p w14:paraId="4DC0DB33" w14:textId="693F915F"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8/8</w:t>
            </w:r>
          </w:p>
        </w:tc>
        <w:tc>
          <w:tcPr>
            <w:tcW w:w="851" w:type="dxa"/>
            <w:tcBorders>
              <w:top w:val="single" w:sz="6" w:space="0" w:color="auto"/>
              <w:left w:val="single" w:sz="6" w:space="0" w:color="auto"/>
              <w:bottom w:val="single" w:sz="6" w:space="0" w:color="auto"/>
              <w:right w:val="single" w:sz="6" w:space="0" w:color="auto"/>
            </w:tcBorders>
          </w:tcPr>
          <w:p w14:paraId="7AA61874" w14:textId="46B8E777"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2/2</w:t>
            </w:r>
          </w:p>
        </w:tc>
        <w:tc>
          <w:tcPr>
            <w:tcW w:w="1275" w:type="dxa"/>
            <w:tcBorders>
              <w:top w:val="single" w:sz="6" w:space="0" w:color="auto"/>
              <w:left w:val="single" w:sz="6" w:space="0" w:color="auto"/>
              <w:bottom w:val="single" w:sz="6" w:space="0" w:color="auto"/>
            </w:tcBorders>
          </w:tcPr>
          <w:p w14:paraId="51050DAE" w14:textId="3E94A708"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49EAA9A5" w14:textId="352AAD08"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6/10</w:t>
            </w:r>
          </w:p>
        </w:tc>
        <w:tc>
          <w:tcPr>
            <w:tcW w:w="1607" w:type="dxa"/>
            <w:tcBorders>
              <w:top w:val="single" w:sz="6" w:space="0" w:color="auto"/>
              <w:left w:val="single" w:sz="6" w:space="0" w:color="auto"/>
              <w:bottom w:val="single" w:sz="6" w:space="0" w:color="auto"/>
              <w:right w:val="single" w:sz="6" w:space="0" w:color="auto"/>
            </w:tcBorders>
          </w:tcPr>
          <w:p w14:paraId="4A7B0C30" w14:textId="413CD796"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791680C6"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5818252B" w14:textId="3E8DD09E" w:rsidR="003747DA" w:rsidRPr="00403D05" w:rsidRDefault="003747DA" w:rsidP="003747DA">
            <w:pPr>
              <w:pStyle w:val="aff"/>
              <w:jc w:val="center"/>
              <w:rPr>
                <w:color w:val="000000"/>
                <w:sz w:val="22"/>
                <w:szCs w:val="22"/>
              </w:rPr>
            </w:pPr>
            <w:r>
              <w:rPr>
                <w:color w:val="000000"/>
                <w:sz w:val="22"/>
                <w:szCs w:val="22"/>
              </w:rPr>
              <w:t>2</w:t>
            </w:r>
          </w:p>
        </w:tc>
        <w:tc>
          <w:tcPr>
            <w:tcW w:w="2929" w:type="dxa"/>
            <w:tcBorders>
              <w:top w:val="single" w:sz="6" w:space="0" w:color="auto"/>
              <w:left w:val="single" w:sz="6" w:space="0" w:color="auto"/>
              <w:bottom w:val="single" w:sz="6" w:space="0" w:color="auto"/>
              <w:right w:val="single" w:sz="6" w:space="0" w:color="auto"/>
            </w:tcBorders>
          </w:tcPr>
          <w:p w14:paraId="3156B4F8" w14:textId="6F572DDA"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Информатизация общества. Цифровая трансформация экономики и государственного управления</w:t>
            </w:r>
          </w:p>
        </w:tc>
        <w:tc>
          <w:tcPr>
            <w:tcW w:w="851" w:type="dxa"/>
            <w:tcBorders>
              <w:top w:val="single" w:sz="6" w:space="0" w:color="auto"/>
              <w:left w:val="single" w:sz="6" w:space="0" w:color="auto"/>
              <w:bottom w:val="single" w:sz="6" w:space="0" w:color="auto"/>
              <w:right w:val="single" w:sz="6" w:space="0" w:color="auto"/>
            </w:tcBorders>
          </w:tcPr>
          <w:p w14:paraId="66695978" w14:textId="7E87033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14/14</w:t>
            </w:r>
          </w:p>
        </w:tc>
        <w:tc>
          <w:tcPr>
            <w:tcW w:w="850" w:type="dxa"/>
            <w:tcBorders>
              <w:top w:val="single" w:sz="6" w:space="0" w:color="auto"/>
              <w:left w:val="single" w:sz="6" w:space="0" w:color="auto"/>
              <w:bottom w:val="single" w:sz="6" w:space="0" w:color="auto"/>
              <w:right w:val="single" w:sz="6" w:space="0" w:color="auto"/>
            </w:tcBorders>
          </w:tcPr>
          <w:p w14:paraId="729A4674" w14:textId="1C9290E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8/4</w:t>
            </w:r>
          </w:p>
        </w:tc>
        <w:tc>
          <w:tcPr>
            <w:tcW w:w="851" w:type="dxa"/>
            <w:tcBorders>
              <w:top w:val="single" w:sz="6" w:space="0" w:color="auto"/>
              <w:left w:val="single" w:sz="6" w:space="0" w:color="auto"/>
              <w:bottom w:val="single" w:sz="6" w:space="0" w:color="auto"/>
              <w:right w:val="single" w:sz="6" w:space="0" w:color="auto"/>
            </w:tcBorders>
          </w:tcPr>
          <w:p w14:paraId="238DC5A1" w14:textId="3DCC90A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1275" w:type="dxa"/>
            <w:tcBorders>
              <w:top w:val="single" w:sz="6" w:space="0" w:color="auto"/>
              <w:left w:val="single" w:sz="6" w:space="0" w:color="auto"/>
              <w:bottom w:val="single" w:sz="6" w:space="0" w:color="auto"/>
            </w:tcBorders>
          </w:tcPr>
          <w:p w14:paraId="10E38423" w14:textId="6BD6481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0350F39B" w14:textId="56275A80"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6/10</w:t>
            </w:r>
          </w:p>
        </w:tc>
        <w:tc>
          <w:tcPr>
            <w:tcW w:w="1607" w:type="dxa"/>
            <w:tcBorders>
              <w:top w:val="single" w:sz="6" w:space="0" w:color="auto"/>
              <w:left w:val="single" w:sz="6" w:space="0" w:color="auto"/>
              <w:bottom w:val="single" w:sz="6" w:space="0" w:color="auto"/>
              <w:right w:val="single" w:sz="6" w:space="0" w:color="auto"/>
            </w:tcBorders>
          </w:tcPr>
          <w:p w14:paraId="539E4053" w14:textId="3EC7C581"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5EB02CE4"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5CB9DAFA" w14:textId="47A2E666" w:rsidR="003747DA" w:rsidRPr="00403D05" w:rsidRDefault="003747DA" w:rsidP="003747DA">
            <w:pPr>
              <w:pStyle w:val="aff"/>
              <w:jc w:val="center"/>
              <w:rPr>
                <w:color w:val="000000"/>
                <w:sz w:val="22"/>
                <w:szCs w:val="22"/>
              </w:rPr>
            </w:pPr>
            <w:r>
              <w:rPr>
                <w:color w:val="000000"/>
                <w:sz w:val="22"/>
                <w:szCs w:val="22"/>
              </w:rPr>
              <w:t>3</w:t>
            </w:r>
          </w:p>
        </w:tc>
        <w:tc>
          <w:tcPr>
            <w:tcW w:w="2929" w:type="dxa"/>
            <w:tcBorders>
              <w:top w:val="single" w:sz="6" w:space="0" w:color="auto"/>
              <w:left w:val="single" w:sz="6" w:space="0" w:color="auto"/>
              <w:bottom w:val="single" w:sz="6" w:space="0" w:color="auto"/>
              <w:right w:val="single" w:sz="6" w:space="0" w:color="auto"/>
            </w:tcBorders>
          </w:tcPr>
          <w:p w14:paraId="61129A69" w14:textId="27B7169F"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Перспективные информационные технологии в государственном управлении</w:t>
            </w:r>
          </w:p>
        </w:tc>
        <w:tc>
          <w:tcPr>
            <w:tcW w:w="851" w:type="dxa"/>
            <w:tcBorders>
              <w:top w:val="single" w:sz="6" w:space="0" w:color="auto"/>
              <w:left w:val="single" w:sz="6" w:space="0" w:color="auto"/>
              <w:bottom w:val="single" w:sz="6" w:space="0" w:color="auto"/>
              <w:right w:val="single" w:sz="6" w:space="0" w:color="auto"/>
            </w:tcBorders>
          </w:tcPr>
          <w:p w14:paraId="21BA9612" w14:textId="35EBABE7"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16/13</w:t>
            </w:r>
          </w:p>
        </w:tc>
        <w:tc>
          <w:tcPr>
            <w:tcW w:w="850" w:type="dxa"/>
            <w:tcBorders>
              <w:top w:val="single" w:sz="6" w:space="0" w:color="auto"/>
              <w:left w:val="single" w:sz="6" w:space="0" w:color="auto"/>
              <w:bottom w:val="single" w:sz="6" w:space="0" w:color="auto"/>
              <w:right w:val="single" w:sz="6" w:space="0" w:color="auto"/>
            </w:tcBorders>
          </w:tcPr>
          <w:p w14:paraId="0E1C07E9" w14:textId="2D2E841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8/3</w:t>
            </w:r>
          </w:p>
        </w:tc>
        <w:tc>
          <w:tcPr>
            <w:tcW w:w="851" w:type="dxa"/>
            <w:tcBorders>
              <w:top w:val="single" w:sz="6" w:space="0" w:color="auto"/>
              <w:left w:val="single" w:sz="6" w:space="0" w:color="auto"/>
              <w:bottom w:val="single" w:sz="6" w:space="0" w:color="auto"/>
              <w:right w:val="single" w:sz="6" w:space="0" w:color="auto"/>
            </w:tcBorders>
          </w:tcPr>
          <w:p w14:paraId="6468212D" w14:textId="6C8EA25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4/1</w:t>
            </w:r>
          </w:p>
        </w:tc>
        <w:tc>
          <w:tcPr>
            <w:tcW w:w="1275" w:type="dxa"/>
            <w:tcBorders>
              <w:top w:val="single" w:sz="6" w:space="0" w:color="auto"/>
              <w:left w:val="single" w:sz="6" w:space="0" w:color="auto"/>
              <w:bottom w:val="single" w:sz="6" w:space="0" w:color="auto"/>
            </w:tcBorders>
          </w:tcPr>
          <w:p w14:paraId="09CDA9A5" w14:textId="36F7266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31F1E0CE" w14:textId="727233B6" w:rsidR="003747DA" w:rsidRPr="003B20D5" w:rsidRDefault="003747DA" w:rsidP="003747DA">
            <w:pPr>
              <w:pStyle w:val="Style139"/>
              <w:widowControl/>
              <w:jc w:val="center"/>
              <w:rPr>
                <w:color w:val="000000"/>
                <w:sz w:val="22"/>
                <w:szCs w:val="22"/>
                <w:lang w:val="en-US"/>
              </w:rPr>
            </w:pPr>
            <w:r w:rsidRPr="003B20D5">
              <w:rPr>
                <w:bCs/>
                <w:iCs/>
                <w:color w:val="000000" w:themeColor="text1"/>
                <w:sz w:val="22"/>
                <w:szCs w:val="22"/>
              </w:rPr>
              <w:t>8/10</w:t>
            </w:r>
          </w:p>
        </w:tc>
        <w:tc>
          <w:tcPr>
            <w:tcW w:w="1607" w:type="dxa"/>
            <w:tcBorders>
              <w:top w:val="single" w:sz="6" w:space="0" w:color="auto"/>
              <w:left w:val="single" w:sz="6" w:space="0" w:color="auto"/>
              <w:bottom w:val="single" w:sz="6" w:space="0" w:color="auto"/>
              <w:right w:val="single" w:sz="6" w:space="0" w:color="auto"/>
            </w:tcBorders>
          </w:tcPr>
          <w:p w14:paraId="274A0BB7" w14:textId="2236B39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коллективная работа в малых группах</w:t>
            </w:r>
          </w:p>
        </w:tc>
      </w:tr>
      <w:tr w:rsidR="003747DA" w:rsidRPr="00403D05" w14:paraId="244A0631"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2624C8A" w14:textId="728854C9" w:rsidR="003747DA" w:rsidRPr="00403D05" w:rsidRDefault="003747DA" w:rsidP="003747DA">
            <w:pPr>
              <w:pStyle w:val="aff"/>
              <w:jc w:val="center"/>
              <w:rPr>
                <w:color w:val="000000"/>
                <w:sz w:val="22"/>
                <w:szCs w:val="22"/>
              </w:rPr>
            </w:pPr>
            <w:r>
              <w:rPr>
                <w:color w:val="000000"/>
                <w:sz w:val="22"/>
                <w:szCs w:val="22"/>
              </w:rPr>
              <w:t>4</w:t>
            </w:r>
          </w:p>
        </w:tc>
        <w:tc>
          <w:tcPr>
            <w:tcW w:w="2929" w:type="dxa"/>
            <w:tcBorders>
              <w:top w:val="single" w:sz="6" w:space="0" w:color="auto"/>
              <w:left w:val="single" w:sz="6" w:space="0" w:color="auto"/>
              <w:bottom w:val="single" w:sz="6" w:space="0" w:color="auto"/>
              <w:right w:val="single" w:sz="6" w:space="0" w:color="auto"/>
            </w:tcBorders>
          </w:tcPr>
          <w:p w14:paraId="301F1EF4" w14:textId="6581177C"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и коммуникационные технологии для управления городской инфраструктурой</w:t>
            </w:r>
          </w:p>
        </w:tc>
        <w:tc>
          <w:tcPr>
            <w:tcW w:w="851" w:type="dxa"/>
            <w:tcBorders>
              <w:top w:val="single" w:sz="6" w:space="0" w:color="auto"/>
              <w:left w:val="single" w:sz="6" w:space="0" w:color="auto"/>
              <w:bottom w:val="single" w:sz="6" w:space="0" w:color="auto"/>
              <w:right w:val="single" w:sz="6" w:space="0" w:color="auto"/>
            </w:tcBorders>
          </w:tcPr>
          <w:p w14:paraId="34F341CB" w14:textId="246EDE5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24/23</w:t>
            </w:r>
          </w:p>
        </w:tc>
        <w:tc>
          <w:tcPr>
            <w:tcW w:w="850" w:type="dxa"/>
            <w:tcBorders>
              <w:top w:val="single" w:sz="6" w:space="0" w:color="auto"/>
              <w:left w:val="single" w:sz="6" w:space="0" w:color="auto"/>
              <w:bottom w:val="single" w:sz="6" w:space="0" w:color="auto"/>
              <w:right w:val="single" w:sz="6" w:space="0" w:color="auto"/>
            </w:tcBorders>
          </w:tcPr>
          <w:p w14:paraId="732FE9B3" w14:textId="4C5497D5"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6/3</w:t>
            </w:r>
          </w:p>
        </w:tc>
        <w:tc>
          <w:tcPr>
            <w:tcW w:w="851" w:type="dxa"/>
            <w:tcBorders>
              <w:top w:val="single" w:sz="6" w:space="0" w:color="auto"/>
              <w:left w:val="single" w:sz="6" w:space="0" w:color="auto"/>
              <w:bottom w:val="single" w:sz="6" w:space="0" w:color="auto"/>
              <w:right w:val="single" w:sz="6" w:space="0" w:color="auto"/>
            </w:tcBorders>
          </w:tcPr>
          <w:p w14:paraId="102579E2" w14:textId="64519341"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08C17E57" w14:textId="288B0C64"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851" w:type="dxa"/>
            <w:tcBorders>
              <w:top w:val="single" w:sz="6" w:space="0" w:color="auto"/>
              <w:left w:val="single" w:sz="6" w:space="0" w:color="auto"/>
              <w:bottom w:val="single" w:sz="6" w:space="0" w:color="auto"/>
              <w:right w:val="single" w:sz="6" w:space="0" w:color="auto"/>
            </w:tcBorders>
          </w:tcPr>
          <w:p w14:paraId="02187BAB" w14:textId="5506E2B7"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18/20</w:t>
            </w:r>
          </w:p>
        </w:tc>
        <w:tc>
          <w:tcPr>
            <w:tcW w:w="1607" w:type="dxa"/>
            <w:tcBorders>
              <w:top w:val="single" w:sz="6" w:space="0" w:color="auto"/>
              <w:left w:val="single" w:sz="6" w:space="0" w:color="auto"/>
              <w:bottom w:val="single" w:sz="6" w:space="0" w:color="auto"/>
              <w:right w:val="single" w:sz="6" w:space="0" w:color="auto"/>
            </w:tcBorders>
          </w:tcPr>
          <w:p w14:paraId="004CFB1C" w14:textId="04346232"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подготовка материалов для контрольной работы по варианту</w:t>
            </w:r>
          </w:p>
        </w:tc>
      </w:tr>
      <w:tr w:rsidR="003747DA" w:rsidRPr="00403D05" w14:paraId="5320FE5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301BA149" w14:textId="0D737DFE" w:rsidR="003747DA" w:rsidRPr="00403D05" w:rsidRDefault="003747DA" w:rsidP="003747DA">
            <w:pPr>
              <w:pStyle w:val="aff"/>
              <w:jc w:val="center"/>
              <w:rPr>
                <w:color w:val="000000"/>
                <w:sz w:val="22"/>
                <w:szCs w:val="22"/>
              </w:rPr>
            </w:pPr>
            <w:r>
              <w:rPr>
                <w:color w:val="000000"/>
                <w:sz w:val="22"/>
                <w:szCs w:val="22"/>
              </w:rPr>
              <w:t>5</w:t>
            </w:r>
          </w:p>
        </w:tc>
        <w:tc>
          <w:tcPr>
            <w:tcW w:w="2929" w:type="dxa"/>
            <w:tcBorders>
              <w:top w:val="single" w:sz="6" w:space="0" w:color="auto"/>
              <w:left w:val="single" w:sz="6" w:space="0" w:color="auto"/>
              <w:bottom w:val="single" w:sz="6" w:space="0" w:color="auto"/>
              <w:right w:val="single" w:sz="6" w:space="0" w:color="auto"/>
            </w:tcBorders>
          </w:tcPr>
          <w:p w14:paraId="2F074C9B" w14:textId="796721C1"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Технологии подготовки текстовых документов и визуализации социально-экономической информации</w:t>
            </w:r>
          </w:p>
        </w:tc>
        <w:tc>
          <w:tcPr>
            <w:tcW w:w="851" w:type="dxa"/>
            <w:tcBorders>
              <w:top w:val="single" w:sz="6" w:space="0" w:color="auto"/>
              <w:left w:val="single" w:sz="6" w:space="0" w:color="auto"/>
              <w:bottom w:val="single" w:sz="6" w:space="0" w:color="auto"/>
              <w:right w:val="single" w:sz="6" w:space="0" w:color="auto"/>
            </w:tcBorders>
          </w:tcPr>
          <w:p w14:paraId="46129D0A" w14:textId="0486E99F"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20/21</w:t>
            </w:r>
          </w:p>
        </w:tc>
        <w:tc>
          <w:tcPr>
            <w:tcW w:w="850" w:type="dxa"/>
            <w:tcBorders>
              <w:top w:val="single" w:sz="6" w:space="0" w:color="auto"/>
              <w:left w:val="single" w:sz="6" w:space="0" w:color="auto"/>
              <w:bottom w:val="single" w:sz="6" w:space="0" w:color="auto"/>
              <w:right w:val="single" w:sz="6" w:space="0" w:color="auto"/>
            </w:tcBorders>
          </w:tcPr>
          <w:p w14:paraId="531F7474" w14:textId="46BD19A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10/9</w:t>
            </w:r>
          </w:p>
        </w:tc>
        <w:tc>
          <w:tcPr>
            <w:tcW w:w="851" w:type="dxa"/>
            <w:tcBorders>
              <w:top w:val="single" w:sz="6" w:space="0" w:color="auto"/>
              <w:left w:val="single" w:sz="6" w:space="0" w:color="auto"/>
              <w:bottom w:val="single" w:sz="6" w:space="0" w:color="auto"/>
              <w:right w:val="single" w:sz="6" w:space="0" w:color="auto"/>
            </w:tcBorders>
          </w:tcPr>
          <w:p w14:paraId="78C36E96" w14:textId="5F8E11E7"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7C7678A2" w14:textId="6851BCE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8/8</w:t>
            </w:r>
          </w:p>
        </w:tc>
        <w:tc>
          <w:tcPr>
            <w:tcW w:w="851" w:type="dxa"/>
            <w:tcBorders>
              <w:top w:val="single" w:sz="6" w:space="0" w:color="auto"/>
              <w:left w:val="single" w:sz="6" w:space="0" w:color="auto"/>
              <w:bottom w:val="single" w:sz="6" w:space="0" w:color="auto"/>
              <w:right w:val="single" w:sz="6" w:space="0" w:color="auto"/>
            </w:tcBorders>
          </w:tcPr>
          <w:p w14:paraId="67FEE0B3" w14:textId="68A7D83A"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10/12</w:t>
            </w:r>
          </w:p>
        </w:tc>
        <w:tc>
          <w:tcPr>
            <w:tcW w:w="1607" w:type="dxa"/>
            <w:tcBorders>
              <w:top w:val="single" w:sz="6" w:space="0" w:color="auto"/>
              <w:left w:val="single" w:sz="6" w:space="0" w:color="auto"/>
              <w:bottom w:val="single" w:sz="6" w:space="0" w:color="auto"/>
              <w:right w:val="single" w:sz="6" w:space="0" w:color="auto"/>
            </w:tcBorders>
          </w:tcPr>
          <w:p w14:paraId="37FF2AFD" w14:textId="0A1F0E87"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 Оформление контрольной работы</w:t>
            </w:r>
          </w:p>
        </w:tc>
      </w:tr>
      <w:tr w:rsidR="003747DA" w:rsidRPr="00403D05" w14:paraId="10C7C904"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0794F04" w14:textId="53AAE484" w:rsidR="003747DA" w:rsidRPr="00403D05" w:rsidRDefault="003747DA" w:rsidP="003747DA">
            <w:pPr>
              <w:pStyle w:val="aff"/>
              <w:jc w:val="center"/>
              <w:rPr>
                <w:color w:val="000000"/>
                <w:sz w:val="22"/>
                <w:szCs w:val="22"/>
              </w:rPr>
            </w:pPr>
            <w:r>
              <w:rPr>
                <w:color w:val="000000"/>
                <w:sz w:val="22"/>
                <w:szCs w:val="22"/>
              </w:rPr>
              <w:t>6</w:t>
            </w:r>
          </w:p>
        </w:tc>
        <w:tc>
          <w:tcPr>
            <w:tcW w:w="2929" w:type="dxa"/>
            <w:tcBorders>
              <w:top w:val="single" w:sz="6" w:space="0" w:color="auto"/>
              <w:left w:val="single" w:sz="6" w:space="0" w:color="auto"/>
              <w:bottom w:val="single" w:sz="6" w:space="0" w:color="auto"/>
              <w:right w:val="single" w:sz="6" w:space="0" w:color="auto"/>
            </w:tcBorders>
          </w:tcPr>
          <w:p w14:paraId="18D9125D" w14:textId="22C80E82" w:rsidR="003747DA" w:rsidRPr="009A6C4C" w:rsidRDefault="003747DA" w:rsidP="003747DA">
            <w:pPr>
              <w:keepNext/>
              <w:widowControl w:val="0"/>
              <w:autoSpaceDE w:val="0"/>
              <w:autoSpaceDN w:val="0"/>
              <w:adjustRightInd w:val="0"/>
              <w:ind w:right="57"/>
              <w:rPr>
                <w:bCs/>
                <w:iCs/>
                <w:color w:val="000000" w:themeColor="text1"/>
                <w:sz w:val="20"/>
              </w:rPr>
            </w:pPr>
            <w:r w:rsidRPr="009A6C4C">
              <w:rPr>
                <w:iCs/>
                <w:color w:val="000000" w:themeColor="text1"/>
                <w:sz w:val="20"/>
              </w:rPr>
              <w:t>Информационные технологии документационного обеспечения управления</w:t>
            </w:r>
          </w:p>
        </w:tc>
        <w:tc>
          <w:tcPr>
            <w:tcW w:w="851" w:type="dxa"/>
            <w:tcBorders>
              <w:top w:val="single" w:sz="6" w:space="0" w:color="auto"/>
              <w:left w:val="single" w:sz="6" w:space="0" w:color="auto"/>
              <w:bottom w:val="single" w:sz="6" w:space="0" w:color="auto"/>
              <w:right w:val="single" w:sz="6" w:space="0" w:color="auto"/>
            </w:tcBorders>
          </w:tcPr>
          <w:p w14:paraId="5AA23F51" w14:textId="6FE153FC"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20/19</w:t>
            </w:r>
          </w:p>
        </w:tc>
        <w:tc>
          <w:tcPr>
            <w:tcW w:w="850" w:type="dxa"/>
            <w:tcBorders>
              <w:top w:val="single" w:sz="6" w:space="0" w:color="auto"/>
              <w:left w:val="single" w:sz="6" w:space="0" w:color="auto"/>
              <w:bottom w:val="single" w:sz="6" w:space="0" w:color="auto"/>
              <w:right w:val="single" w:sz="6" w:space="0" w:color="auto"/>
            </w:tcBorders>
          </w:tcPr>
          <w:p w14:paraId="1D63F5D9" w14:textId="325FE4AE"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10/7</w:t>
            </w:r>
          </w:p>
        </w:tc>
        <w:tc>
          <w:tcPr>
            <w:tcW w:w="851" w:type="dxa"/>
            <w:tcBorders>
              <w:top w:val="single" w:sz="6" w:space="0" w:color="auto"/>
              <w:left w:val="single" w:sz="6" w:space="0" w:color="auto"/>
              <w:bottom w:val="single" w:sz="6" w:space="0" w:color="auto"/>
              <w:right w:val="single" w:sz="6" w:space="0" w:color="auto"/>
            </w:tcBorders>
          </w:tcPr>
          <w:p w14:paraId="1EDB3D22" w14:textId="23D4C40D"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5BC4F6C6" w14:textId="3471DC3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2E3BF754" w14:textId="647D024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10/12</w:t>
            </w:r>
          </w:p>
        </w:tc>
        <w:tc>
          <w:tcPr>
            <w:tcW w:w="1607" w:type="dxa"/>
            <w:tcBorders>
              <w:top w:val="single" w:sz="6" w:space="0" w:color="auto"/>
              <w:left w:val="single" w:sz="6" w:space="0" w:color="auto"/>
              <w:bottom w:val="single" w:sz="6" w:space="0" w:color="auto"/>
              <w:right w:val="single" w:sz="6" w:space="0" w:color="auto"/>
            </w:tcBorders>
          </w:tcPr>
          <w:p w14:paraId="4D8C0C7C" w14:textId="2ACCF7D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04581B52"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2905420" w14:textId="762B309D" w:rsidR="003747DA" w:rsidRPr="00403D05" w:rsidRDefault="003747DA" w:rsidP="003747DA">
            <w:pPr>
              <w:pStyle w:val="aff"/>
              <w:jc w:val="center"/>
              <w:rPr>
                <w:color w:val="000000"/>
                <w:sz w:val="22"/>
                <w:szCs w:val="22"/>
              </w:rPr>
            </w:pPr>
            <w:r>
              <w:rPr>
                <w:color w:val="000000"/>
                <w:sz w:val="22"/>
                <w:szCs w:val="22"/>
              </w:rPr>
              <w:t>7</w:t>
            </w:r>
          </w:p>
        </w:tc>
        <w:tc>
          <w:tcPr>
            <w:tcW w:w="2929" w:type="dxa"/>
            <w:tcBorders>
              <w:top w:val="single" w:sz="6" w:space="0" w:color="auto"/>
              <w:left w:val="single" w:sz="6" w:space="0" w:color="auto"/>
              <w:bottom w:val="single" w:sz="6" w:space="0" w:color="auto"/>
              <w:right w:val="single" w:sz="6" w:space="0" w:color="auto"/>
            </w:tcBorders>
          </w:tcPr>
          <w:p w14:paraId="15F816CF" w14:textId="0F1A44B6" w:rsidR="003747DA" w:rsidRPr="009A6C4C" w:rsidRDefault="003747DA" w:rsidP="003747DA">
            <w:pPr>
              <w:keepNext/>
              <w:widowControl w:val="0"/>
              <w:autoSpaceDE w:val="0"/>
              <w:autoSpaceDN w:val="0"/>
              <w:adjustRightInd w:val="0"/>
              <w:ind w:right="57"/>
              <w:rPr>
                <w:bCs/>
                <w:iCs/>
                <w:color w:val="000000" w:themeColor="text1"/>
                <w:sz w:val="20"/>
              </w:rPr>
            </w:pPr>
            <w:r w:rsidRPr="009A6C4C">
              <w:rPr>
                <w:iCs/>
                <w:color w:val="000000" w:themeColor="text1"/>
                <w:sz w:val="20"/>
              </w:rPr>
              <w:t>Анализ и представление данных с помощью расширенных возможностей табличных процессоров</w:t>
            </w:r>
          </w:p>
        </w:tc>
        <w:tc>
          <w:tcPr>
            <w:tcW w:w="851" w:type="dxa"/>
            <w:tcBorders>
              <w:top w:val="single" w:sz="6" w:space="0" w:color="auto"/>
              <w:left w:val="single" w:sz="6" w:space="0" w:color="auto"/>
              <w:bottom w:val="single" w:sz="6" w:space="0" w:color="auto"/>
              <w:right w:val="single" w:sz="6" w:space="0" w:color="auto"/>
            </w:tcBorders>
          </w:tcPr>
          <w:p w14:paraId="698FCC1A" w14:textId="7DCAB0F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18/21</w:t>
            </w:r>
          </w:p>
        </w:tc>
        <w:tc>
          <w:tcPr>
            <w:tcW w:w="850" w:type="dxa"/>
            <w:tcBorders>
              <w:top w:val="single" w:sz="6" w:space="0" w:color="auto"/>
              <w:left w:val="single" w:sz="6" w:space="0" w:color="auto"/>
              <w:bottom w:val="single" w:sz="6" w:space="0" w:color="auto"/>
              <w:right w:val="single" w:sz="6" w:space="0" w:color="auto"/>
            </w:tcBorders>
          </w:tcPr>
          <w:p w14:paraId="4C95F788" w14:textId="63F3CC1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8/7</w:t>
            </w:r>
          </w:p>
        </w:tc>
        <w:tc>
          <w:tcPr>
            <w:tcW w:w="851" w:type="dxa"/>
            <w:tcBorders>
              <w:top w:val="single" w:sz="6" w:space="0" w:color="auto"/>
              <w:left w:val="single" w:sz="6" w:space="0" w:color="auto"/>
              <w:bottom w:val="single" w:sz="6" w:space="0" w:color="auto"/>
              <w:right w:val="single" w:sz="6" w:space="0" w:color="auto"/>
            </w:tcBorders>
          </w:tcPr>
          <w:p w14:paraId="30460070" w14:textId="1AE8AE6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088B8EF9" w14:textId="6B76589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6/6</w:t>
            </w:r>
          </w:p>
        </w:tc>
        <w:tc>
          <w:tcPr>
            <w:tcW w:w="851" w:type="dxa"/>
            <w:tcBorders>
              <w:top w:val="single" w:sz="6" w:space="0" w:color="auto"/>
              <w:left w:val="single" w:sz="6" w:space="0" w:color="auto"/>
              <w:bottom w:val="single" w:sz="6" w:space="0" w:color="auto"/>
              <w:right w:val="single" w:sz="6" w:space="0" w:color="auto"/>
            </w:tcBorders>
          </w:tcPr>
          <w:p w14:paraId="6CF8A877" w14:textId="144DE19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10/14</w:t>
            </w:r>
          </w:p>
        </w:tc>
        <w:tc>
          <w:tcPr>
            <w:tcW w:w="1607" w:type="dxa"/>
            <w:tcBorders>
              <w:top w:val="single" w:sz="6" w:space="0" w:color="auto"/>
              <w:left w:val="single" w:sz="6" w:space="0" w:color="auto"/>
              <w:bottom w:val="single" w:sz="6" w:space="0" w:color="auto"/>
              <w:right w:val="single" w:sz="6" w:space="0" w:color="auto"/>
            </w:tcBorders>
          </w:tcPr>
          <w:p w14:paraId="1A63DE69" w14:textId="0AD3D41E"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570F9DBA"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C557830" w14:textId="52B8925D" w:rsidR="003747DA" w:rsidRPr="00403D05" w:rsidRDefault="003747DA" w:rsidP="003747DA">
            <w:pPr>
              <w:pStyle w:val="aff"/>
              <w:jc w:val="center"/>
              <w:rPr>
                <w:color w:val="000000"/>
                <w:sz w:val="22"/>
                <w:szCs w:val="22"/>
              </w:rPr>
            </w:pPr>
            <w:r>
              <w:rPr>
                <w:color w:val="000000"/>
                <w:sz w:val="22"/>
                <w:szCs w:val="22"/>
              </w:rPr>
              <w:t>8</w:t>
            </w:r>
          </w:p>
        </w:tc>
        <w:tc>
          <w:tcPr>
            <w:tcW w:w="2929" w:type="dxa"/>
            <w:tcBorders>
              <w:top w:val="single" w:sz="6" w:space="0" w:color="auto"/>
              <w:left w:val="single" w:sz="6" w:space="0" w:color="auto"/>
              <w:bottom w:val="single" w:sz="6" w:space="0" w:color="auto"/>
              <w:right w:val="single" w:sz="6" w:space="0" w:color="auto"/>
            </w:tcBorders>
          </w:tcPr>
          <w:p w14:paraId="65F08767" w14:textId="3630754A"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Моделирование и анализ бизнес-процессов</w:t>
            </w:r>
          </w:p>
        </w:tc>
        <w:tc>
          <w:tcPr>
            <w:tcW w:w="851" w:type="dxa"/>
            <w:tcBorders>
              <w:top w:val="single" w:sz="6" w:space="0" w:color="auto"/>
              <w:left w:val="single" w:sz="6" w:space="0" w:color="auto"/>
              <w:bottom w:val="single" w:sz="6" w:space="0" w:color="auto"/>
              <w:right w:val="single" w:sz="6" w:space="0" w:color="auto"/>
            </w:tcBorders>
          </w:tcPr>
          <w:p w14:paraId="57875C93" w14:textId="7C105DC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20/20</w:t>
            </w:r>
          </w:p>
        </w:tc>
        <w:tc>
          <w:tcPr>
            <w:tcW w:w="850" w:type="dxa"/>
            <w:tcBorders>
              <w:top w:val="single" w:sz="6" w:space="0" w:color="auto"/>
              <w:left w:val="single" w:sz="6" w:space="0" w:color="auto"/>
              <w:bottom w:val="single" w:sz="6" w:space="0" w:color="auto"/>
              <w:right w:val="single" w:sz="6" w:space="0" w:color="auto"/>
            </w:tcBorders>
          </w:tcPr>
          <w:p w14:paraId="7EF74B4A" w14:textId="1AEAFA4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7010588E" w14:textId="4390653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2/2</w:t>
            </w:r>
          </w:p>
        </w:tc>
        <w:tc>
          <w:tcPr>
            <w:tcW w:w="1275" w:type="dxa"/>
            <w:tcBorders>
              <w:top w:val="single" w:sz="6" w:space="0" w:color="auto"/>
              <w:left w:val="single" w:sz="6" w:space="0" w:color="auto"/>
              <w:bottom w:val="single" w:sz="6" w:space="0" w:color="auto"/>
            </w:tcBorders>
          </w:tcPr>
          <w:p w14:paraId="3E223766" w14:textId="1587A648"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6/4</w:t>
            </w:r>
          </w:p>
        </w:tc>
        <w:tc>
          <w:tcPr>
            <w:tcW w:w="851" w:type="dxa"/>
            <w:tcBorders>
              <w:top w:val="single" w:sz="6" w:space="0" w:color="auto"/>
              <w:left w:val="single" w:sz="6" w:space="0" w:color="auto"/>
              <w:bottom w:val="single" w:sz="6" w:space="0" w:color="auto"/>
              <w:right w:val="single" w:sz="6" w:space="0" w:color="auto"/>
            </w:tcBorders>
          </w:tcPr>
          <w:p w14:paraId="41B4089D" w14:textId="7B7D4535"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12/14</w:t>
            </w:r>
          </w:p>
        </w:tc>
        <w:tc>
          <w:tcPr>
            <w:tcW w:w="1607" w:type="dxa"/>
            <w:tcBorders>
              <w:top w:val="single" w:sz="6" w:space="0" w:color="auto"/>
              <w:left w:val="single" w:sz="6" w:space="0" w:color="auto"/>
              <w:bottom w:val="single" w:sz="6" w:space="0" w:color="auto"/>
              <w:right w:val="single" w:sz="6" w:space="0" w:color="auto"/>
            </w:tcBorders>
          </w:tcPr>
          <w:p w14:paraId="32BB5098" w14:textId="0FD4F8F2"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Обсуждение, выполнение индивидуальных заданий, их защита</w:t>
            </w:r>
          </w:p>
        </w:tc>
      </w:tr>
      <w:tr w:rsidR="003747DA" w:rsidRPr="00403D05" w14:paraId="2868CBA0"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3E5EDC0D" w14:textId="58864286" w:rsidR="003747DA" w:rsidRPr="00403D05" w:rsidRDefault="003747DA" w:rsidP="003747DA">
            <w:pPr>
              <w:pStyle w:val="aff"/>
              <w:jc w:val="center"/>
              <w:rPr>
                <w:color w:val="000000"/>
                <w:sz w:val="22"/>
                <w:szCs w:val="22"/>
              </w:rPr>
            </w:pPr>
            <w:r>
              <w:rPr>
                <w:color w:val="000000"/>
                <w:sz w:val="22"/>
                <w:szCs w:val="22"/>
              </w:rPr>
              <w:t>9</w:t>
            </w:r>
          </w:p>
        </w:tc>
        <w:tc>
          <w:tcPr>
            <w:tcW w:w="2929" w:type="dxa"/>
            <w:tcBorders>
              <w:top w:val="single" w:sz="6" w:space="0" w:color="auto"/>
              <w:left w:val="single" w:sz="6" w:space="0" w:color="auto"/>
              <w:bottom w:val="single" w:sz="6" w:space="0" w:color="auto"/>
              <w:right w:val="single" w:sz="6" w:space="0" w:color="auto"/>
            </w:tcBorders>
          </w:tcPr>
          <w:p w14:paraId="582CB723" w14:textId="57589297"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технологии подготовки бизнес-планов и управления проектами</w:t>
            </w:r>
          </w:p>
        </w:tc>
        <w:tc>
          <w:tcPr>
            <w:tcW w:w="851" w:type="dxa"/>
            <w:tcBorders>
              <w:top w:val="single" w:sz="6" w:space="0" w:color="auto"/>
              <w:left w:val="single" w:sz="6" w:space="0" w:color="auto"/>
              <w:bottom w:val="single" w:sz="6" w:space="0" w:color="auto"/>
              <w:right w:val="single" w:sz="6" w:space="0" w:color="auto"/>
            </w:tcBorders>
          </w:tcPr>
          <w:p w14:paraId="467AA071" w14:textId="7BFC800C"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22/23</w:t>
            </w:r>
          </w:p>
        </w:tc>
        <w:tc>
          <w:tcPr>
            <w:tcW w:w="850" w:type="dxa"/>
            <w:tcBorders>
              <w:top w:val="single" w:sz="6" w:space="0" w:color="auto"/>
              <w:left w:val="single" w:sz="6" w:space="0" w:color="auto"/>
              <w:bottom w:val="single" w:sz="6" w:space="0" w:color="auto"/>
              <w:right w:val="single" w:sz="6" w:space="0" w:color="auto"/>
            </w:tcBorders>
          </w:tcPr>
          <w:p w14:paraId="6969EA03" w14:textId="20C93A5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10/7</w:t>
            </w:r>
          </w:p>
        </w:tc>
        <w:tc>
          <w:tcPr>
            <w:tcW w:w="851" w:type="dxa"/>
            <w:tcBorders>
              <w:top w:val="single" w:sz="6" w:space="0" w:color="auto"/>
              <w:left w:val="single" w:sz="6" w:space="0" w:color="auto"/>
              <w:bottom w:val="single" w:sz="6" w:space="0" w:color="auto"/>
              <w:right w:val="single" w:sz="6" w:space="0" w:color="auto"/>
            </w:tcBorders>
          </w:tcPr>
          <w:p w14:paraId="1F436290" w14:textId="62D08169"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2/1</w:t>
            </w:r>
          </w:p>
        </w:tc>
        <w:tc>
          <w:tcPr>
            <w:tcW w:w="1275" w:type="dxa"/>
            <w:tcBorders>
              <w:top w:val="single" w:sz="6" w:space="0" w:color="auto"/>
              <w:left w:val="single" w:sz="6" w:space="0" w:color="auto"/>
              <w:bottom w:val="single" w:sz="6" w:space="0" w:color="auto"/>
            </w:tcBorders>
          </w:tcPr>
          <w:p w14:paraId="7728F03F" w14:textId="74017681"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78959B17" w14:textId="785F0499"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12/16</w:t>
            </w:r>
          </w:p>
        </w:tc>
        <w:tc>
          <w:tcPr>
            <w:tcW w:w="1607" w:type="dxa"/>
            <w:tcBorders>
              <w:top w:val="single" w:sz="6" w:space="0" w:color="auto"/>
              <w:left w:val="single" w:sz="6" w:space="0" w:color="auto"/>
              <w:bottom w:val="single" w:sz="6" w:space="0" w:color="auto"/>
              <w:right w:val="single" w:sz="6" w:space="0" w:color="auto"/>
            </w:tcBorders>
          </w:tcPr>
          <w:p w14:paraId="1E6BCB73" w14:textId="7040539F"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разработка проекта, его защита</w:t>
            </w:r>
          </w:p>
        </w:tc>
      </w:tr>
      <w:tr w:rsidR="003747DA" w:rsidRPr="00403D05" w14:paraId="6FF64843"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23732B6C" w14:textId="3E09EF2F" w:rsidR="003747DA" w:rsidRPr="00403D05" w:rsidRDefault="003747DA" w:rsidP="003747DA">
            <w:pPr>
              <w:pStyle w:val="aff"/>
              <w:jc w:val="center"/>
              <w:rPr>
                <w:color w:val="000000"/>
                <w:sz w:val="22"/>
                <w:szCs w:val="22"/>
              </w:rPr>
            </w:pPr>
            <w:r>
              <w:rPr>
                <w:color w:val="000000"/>
                <w:sz w:val="22"/>
                <w:szCs w:val="22"/>
              </w:rPr>
              <w:t>10</w:t>
            </w:r>
          </w:p>
        </w:tc>
        <w:tc>
          <w:tcPr>
            <w:tcW w:w="2929" w:type="dxa"/>
            <w:tcBorders>
              <w:top w:val="single" w:sz="6" w:space="0" w:color="auto"/>
              <w:left w:val="single" w:sz="6" w:space="0" w:color="auto"/>
              <w:bottom w:val="single" w:sz="6" w:space="0" w:color="auto"/>
              <w:right w:val="single" w:sz="6" w:space="0" w:color="auto"/>
            </w:tcBorders>
          </w:tcPr>
          <w:p w14:paraId="14559545" w14:textId="563F311E"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Информационные системы поддержки планирования, учета и управления ресурсами организаций и предприятий</w:t>
            </w:r>
          </w:p>
        </w:tc>
        <w:tc>
          <w:tcPr>
            <w:tcW w:w="851" w:type="dxa"/>
            <w:tcBorders>
              <w:top w:val="single" w:sz="6" w:space="0" w:color="auto"/>
              <w:left w:val="single" w:sz="6" w:space="0" w:color="auto"/>
              <w:bottom w:val="single" w:sz="6" w:space="0" w:color="auto"/>
              <w:right w:val="single" w:sz="6" w:space="0" w:color="auto"/>
            </w:tcBorders>
          </w:tcPr>
          <w:p w14:paraId="324C3309" w14:textId="514C32A0"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20/22</w:t>
            </w:r>
          </w:p>
        </w:tc>
        <w:tc>
          <w:tcPr>
            <w:tcW w:w="850" w:type="dxa"/>
            <w:tcBorders>
              <w:top w:val="single" w:sz="6" w:space="0" w:color="auto"/>
              <w:left w:val="single" w:sz="6" w:space="0" w:color="auto"/>
              <w:bottom w:val="single" w:sz="6" w:space="0" w:color="auto"/>
              <w:right w:val="single" w:sz="6" w:space="0" w:color="auto"/>
            </w:tcBorders>
          </w:tcPr>
          <w:p w14:paraId="304EB83D" w14:textId="733EFF1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10/8</w:t>
            </w:r>
          </w:p>
        </w:tc>
        <w:tc>
          <w:tcPr>
            <w:tcW w:w="851" w:type="dxa"/>
            <w:tcBorders>
              <w:top w:val="single" w:sz="6" w:space="0" w:color="auto"/>
              <w:left w:val="single" w:sz="6" w:space="0" w:color="auto"/>
              <w:bottom w:val="single" w:sz="6" w:space="0" w:color="auto"/>
              <w:right w:val="single" w:sz="6" w:space="0" w:color="auto"/>
            </w:tcBorders>
          </w:tcPr>
          <w:p w14:paraId="56FEB913" w14:textId="52CCDC76"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4/2</w:t>
            </w:r>
          </w:p>
        </w:tc>
        <w:tc>
          <w:tcPr>
            <w:tcW w:w="1275" w:type="dxa"/>
            <w:tcBorders>
              <w:top w:val="single" w:sz="6" w:space="0" w:color="auto"/>
              <w:left w:val="single" w:sz="6" w:space="0" w:color="auto"/>
              <w:bottom w:val="single" w:sz="6" w:space="0" w:color="auto"/>
            </w:tcBorders>
          </w:tcPr>
          <w:p w14:paraId="050F0198" w14:textId="1832833F"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6/4</w:t>
            </w:r>
          </w:p>
        </w:tc>
        <w:tc>
          <w:tcPr>
            <w:tcW w:w="851" w:type="dxa"/>
            <w:tcBorders>
              <w:top w:val="single" w:sz="6" w:space="0" w:color="auto"/>
              <w:left w:val="single" w:sz="6" w:space="0" w:color="auto"/>
              <w:bottom w:val="single" w:sz="6" w:space="0" w:color="auto"/>
              <w:right w:val="single" w:sz="6" w:space="0" w:color="auto"/>
            </w:tcBorders>
          </w:tcPr>
          <w:p w14:paraId="2BBCE914" w14:textId="6ED4E648"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10/14</w:t>
            </w:r>
          </w:p>
        </w:tc>
        <w:tc>
          <w:tcPr>
            <w:tcW w:w="1607" w:type="dxa"/>
            <w:tcBorders>
              <w:top w:val="single" w:sz="6" w:space="0" w:color="auto"/>
              <w:left w:val="single" w:sz="6" w:space="0" w:color="auto"/>
              <w:bottom w:val="single" w:sz="6" w:space="0" w:color="auto"/>
              <w:right w:val="single" w:sz="6" w:space="0" w:color="auto"/>
            </w:tcBorders>
          </w:tcPr>
          <w:p w14:paraId="09467B56" w14:textId="78934B2B"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357F8445"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676B272C" w14:textId="74A9D405" w:rsidR="003747DA" w:rsidRPr="00403D05" w:rsidRDefault="003747DA" w:rsidP="003747DA">
            <w:pPr>
              <w:pStyle w:val="aff"/>
              <w:jc w:val="center"/>
              <w:rPr>
                <w:color w:val="000000"/>
                <w:sz w:val="22"/>
                <w:szCs w:val="22"/>
              </w:rPr>
            </w:pPr>
            <w:r>
              <w:rPr>
                <w:color w:val="000000"/>
                <w:sz w:val="22"/>
                <w:szCs w:val="22"/>
              </w:rPr>
              <w:t>11</w:t>
            </w:r>
          </w:p>
        </w:tc>
        <w:tc>
          <w:tcPr>
            <w:tcW w:w="2929" w:type="dxa"/>
            <w:tcBorders>
              <w:top w:val="single" w:sz="6" w:space="0" w:color="auto"/>
              <w:left w:val="single" w:sz="6" w:space="0" w:color="auto"/>
              <w:bottom w:val="single" w:sz="6" w:space="0" w:color="auto"/>
              <w:right w:val="single" w:sz="6" w:space="0" w:color="auto"/>
            </w:tcBorders>
          </w:tcPr>
          <w:p w14:paraId="14CABB79" w14:textId="780208BB"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Информационно-аналитические технологии для анализа и прогнозирования социально-экономической информации</w:t>
            </w:r>
          </w:p>
        </w:tc>
        <w:tc>
          <w:tcPr>
            <w:tcW w:w="851" w:type="dxa"/>
            <w:tcBorders>
              <w:top w:val="single" w:sz="6" w:space="0" w:color="auto"/>
              <w:left w:val="single" w:sz="6" w:space="0" w:color="auto"/>
              <w:bottom w:val="single" w:sz="6" w:space="0" w:color="auto"/>
              <w:right w:val="single" w:sz="6" w:space="0" w:color="auto"/>
            </w:tcBorders>
          </w:tcPr>
          <w:p w14:paraId="4086C76E" w14:textId="0115DA95"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28/26</w:t>
            </w:r>
          </w:p>
        </w:tc>
        <w:tc>
          <w:tcPr>
            <w:tcW w:w="850" w:type="dxa"/>
            <w:tcBorders>
              <w:top w:val="single" w:sz="6" w:space="0" w:color="auto"/>
              <w:left w:val="single" w:sz="6" w:space="0" w:color="auto"/>
              <w:bottom w:val="single" w:sz="6" w:space="0" w:color="auto"/>
              <w:right w:val="single" w:sz="6" w:space="0" w:color="auto"/>
            </w:tcBorders>
          </w:tcPr>
          <w:p w14:paraId="0D9DA2D4" w14:textId="3E6F484A"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14/10</w:t>
            </w:r>
          </w:p>
        </w:tc>
        <w:tc>
          <w:tcPr>
            <w:tcW w:w="851" w:type="dxa"/>
            <w:tcBorders>
              <w:top w:val="single" w:sz="6" w:space="0" w:color="auto"/>
              <w:left w:val="single" w:sz="6" w:space="0" w:color="auto"/>
              <w:bottom w:val="single" w:sz="6" w:space="0" w:color="auto"/>
              <w:right w:val="single" w:sz="6" w:space="0" w:color="auto"/>
            </w:tcBorders>
          </w:tcPr>
          <w:p w14:paraId="737C46A6" w14:textId="4E3527A2"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6/2</w:t>
            </w:r>
          </w:p>
        </w:tc>
        <w:tc>
          <w:tcPr>
            <w:tcW w:w="1275" w:type="dxa"/>
            <w:tcBorders>
              <w:top w:val="single" w:sz="6" w:space="0" w:color="auto"/>
              <w:left w:val="single" w:sz="6" w:space="0" w:color="auto"/>
              <w:bottom w:val="single" w:sz="6" w:space="0" w:color="auto"/>
            </w:tcBorders>
          </w:tcPr>
          <w:p w14:paraId="01AF51E2" w14:textId="683E549B" w:rsidR="003747DA" w:rsidRPr="003B20D5" w:rsidRDefault="003747DA" w:rsidP="003747DA">
            <w:pPr>
              <w:pStyle w:val="Style139"/>
              <w:widowControl/>
              <w:jc w:val="center"/>
              <w:rPr>
                <w:bCs/>
                <w:iCs/>
                <w:color w:val="000000" w:themeColor="text1"/>
                <w:sz w:val="22"/>
                <w:szCs w:val="22"/>
              </w:rPr>
            </w:pPr>
            <w:r w:rsidRPr="003B20D5">
              <w:rPr>
                <w:bCs/>
                <w:iCs/>
                <w:color w:val="000000" w:themeColor="text1"/>
                <w:sz w:val="22"/>
                <w:szCs w:val="22"/>
              </w:rPr>
              <w:t>8/6</w:t>
            </w:r>
          </w:p>
        </w:tc>
        <w:tc>
          <w:tcPr>
            <w:tcW w:w="851" w:type="dxa"/>
            <w:tcBorders>
              <w:top w:val="single" w:sz="6" w:space="0" w:color="auto"/>
              <w:left w:val="single" w:sz="6" w:space="0" w:color="auto"/>
              <w:bottom w:val="single" w:sz="6" w:space="0" w:color="auto"/>
              <w:right w:val="single" w:sz="6" w:space="0" w:color="auto"/>
            </w:tcBorders>
          </w:tcPr>
          <w:p w14:paraId="3DE4FD14" w14:textId="5F8A8924" w:rsidR="003747DA" w:rsidRPr="003B20D5" w:rsidRDefault="003747DA" w:rsidP="003747DA">
            <w:pPr>
              <w:pStyle w:val="Style139"/>
              <w:widowControl/>
              <w:jc w:val="center"/>
              <w:rPr>
                <w:color w:val="000000"/>
                <w:sz w:val="22"/>
                <w:szCs w:val="22"/>
              </w:rPr>
            </w:pPr>
            <w:r w:rsidRPr="003B20D5">
              <w:rPr>
                <w:bCs/>
                <w:iCs/>
                <w:color w:val="000000" w:themeColor="text1"/>
                <w:sz w:val="22"/>
                <w:szCs w:val="22"/>
              </w:rPr>
              <w:t>14/16</w:t>
            </w:r>
          </w:p>
        </w:tc>
        <w:tc>
          <w:tcPr>
            <w:tcW w:w="1607" w:type="dxa"/>
            <w:tcBorders>
              <w:top w:val="single" w:sz="6" w:space="0" w:color="auto"/>
              <w:left w:val="single" w:sz="6" w:space="0" w:color="auto"/>
              <w:bottom w:val="single" w:sz="6" w:space="0" w:color="auto"/>
              <w:right w:val="single" w:sz="6" w:space="0" w:color="auto"/>
            </w:tcBorders>
          </w:tcPr>
          <w:p w14:paraId="14CDC807" w14:textId="60BC0F74" w:rsidR="003747DA" w:rsidRPr="003747DA" w:rsidRDefault="003747DA" w:rsidP="003747DA">
            <w:pPr>
              <w:pStyle w:val="Style139"/>
              <w:widowControl/>
              <w:jc w:val="center"/>
              <w:rPr>
                <w:color w:val="000000"/>
                <w:sz w:val="16"/>
                <w:szCs w:val="16"/>
                <w:highlight w:val="yellow"/>
              </w:rPr>
            </w:pPr>
            <w:r w:rsidRPr="003747DA">
              <w:rPr>
                <w:bCs/>
                <w:iCs/>
                <w:color w:val="000000" w:themeColor="text1"/>
                <w:sz w:val="16"/>
                <w:szCs w:val="16"/>
              </w:rPr>
              <w:t>Дискуссия, выполнение индивидуальных заданий, их защита</w:t>
            </w:r>
          </w:p>
        </w:tc>
      </w:tr>
      <w:tr w:rsidR="003747DA" w:rsidRPr="00403D05" w14:paraId="7965F99B"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036A486" w14:textId="77777777" w:rsidR="003747DA" w:rsidRPr="00403D05" w:rsidRDefault="003747DA" w:rsidP="003747DA">
            <w:pPr>
              <w:pStyle w:val="aff"/>
              <w:jc w:val="center"/>
              <w:rPr>
                <w:color w:val="000000"/>
                <w:sz w:val="22"/>
                <w:szCs w:val="22"/>
              </w:rPr>
            </w:pPr>
          </w:p>
        </w:tc>
        <w:tc>
          <w:tcPr>
            <w:tcW w:w="2929" w:type="dxa"/>
            <w:tcBorders>
              <w:top w:val="single" w:sz="6" w:space="0" w:color="auto"/>
              <w:left w:val="single" w:sz="6" w:space="0" w:color="auto"/>
              <w:bottom w:val="single" w:sz="6" w:space="0" w:color="auto"/>
              <w:right w:val="single" w:sz="6" w:space="0" w:color="auto"/>
            </w:tcBorders>
          </w:tcPr>
          <w:p w14:paraId="1B525B42" w14:textId="06FD9B12" w:rsidR="003747DA" w:rsidRPr="009A6C4C" w:rsidRDefault="003747DA" w:rsidP="003747DA">
            <w:pPr>
              <w:keepNext/>
              <w:widowControl w:val="0"/>
              <w:autoSpaceDE w:val="0"/>
              <w:autoSpaceDN w:val="0"/>
              <w:adjustRightInd w:val="0"/>
              <w:ind w:right="57"/>
              <w:rPr>
                <w:bCs/>
                <w:iCs/>
                <w:color w:val="000000" w:themeColor="text1"/>
                <w:sz w:val="20"/>
              </w:rPr>
            </w:pPr>
            <w:r w:rsidRPr="009A6C4C">
              <w:rPr>
                <w:bCs/>
                <w:iCs/>
                <w:color w:val="000000" w:themeColor="text1"/>
                <w:sz w:val="2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4183BDC1" w14:textId="3A437E07"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216/216</w:t>
            </w:r>
          </w:p>
        </w:tc>
        <w:tc>
          <w:tcPr>
            <w:tcW w:w="850" w:type="dxa"/>
            <w:tcBorders>
              <w:top w:val="single" w:sz="6" w:space="0" w:color="auto"/>
              <w:left w:val="single" w:sz="6" w:space="0" w:color="auto"/>
              <w:bottom w:val="single" w:sz="6" w:space="0" w:color="auto"/>
              <w:right w:val="single" w:sz="6" w:space="0" w:color="auto"/>
            </w:tcBorders>
          </w:tcPr>
          <w:p w14:paraId="76137997" w14:textId="1859B4FA"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100/68</w:t>
            </w:r>
          </w:p>
        </w:tc>
        <w:tc>
          <w:tcPr>
            <w:tcW w:w="851" w:type="dxa"/>
            <w:tcBorders>
              <w:top w:val="single" w:sz="6" w:space="0" w:color="auto"/>
              <w:left w:val="single" w:sz="6" w:space="0" w:color="auto"/>
              <w:bottom w:val="single" w:sz="6" w:space="0" w:color="auto"/>
              <w:right w:val="single" w:sz="6" w:space="0" w:color="auto"/>
            </w:tcBorders>
          </w:tcPr>
          <w:p w14:paraId="642C85F2" w14:textId="4480AB71"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32/16</w:t>
            </w:r>
          </w:p>
        </w:tc>
        <w:tc>
          <w:tcPr>
            <w:tcW w:w="1275" w:type="dxa"/>
            <w:tcBorders>
              <w:top w:val="single" w:sz="6" w:space="0" w:color="auto"/>
              <w:left w:val="single" w:sz="6" w:space="0" w:color="auto"/>
              <w:bottom w:val="single" w:sz="6" w:space="0" w:color="auto"/>
            </w:tcBorders>
          </w:tcPr>
          <w:p w14:paraId="1B1B8AEE" w14:textId="173DF8FA"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68/52</w:t>
            </w:r>
          </w:p>
        </w:tc>
        <w:tc>
          <w:tcPr>
            <w:tcW w:w="851" w:type="dxa"/>
            <w:tcBorders>
              <w:top w:val="single" w:sz="6" w:space="0" w:color="auto"/>
              <w:left w:val="single" w:sz="6" w:space="0" w:color="auto"/>
              <w:bottom w:val="single" w:sz="6" w:space="0" w:color="auto"/>
              <w:right w:val="single" w:sz="6" w:space="0" w:color="auto"/>
            </w:tcBorders>
          </w:tcPr>
          <w:p w14:paraId="0AAD832A" w14:textId="34BCBC59" w:rsidR="003747DA" w:rsidRPr="003747DA" w:rsidRDefault="003747DA" w:rsidP="003747DA">
            <w:pPr>
              <w:pStyle w:val="Style139"/>
              <w:widowControl/>
              <w:jc w:val="center"/>
              <w:rPr>
                <w:bCs/>
                <w:iCs/>
                <w:color w:val="000000" w:themeColor="text1"/>
                <w:sz w:val="20"/>
                <w:szCs w:val="20"/>
              </w:rPr>
            </w:pPr>
            <w:r w:rsidRPr="003747DA">
              <w:rPr>
                <w:b/>
                <w:bCs/>
                <w:iCs/>
                <w:color w:val="000000" w:themeColor="text1"/>
                <w:sz w:val="20"/>
                <w:szCs w:val="20"/>
              </w:rPr>
              <w:t>116/148</w:t>
            </w:r>
          </w:p>
        </w:tc>
        <w:tc>
          <w:tcPr>
            <w:tcW w:w="1607" w:type="dxa"/>
            <w:tcBorders>
              <w:top w:val="single" w:sz="6" w:space="0" w:color="auto"/>
              <w:left w:val="single" w:sz="6" w:space="0" w:color="auto"/>
              <w:bottom w:val="single" w:sz="6" w:space="0" w:color="auto"/>
              <w:right w:val="single" w:sz="6" w:space="0" w:color="auto"/>
            </w:tcBorders>
          </w:tcPr>
          <w:p w14:paraId="3D8D864C" w14:textId="2492C191" w:rsidR="003747DA" w:rsidRPr="009A6C4C" w:rsidRDefault="003747DA" w:rsidP="003747DA">
            <w:pPr>
              <w:pStyle w:val="Style139"/>
              <w:widowControl/>
              <w:jc w:val="center"/>
              <w:rPr>
                <w:bCs/>
                <w:iCs/>
                <w:color w:val="000000" w:themeColor="text1"/>
                <w:sz w:val="20"/>
              </w:rPr>
            </w:pPr>
            <w:r w:rsidRPr="009A6C4C">
              <w:rPr>
                <w:bCs/>
                <w:iCs/>
                <w:color w:val="000000" w:themeColor="text1"/>
                <w:sz w:val="20"/>
              </w:rPr>
              <w:t>контрольн</w:t>
            </w:r>
            <w:r w:rsidRPr="009A6C4C">
              <w:rPr>
                <w:bCs/>
                <w:color w:val="000000" w:themeColor="text1"/>
                <w:sz w:val="20"/>
              </w:rPr>
              <w:t>ая работа</w:t>
            </w:r>
          </w:p>
        </w:tc>
      </w:tr>
      <w:tr w:rsidR="003747DA" w:rsidRPr="00403D05" w14:paraId="62B890EA" w14:textId="77777777" w:rsidTr="003747DA">
        <w:trPr>
          <w:trHeight w:val="288"/>
        </w:trPr>
        <w:tc>
          <w:tcPr>
            <w:tcW w:w="567" w:type="dxa"/>
            <w:tcBorders>
              <w:top w:val="single" w:sz="6" w:space="0" w:color="auto"/>
              <w:left w:val="single" w:sz="6" w:space="0" w:color="auto"/>
              <w:bottom w:val="single" w:sz="6" w:space="0" w:color="auto"/>
              <w:right w:val="single" w:sz="6" w:space="0" w:color="auto"/>
            </w:tcBorders>
          </w:tcPr>
          <w:p w14:paraId="1A407A5E" w14:textId="77777777" w:rsidR="003747DA" w:rsidRPr="00403D05" w:rsidRDefault="003747DA" w:rsidP="003747DA">
            <w:pPr>
              <w:pStyle w:val="aff"/>
              <w:jc w:val="center"/>
              <w:rPr>
                <w:color w:val="000000"/>
                <w:sz w:val="22"/>
                <w:szCs w:val="22"/>
              </w:rPr>
            </w:pPr>
          </w:p>
        </w:tc>
        <w:tc>
          <w:tcPr>
            <w:tcW w:w="2929" w:type="dxa"/>
            <w:tcBorders>
              <w:top w:val="single" w:sz="6" w:space="0" w:color="auto"/>
              <w:left w:val="single" w:sz="6" w:space="0" w:color="auto"/>
              <w:bottom w:val="single" w:sz="6" w:space="0" w:color="auto"/>
              <w:right w:val="single" w:sz="6" w:space="0" w:color="auto"/>
            </w:tcBorders>
          </w:tcPr>
          <w:p w14:paraId="36A31F26" w14:textId="3F854A04" w:rsidR="003747DA" w:rsidRPr="009A6C4C" w:rsidRDefault="003747DA" w:rsidP="003747DA">
            <w:pPr>
              <w:keepNext/>
              <w:widowControl w:val="0"/>
              <w:autoSpaceDE w:val="0"/>
              <w:autoSpaceDN w:val="0"/>
              <w:adjustRightInd w:val="0"/>
              <w:ind w:right="57"/>
              <w:rPr>
                <w:bCs/>
                <w:iCs/>
                <w:color w:val="000000" w:themeColor="text1"/>
                <w:sz w:val="20"/>
              </w:rPr>
            </w:pPr>
            <w:r w:rsidRPr="009A6C4C">
              <w:rPr>
                <w:color w:val="000000" w:themeColor="text1"/>
                <w:sz w:val="20"/>
              </w:rPr>
              <w:t>Итого в %</w:t>
            </w:r>
          </w:p>
        </w:tc>
        <w:tc>
          <w:tcPr>
            <w:tcW w:w="851" w:type="dxa"/>
            <w:tcBorders>
              <w:top w:val="single" w:sz="6" w:space="0" w:color="auto"/>
              <w:left w:val="single" w:sz="6" w:space="0" w:color="auto"/>
              <w:bottom w:val="single" w:sz="6" w:space="0" w:color="auto"/>
              <w:right w:val="single" w:sz="6" w:space="0" w:color="auto"/>
            </w:tcBorders>
          </w:tcPr>
          <w:p w14:paraId="2AEEB4B8" w14:textId="77777777" w:rsidR="003747DA" w:rsidRPr="00B92430" w:rsidRDefault="003747DA" w:rsidP="003747DA">
            <w:pPr>
              <w:pStyle w:val="Style139"/>
              <w:widowControl/>
              <w:jc w:val="center"/>
              <w:rPr>
                <w:bCs/>
                <w:iCs/>
                <w:color w:val="000000" w:themeColor="text1"/>
                <w:sz w:val="20"/>
                <w:szCs w:val="20"/>
              </w:rPr>
            </w:pPr>
          </w:p>
        </w:tc>
        <w:tc>
          <w:tcPr>
            <w:tcW w:w="850" w:type="dxa"/>
            <w:tcBorders>
              <w:top w:val="single" w:sz="6" w:space="0" w:color="auto"/>
              <w:left w:val="single" w:sz="6" w:space="0" w:color="auto"/>
              <w:bottom w:val="single" w:sz="6" w:space="0" w:color="auto"/>
              <w:right w:val="single" w:sz="6" w:space="0" w:color="auto"/>
            </w:tcBorders>
          </w:tcPr>
          <w:p w14:paraId="2297CE5D" w14:textId="694F00E9" w:rsidR="003747DA" w:rsidRPr="00B92430" w:rsidRDefault="00B92430" w:rsidP="003747DA">
            <w:pPr>
              <w:pStyle w:val="Style139"/>
              <w:widowControl/>
              <w:jc w:val="center"/>
              <w:rPr>
                <w:bCs/>
                <w:iCs/>
                <w:color w:val="000000" w:themeColor="text1"/>
                <w:sz w:val="20"/>
                <w:szCs w:val="20"/>
                <w:lang w:val="en-US"/>
              </w:rPr>
            </w:pPr>
            <w:r>
              <w:rPr>
                <w:bCs/>
                <w:iCs/>
                <w:color w:val="000000" w:themeColor="text1"/>
                <w:sz w:val="20"/>
                <w:szCs w:val="20"/>
                <w:lang w:val="en-US"/>
              </w:rPr>
              <w:t>46/31</w:t>
            </w:r>
          </w:p>
        </w:tc>
        <w:tc>
          <w:tcPr>
            <w:tcW w:w="851" w:type="dxa"/>
            <w:tcBorders>
              <w:top w:val="single" w:sz="6" w:space="0" w:color="auto"/>
              <w:left w:val="single" w:sz="6" w:space="0" w:color="auto"/>
              <w:bottom w:val="single" w:sz="6" w:space="0" w:color="auto"/>
              <w:right w:val="single" w:sz="6" w:space="0" w:color="auto"/>
            </w:tcBorders>
          </w:tcPr>
          <w:p w14:paraId="34D47F42" w14:textId="24076B21" w:rsidR="003747DA" w:rsidRPr="00B92430" w:rsidRDefault="00B92430" w:rsidP="003747DA">
            <w:pPr>
              <w:pStyle w:val="Style139"/>
              <w:widowControl/>
              <w:jc w:val="center"/>
              <w:rPr>
                <w:bCs/>
                <w:iCs/>
                <w:color w:val="000000" w:themeColor="text1"/>
                <w:sz w:val="20"/>
                <w:szCs w:val="20"/>
                <w:lang w:val="en-US"/>
              </w:rPr>
            </w:pPr>
            <w:r>
              <w:rPr>
                <w:bCs/>
                <w:iCs/>
                <w:color w:val="000000" w:themeColor="text1"/>
                <w:sz w:val="20"/>
                <w:szCs w:val="20"/>
                <w:lang w:val="en-US"/>
              </w:rPr>
              <w:t>32/24</w:t>
            </w:r>
          </w:p>
        </w:tc>
        <w:tc>
          <w:tcPr>
            <w:tcW w:w="1275" w:type="dxa"/>
            <w:tcBorders>
              <w:top w:val="single" w:sz="6" w:space="0" w:color="auto"/>
              <w:left w:val="single" w:sz="6" w:space="0" w:color="auto"/>
              <w:bottom w:val="single" w:sz="6" w:space="0" w:color="auto"/>
            </w:tcBorders>
          </w:tcPr>
          <w:p w14:paraId="5722C6AA" w14:textId="3C9480C1" w:rsidR="003747DA" w:rsidRPr="00B92430" w:rsidRDefault="00880E8E" w:rsidP="003747DA">
            <w:pPr>
              <w:pStyle w:val="Style139"/>
              <w:widowControl/>
              <w:jc w:val="center"/>
              <w:rPr>
                <w:bCs/>
                <w:iCs/>
                <w:color w:val="000000" w:themeColor="text1"/>
                <w:sz w:val="20"/>
                <w:szCs w:val="20"/>
                <w:lang w:val="en-US"/>
              </w:rPr>
            </w:pPr>
            <w:r>
              <w:rPr>
                <w:bCs/>
                <w:iCs/>
                <w:color w:val="000000" w:themeColor="text1"/>
                <w:sz w:val="20"/>
                <w:szCs w:val="20"/>
                <w:lang w:val="en-US"/>
              </w:rPr>
              <w:t>68/76</w:t>
            </w:r>
          </w:p>
        </w:tc>
        <w:tc>
          <w:tcPr>
            <w:tcW w:w="851" w:type="dxa"/>
            <w:tcBorders>
              <w:top w:val="single" w:sz="6" w:space="0" w:color="auto"/>
              <w:left w:val="single" w:sz="6" w:space="0" w:color="auto"/>
              <w:bottom w:val="single" w:sz="6" w:space="0" w:color="auto"/>
              <w:right w:val="single" w:sz="6" w:space="0" w:color="auto"/>
            </w:tcBorders>
          </w:tcPr>
          <w:p w14:paraId="6C2C50BB" w14:textId="32EECF69" w:rsidR="003747DA" w:rsidRPr="00B92430" w:rsidRDefault="00B92430" w:rsidP="003747DA">
            <w:pPr>
              <w:pStyle w:val="Style139"/>
              <w:widowControl/>
              <w:jc w:val="center"/>
              <w:rPr>
                <w:bCs/>
                <w:iCs/>
                <w:color w:val="000000" w:themeColor="text1"/>
                <w:sz w:val="20"/>
                <w:szCs w:val="20"/>
                <w:lang w:val="en-US"/>
              </w:rPr>
            </w:pPr>
            <w:r w:rsidRPr="00B92430">
              <w:rPr>
                <w:bCs/>
                <w:iCs/>
                <w:color w:val="000000" w:themeColor="text1"/>
                <w:sz w:val="20"/>
                <w:szCs w:val="20"/>
              </w:rPr>
              <w:t>54</w:t>
            </w:r>
            <w:r w:rsidRPr="00B92430">
              <w:rPr>
                <w:bCs/>
                <w:iCs/>
                <w:color w:val="000000" w:themeColor="text1"/>
                <w:sz w:val="20"/>
                <w:szCs w:val="20"/>
                <w:lang w:val="en-US"/>
              </w:rPr>
              <w:t>/69</w:t>
            </w:r>
          </w:p>
        </w:tc>
        <w:tc>
          <w:tcPr>
            <w:tcW w:w="1607" w:type="dxa"/>
            <w:tcBorders>
              <w:top w:val="single" w:sz="6" w:space="0" w:color="auto"/>
              <w:left w:val="single" w:sz="6" w:space="0" w:color="auto"/>
              <w:bottom w:val="single" w:sz="6" w:space="0" w:color="auto"/>
              <w:right w:val="single" w:sz="6" w:space="0" w:color="auto"/>
            </w:tcBorders>
          </w:tcPr>
          <w:p w14:paraId="7B220220" w14:textId="77777777" w:rsidR="003747DA" w:rsidRPr="009A6C4C" w:rsidRDefault="003747DA" w:rsidP="003747DA">
            <w:pPr>
              <w:pStyle w:val="Style139"/>
              <w:widowControl/>
              <w:jc w:val="center"/>
              <w:rPr>
                <w:bCs/>
                <w:iCs/>
                <w:color w:val="000000" w:themeColor="text1"/>
                <w:sz w:val="20"/>
              </w:rPr>
            </w:pPr>
          </w:p>
        </w:tc>
      </w:tr>
    </w:tbl>
    <w:p w14:paraId="7BFD5B64" w14:textId="77777777" w:rsidR="00555803" w:rsidRPr="009A6C4C" w:rsidRDefault="00555803" w:rsidP="00555803">
      <w:pPr>
        <w:pStyle w:val="33"/>
        <w:spacing w:after="0" w:line="360" w:lineRule="auto"/>
        <w:ind w:left="0"/>
        <w:rPr>
          <w:bCs/>
          <w:color w:val="000000" w:themeColor="text1"/>
          <w:sz w:val="28"/>
        </w:rPr>
      </w:pPr>
    </w:p>
    <w:p w14:paraId="7ED6AD23" w14:textId="77777777" w:rsidR="00643AF7" w:rsidRPr="009A6C4C" w:rsidRDefault="00643AF7" w:rsidP="003747DA">
      <w:pPr>
        <w:pStyle w:val="116"/>
        <w:tabs>
          <w:tab w:val="clear" w:pos="1512"/>
        </w:tabs>
        <w:spacing w:before="0" w:after="0" w:line="240" w:lineRule="auto"/>
        <w:ind w:left="0" w:firstLine="0"/>
        <w:jc w:val="both"/>
        <w:rPr>
          <w:rFonts w:ascii="Times New Roman" w:hAnsi="Times New Roman" w:cs="Times New Roman"/>
          <w:i/>
          <w:color w:val="000000" w:themeColor="text1"/>
          <w:sz w:val="28"/>
          <w:szCs w:val="28"/>
        </w:rPr>
      </w:pPr>
      <w:bookmarkStart w:id="17" w:name="СодержПЗ"/>
      <w:r w:rsidRPr="009A6C4C">
        <w:rPr>
          <w:rFonts w:ascii="Times New Roman" w:hAnsi="Times New Roman" w:cs="Times New Roman"/>
          <w:i/>
          <w:color w:val="000000" w:themeColor="text1"/>
          <w:sz w:val="28"/>
          <w:szCs w:val="28"/>
        </w:rPr>
        <w:lastRenderedPageBreak/>
        <w:t xml:space="preserve">5.3. </w:t>
      </w:r>
      <w:bookmarkEnd w:id="16"/>
      <w:r w:rsidRPr="009A6C4C">
        <w:rPr>
          <w:rFonts w:ascii="Times New Roman" w:hAnsi="Times New Roman" w:cs="Times New Roman"/>
          <w:i/>
          <w:color w:val="000000" w:themeColor="text1"/>
          <w:sz w:val="28"/>
          <w:szCs w:val="28"/>
        </w:rPr>
        <w:t>Содержание семинаров, практических занятий</w:t>
      </w:r>
    </w:p>
    <w:bookmarkEnd w:id="17"/>
    <w:p w14:paraId="0CBD063D" w14:textId="783DC0E2" w:rsidR="00643AF7" w:rsidRPr="009A6C4C" w:rsidRDefault="00643AF7" w:rsidP="003747DA">
      <w:pPr>
        <w:autoSpaceDE w:val="0"/>
        <w:autoSpaceDN w:val="0"/>
        <w:adjustRightInd w:val="0"/>
        <w:ind w:firstLine="709"/>
        <w:jc w:val="right"/>
        <w:rPr>
          <w:color w:val="000000" w:themeColor="text1"/>
          <w:szCs w:val="28"/>
        </w:rPr>
      </w:pPr>
      <w:r w:rsidRPr="009A6C4C">
        <w:rPr>
          <w:color w:val="000000" w:themeColor="text1"/>
          <w:szCs w:val="28"/>
        </w:rPr>
        <w:t xml:space="preserve">Таблица </w:t>
      </w:r>
      <w:r w:rsidR="00F61D75" w:rsidRPr="009A6C4C">
        <w:rPr>
          <w:color w:val="000000" w:themeColor="text1"/>
          <w:szCs w:val="28"/>
        </w:rPr>
        <w:t>4</w:t>
      </w:r>
    </w:p>
    <w:tbl>
      <w:tblPr>
        <w:tblW w:w="9914" w:type="dxa"/>
        <w:tblInd w:w="40" w:type="dxa"/>
        <w:tblLayout w:type="fixed"/>
        <w:tblCellMar>
          <w:left w:w="40" w:type="dxa"/>
          <w:right w:w="40" w:type="dxa"/>
        </w:tblCellMar>
        <w:tblLook w:val="0000" w:firstRow="0" w:lastRow="0" w:firstColumn="0" w:lastColumn="0" w:noHBand="0" w:noVBand="0"/>
      </w:tblPr>
      <w:tblGrid>
        <w:gridCol w:w="2401"/>
        <w:gridCol w:w="5206"/>
        <w:gridCol w:w="2307"/>
      </w:tblGrid>
      <w:tr w:rsidR="009A6C4C" w:rsidRPr="009A6C4C" w14:paraId="068A55BF" w14:textId="77777777" w:rsidTr="006D5834">
        <w:trPr>
          <w:trHeight w:val="379"/>
          <w:tblHeader/>
        </w:trPr>
        <w:tc>
          <w:tcPr>
            <w:tcW w:w="2401" w:type="dxa"/>
            <w:tcBorders>
              <w:top w:val="single" w:sz="4" w:space="0" w:color="auto"/>
              <w:left w:val="single" w:sz="6" w:space="0" w:color="auto"/>
              <w:bottom w:val="nil"/>
              <w:right w:val="single" w:sz="6" w:space="0" w:color="auto"/>
            </w:tcBorders>
            <w:vAlign w:val="center"/>
          </w:tcPr>
          <w:p w14:paraId="4AA502A3" w14:textId="0B867CAE" w:rsidR="00643AF7" w:rsidRPr="009A6C4C" w:rsidRDefault="00643AF7" w:rsidP="00643AF7">
            <w:pPr>
              <w:pStyle w:val="Style350"/>
              <w:widowControl/>
              <w:jc w:val="center"/>
              <w:rPr>
                <w:rStyle w:val="FontStyle694"/>
                <w:color w:val="000000" w:themeColor="text1"/>
              </w:rPr>
            </w:pPr>
            <w:r w:rsidRPr="009A6C4C">
              <w:rPr>
                <w:rStyle w:val="FontStyle694"/>
                <w:color w:val="000000" w:themeColor="text1"/>
              </w:rPr>
              <w:t>Наименование тем (раздел</w:t>
            </w:r>
            <w:r w:rsidR="00FA3636" w:rsidRPr="009A6C4C">
              <w:rPr>
                <w:rStyle w:val="FontStyle694"/>
                <w:color w:val="000000" w:themeColor="text1"/>
              </w:rPr>
              <w:t>ов</w:t>
            </w:r>
            <w:r w:rsidRPr="009A6C4C">
              <w:rPr>
                <w:rStyle w:val="FontStyle694"/>
                <w:color w:val="000000" w:themeColor="text1"/>
              </w:rPr>
              <w:t>) дисциплины</w:t>
            </w:r>
          </w:p>
        </w:tc>
        <w:tc>
          <w:tcPr>
            <w:tcW w:w="5206" w:type="dxa"/>
            <w:tcBorders>
              <w:top w:val="single" w:sz="4" w:space="0" w:color="auto"/>
              <w:left w:val="single" w:sz="6" w:space="0" w:color="auto"/>
              <w:bottom w:val="nil"/>
              <w:right w:val="single" w:sz="6" w:space="0" w:color="auto"/>
            </w:tcBorders>
            <w:vAlign w:val="center"/>
          </w:tcPr>
          <w:p w14:paraId="37631510" w14:textId="77777777" w:rsidR="00643AF7" w:rsidRPr="009A6C4C" w:rsidRDefault="00643AF7" w:rsidP="00643AF7">
            <w:pPr>
              <w:pStyle w:val="Style350"/>
              <w:widowControl/>
              <w:jc w:val="center"/>
              <w:rPr>
                <w:b/>
                <w:color w:val="000000" w:themeColor="text1"/>
              </w:rPr>
            </w:pPr>
            <w:r w:rsidRPr="009A6C4C">
              <w:rPr>
                <w:b/>
                <w:color w:val="000000" w:themeColor="text1"/>
              </w:rPr>
              <w:t>Перечень вопросов для обсуждения на</w:t>
            </w:r>
          </w:p>
          <w:p w14:paraId="6F2BC53A" w14:textId="77777777" w:rsidR="00643AF7" w:rsidRPr="009A6C4C" w:rsidRDefault="00643AF7" w:rsidP="00643AF7">
            <w:pPr>
              <w:pStyle w:val="Style350"/>
              <w:widowControl/>
              <w:jc w:val="center"/>
              <w:rPr>
                <w:b/>
                <w:color w:val="000000" w:themeColor="text1"/>
              </w:rPr>
            </w:pPr>
            <w:r w:rsidRPr="009A6C4C">
              <w:rPr>
                <w:b/>
                <w:color w:val="000000" w:themeColor="text1"/>
              </w:rPr>
              <w:t>семинарских, практических занятиях,</w:t>
            </w:r>
          </w:p>
          <w:p w14:paraId="3B10D703" w14:textId="16C9B8D3" w:rsidR="00643AF7" w:rsidRPr="009A6C4C" w:rsidRDefault="00643AF7" w:rsidP="00FA3636">
            <w:pPr>
              <w:pStyle w:val="Style350"/>
              <w:widowControl/>
              <w:jc w:val="center"/>
              <w:rPr>
                <w:b/>
                <w:color w:val="000000" w:themeColor="text1"/>
              </w:rPr>
            </w:pPr>
            <w:r w:rsidRPr="009A6C4C">
              <w:rPr>
                <w:b/>
                <w:color w:val="000000" w:themeColor="text1"/>
              </w:rPr>
              <w:t>рекомендуемые источники (указывается раздел и порядковый</w:t>
            </w:r>
            <w:r w:rsidR="00FA3636" w:rsidRPr="009A6C4C">
              <w:rPr>
                <w:b/>
                <w:color w:val="000000" w:themeColor="text1"/>
              </w:rPr>
              <w:t xml:space="preserve"> </w:t>
            </w:r>
            <w:r w:rsidRPr="009A6C4C">
              <w:rPr>
                <w:b/>
                <w:color w:val="000000" w:themeColor="text1"/>
              </w:rPr>
              <w:t>номер источника)</w:t>
            </w:r>
          </w:p>
        </w:tc>
        <w:tc>
          <w:tcPr>
            <w:tcW w:w="2307" w:type="dxa"/>
            <w:tcBorders>
              <w:top w:val="single" w:sz="4" w:space="0" w:color="auto"/>
              <w:left w:val="single" w:sz="6" w:space="0" w:color="auto"/>
              <w:bottom w:val="nil"/>
              <w:right w:val="single" w:sz="6" w:space="0" w:color="auto"/>
            </w:tcBorders>
            <w:vAlign w:val="center"/>
          </w:tcPr>
          <w:p w14:paraId="10156CBA" w14:textId="77777777" w:rsidR="00643AF7" w:rsidRPr="009A6C4C" w:rsidRDefault="00643AF7" w:rsidP="00643AF7">
            <w:pPr>
              <w:pStyle w:val="Style350"/>
              <w:widowControl/>
              <w:jc w:val="center"/>
              <w:rPr>
                <w:b/>
                <w:color w:val="000000" w:themeColor="text1"/>
              </w:rPr>
            </w:pPr>
            <w:r w:rsidRPr="009A6C4C">
              <w:rPr>
                <w:b/>
                <w:color w:val="000000" w:themeColor="text1"/>
              </w:rPr>
              <w:t>Формы проведения</w:t>
            </w:r>
          </w:p>
          <w:p w14:paraId="20F8DEDC" w14:textId="77777777" w:rsidR="00643AF7" w:rsidRPr="009A6C4C" w:rsidRDefault="00643AF7" w:rsidP="00643AF7">
            <w:pPr>
              <w:pStyle w:val="Style350"/>
              <w:widowControl/>
              <w:jc w:val="center"/>
              <w:rPr>
                <w:rStyle w:val="FontStyle694"/>
                <w:color w:val="000000" w:themeColor="text1"/>
              </w:rPr>
            </w:pPr>
            <w:r w:rsidRPr="009A6C4C">
              <w:rPr>
                <w:b/>
                <w:color w:val="000000" w:themeColor="text1"/>
              </w:rPr>
              <w:t>занятий</w:t>
            </w:r>
          </w:p>
        </w:tc>
      </w:tr>
      <w:tr w:rsidR="009A6C4C" w:rsidRPr="009A6C4C" w14:paraId="25BE92CB"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0408403B" w14:textId="77777777" w:rsidR="00643AF7" w:rsidRPr="009A6C4C" w:rsidRDefault="004A0EA6" w:rsidP="004A0EA6">
            <w:pPr>
              <w:rPr>
                <w:color w:val="000000" w:themeColor="text1"/>
                <w:sz w:val="24"/>
                <w:szCs w:val="24"/>
              </w:rPr>
            </w:pPr>
            <w:r w:rsidRPr="009A6C4C">
              <w:rPr>
                <w:color w:val="000000" w:themeColor="text1"/>
                <w:sz w:val="24"/>
                <w:szCs w:val="24"/>
              </w:rPr>
              <w:t xml:space="preserve">1. </w:t>
            </w:r>
            <w:r w:rsidR="005B26CA" w:rsidRPr="009A6C4C">
              <w:rPr>
                <w:color w:val="000000" w:themeColor="text1"/>
                <w:sz w:val="24"/>
                <w:szCs w:val="24"/>
              </w:rPr>
              <w:t>Введение в информационные технологии. Средства и методы поиска информации в электронных источниках</w:t>
            </w:r>
          </w:p>
        </w:tc>
        <w:tc>
          <w:tcPr>
            <w:tcW w:w="5206" w:type="dxa"/>
            <w:tcBorders>
              <w:top w:val="single" w:sz="6" w:space="0" w:color="auto"/>
              <w:left w:val="single" w:sz="6" w:space="0" w:color="auto"/>
              <w:bottom w:val="single" w:sz="6" w:space="0" w:color="auto"/>
              <w:right w:val="single" w:sz="6" w:space="0" w:color="auto"/>
            </w:tcBorders>
            <w:shd w:val="clear" w:color="auto" w:fill="auto"/>
          </w:tcPr>
          <w:p w14:paraId="4B94C19E" w14:textId="1FC18970"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 xml:space="preserve">Информационные ресурсы </w:t>
            </w:r>
            <w:proofErr w:type="spellStart"/>
            <w:r w:rsidRPr="009A6C4C">
              <w:rPr>
                <w:color w:val="000000" w:themeColor="text1"/>
                <w:sz w:val="24"/>
                <w:szCs w:val="24"/>
              </w:rPr>
              <w:t>Финуниверситета</w:t>
            </w:r>
            <w:proofErr w:type="spellEnd"/>
            <w:r w:rsidRPr="009A6C4C">
              <w:rPr>
                <w:color w:val="000000" w:themeColor="text1"/>
                <w:sz w:val="24"/>
                <w:szCs w:val="24"/>
              </w:rPr>
              <w:t>, работа в режиме удаленного доступа</w:t>
            </w:r>
            <w:r w:rsidR="006D5834" w:rsidRPr="009A6C4C">
              <w:rPr>
                <w:color w:val="000000" w:themeColor="text1"/>
                <w:sz w:val="24"/>
                <w:szCs w:val="24"/>
              </w:rPr>
              <w:t xml:space="preserve"> [</w:t>
            </w:r>
            <w:r w:rsidR="0053383F" w:rsidRPr="009A6C4C">
              <w:rPr>
                <w:color w:val="000000" w:themeColor="text1"/>
                <w:sz w:val="24"/>
                <w:szCs w:val="24"/>
              </w:rPr>
              <w:t>2,3,11,13,17</w:t>
            </w:r>
            <w:r w:rsidR="006D5834" w:rsidRPr="009A6C4C">
              <w:rPr>
                <w:color w:val="000000" w:themeColor="text1"/>
                <w:sz w:val="24"/>
                <w:szCs w:val="24"/>
              </w:rPr>
              <w:t>]</w:t>
            </w:r>
          </w:p>
          <w:p w14:paraId="24D4AE5B" w14:textId="516EED28"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Алгоритмы поиска в глобальной сети, создание информационных запросов. Научный интернет-поиск</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2,3,11,13,17</w:t>
            </w:r>
            <w:r w:rsidR="006D5834" w:rsidRPr="009A6C4C">
              <w:rPr>
                <w:color w:val="000000" w:themeColor="text1"/>
                <w:sz w:val="24"/>
                <w:szCs w:val="24"/>
              </w:rPr>
              <w:t>]</w:t>
            </w:r>
          </w:p>
          <w:p w14:paraId="0E319860" w14:textId="278CF113" w:rsidR="005B26CA" w:rsidRPr="009A6C4C" w:rsidRDefault="005B26CA"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Интерфейс и функциональные возможности СПС</w:t>
            </w:r>
            <w:r w:rsidR="006D5834" w:rsidRPr="009A6C4C">
              <w:rPr>
                <w:color w:val="000000" w:themeColor="text1"/>
                <w:sz w:val="24"/>
                <w:szCs w:val="24"/>
              </w:rPr>
              <w:t xml:space="preserve"> [</w:t>
            </w:r>
            <w:r w:rsidR="0053383F" w:rsidRPr="009A6C4C">
              <w:rPr>
                <w:color w:val="000000" w:themeColor="text1"/>
                <w:sz w:val="24"/>
                <w:szCs w:val="24"/>
              </w:rPr>
              <w:t>2,3,11,13,17</w:t>
            </w:r>
            <w:r w:rsidR="006D5834" w:rsidRPr="009A6C4C">
              <w:rPr>
                <w:color w:val="000000" w:themeColor="text1"/>
                <w:sz w:val="24"/>
                <w:szCs w:val="24"/>
              </w:rPr>
              <w:t>]</w:t>
            </w:r>
          </w:p>
          <w:p w14:paraId="1FAF6103" w14:textId="29788BE7" w:rsidR="00643AF7" w:rsidRPr="009A6C4C" w:rsidRDefault="00643AF7" w:rsidP="00770302">
            <w:pPr>
              <w:widowControl w:val="0"/>
              <w:numPr>
                <w:ilvl w:val="0"/>
                <w:numId w:val="1"/>
              </w:numPr>
              <w:autoSpaceDE w:val="0"/>
              <w:autoSpaceDN w:val="0"/>
              <w:adjustRightInd w:val="0"/>
              <w:rPr>
                <w:color w:val="000000" w:themeColor="text1"/>
                <w:sz w:val="24"/>
                <w:szCs w:val="24"/>
              </w:rPr>
            </w:pPr>
            <w:r w:rsidRPr="009A6C4C">
              <w:rPr>
                <w:color w:val="000000" w:themeColor="text1"/>
                <w:sz w:val="24"/>
                <w:szCs w:val="24"/>
              </w:rPr>
              <w:t xml:space="preserve">Виды поиска в </w:t>
            </w:r>
            <w:r w:rsidR="005B26CA" w:rsidRPr="009A6C4C">
              <w:rPr>
                <w:color w:val="000000" w:themeColor="text1"/>
                <w:sz w:val="24"/>
                <w:szCs w:val="24"/>
              </w:rPr>
              <w:t>СПС</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2,3,11,13,17</w:t>
            </w:r>
            <w:r w:rsidR="006D5834" w:rsidRPr="009A6C4C">
              <w:rPr>
                <w:color w:val="000000" w:themeColor="text1"/>
                <w:sz w:val="24"/>
                <w:szCs w:val="24"/>
              </w:rPr>
              <w:t>]</w:t>
            </w:r>
          </w:p>
          <w:p w14:paraId="76D4AA07" w14:textId="65091BB3" w:rsidR="007A6A57" w:rsidRPr="009A6C4C" w:rsidRDefault="00643AF7" w:rsidP="00770302">
            <w:pPr>
              <w:pStyle w:val="af8"/>
              <w:numPr>
                <w:ilvl w:val="0"/>
                <w:numId w:val="1"/>
              </w:numPr>
              <w:rPr>
                <w:color w:val="000000" w:themeColor="text1"/>
              </w:rPr>
            </w:pPr>
            <w:r w:rsidRPr="009A6C4C">
              <w:rPr>
                <w:color w:val="000000" w:themeColor="text1"/>
              </w:rPr>
              <w:t xml:space="preserve">Аналитические инструменты </w:t>
            </w:r>
            <w:r w:rsidR="005B26CA" w:rsidRPr="009A6C4C">
              <w:rPr>
                <w:color w:val="000000" w:themeColor="text1"/>
              </w:rPr>
              <w:t>СПС</w:t>
            </w:r>
            <w:r w:rsidR="006D5834" w:rsidRPr="009A6C4C">
              <w:rPr>
                <w:color w:val="000000" w:themeColor="text1"/>
                <w:lang w:val="en-US"/>
              </w:rPr>
              <w:t xml:space="preserve"> </w:t>
            </w:r>
            <w:r w:rsidR="006D5834" w:rsidRPr="009A6C4C">
              <w:rPr>
                <w:color w:val="000000" w:themeColor="text1"/>
              </w:rPr>
              <w:t>[</w:t>
            </w:r>
            <w:r w:rsidR="0053383F" w:rsidRPr="009A6C4C">
              <w:rPr>
                <w:color w:val="000000" w:themeColor="text1"/>
              </w:rPr>
              <w:t>2,3,11,13,17</w:t>
            </w:r>
            <w:r w:rsidR="006D5834"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shd w:val="clear" w:color="auto" w:fill="auto"/>
          </w:tcPr>
          <w:p w14:paraId="3B08296C" w14:textId="3FC19D44"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01BB21C8" w14:textId="77777777" w:rsidR="00561429" w:rsidRPr="009A6C4C" w:rsidRDefault="00561429" w:rsidP="003747DA">
            <w:pPr>
              <w:jc w:val="center"/>
              <w:rPr>
                <w:bCs/>
                <w:iCs/>
                <w:color w:val="000000" w:themeColor="text1"/>
                <w:sz w:val="24"/>
                <w:szCs w:val="24"/>
              </w:rPr>
            </w:pPr>
          </w:p>
          <w:p w14:paraId="578BB57E" w14:textId="1113AE08" w:rsidR="00643AF7" w:rsidRPr="009A6C4C" w:rsidRDefault="00561429" w:rsidP="003747DA">
            <w:pPr>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9A6C4C" w:rsidRPr="009A6C4C" w14:paraId="36F0A841" w14:textId="77777777" w:rsidTr="006D5834">
        <w:trPr>
          <w:trHeight w:val="546"/>
        </w:trPr>
        <w:tc>
          <w:tcPr>
            <w:tcW w:w="2401" w:type="dxa"/>
            <w:tcBorders>
              <w:top w:val="single" w:sz="6" w:space="0" w:color="auto"/>
              <w:left w:val="single" w:sz="6" w:space="0" w:color="auto"/>
              <w:bottom w:val="single" w:sz="6" w:space="0" w:color="auto"/>
              <w:right w:val="single" w:sz="6" w:space="0" w:color="auto"/>
            </w:tcBorders>
          </w:tcPr>
          <w:p w14:paraId="1B123E6E" w14:textId="77777777" w:rsidR="007D7490" w:rsidRPr="009A6C4C" w:rsidRDefault="004A0EA6" w:rsidP="004A0EA6">
            <w:pPr>
              <w:rPr>
                <w:color w:val="000000" w:themeColor="text1"/>
                <w:sz w:val="24"/>
                <w:szCs w:val="24"/>
              </w:rPr>
            </w:pPr>
            <w:r w:rsidRPr="009A6C4C">
              <w:rPr>
                <w:color w:val="000000" w:themeColor="text1"/>
                <w:sz w:val="24"/>
                <w:szCs w:val="24"/>
              </w:rPr>
              <w:t xml:space="preserve">2. </w:t>
            </w:r>
            <w:r w:rsidR="007D7490" w:rsidRPr="009A6C4C">
              <w:rPr>
                <w:color w:val="000000" w:themeColor="text1"/>
                <w:sz w:val="24"/>
                <w:szCs w:val="24"/>
              </w:rPr>
              <w:t>Информатизация общества. Цифровая трансформация экономики и государственного управления</w:t>
            </w:r>
          </w:p>
        </w:tc>
        <w:tc>
          <w:tcPr>
            <w:tcW w:w="5206" w:type="dxa"/>
            <w:tcBorders>
              <w:top w:val="single" w:sz="6" w:space="0" w:color="auto"/>
              <w:left w:val="single" w:sz="6" w:space="0" w:color="auto"/>
              <w:bottom w:val="single" w:sz="4" w:space="0" w:color="auto"/>
              <w:right w:val="single" w:sz="6" w:space="0" w:color="auto"/>
            </w:tcBorders>
          </w:tcPr>
          <w:p w14:paraId="04FDE028" w14:textId="475B1E96" w:rsidR="006D5834" w:rsidRPr="009A6C4C" w:rsidRDefault="00B50C8E" w:rsidP="00770302">
            <w:pPr>
              <w:numPr>
                <w:ilvl w:val="0"/>
                <w:numId w:val="10"/>
              </w:numPr>
              <w:ind w:left="346"/>
              <w:rPr>
                <w:color w:val="000000" w:themeColor="text1"/>
                <w:sz w:val="24"/>
                <w:szCs w:val="24"/>
              </w:rPr>
            </w:pPr>
            <w:r w:rsidRPr="009A6C4C">
              <w:rPr>
                <w:color w:val="000000" w:themeColor="text1"/>
                <w:sz w:val="24"/>
                <w:szCs w:val="24"/>
              </w:rPr>
              <w:t xml:space="preserve">Определение торговых площадок </w:t>
            </w:r>
            <w:r w:rsidR="00824622" w:rsidRPr="009A6C4C">
              <w:rPr>
                <w:color w:val="000000" w:themeColor="text1"/>
                <w:sz w:val="24"/>
                <w:szCs w:val="24"/>
              </w:rPr>
              <w:t>для</w:t>
            </w:r>
            <w:r w:rsidRPr="009A6C4C">
              <w:rPr>
                <w:color w:val="000000" w:themeColor="text1"/>
                <w:sz w:val="24"/>
                <w:szCs w:val="24"/>
              </w:rPr>
              <w:t xml:space="preserve"> проведени</w:t>
            </w:r>
            <w:r w:rsidR="00824622" w:rsidRPr="009A6C4C">
              <w:rPr>
                <w:color w:val="000000" w:themeColor="text1"/>
                <w:sz w:val="24"/>
                <w:szCs w:val="24"/>
              </w:rPr>
              <w:t>я</w:t>
            </w:r>
            <w:r w:rsidRPr="009A6C4C">
              <w:rPr>
                <w:color w:val="000000" w:themeColor="text1"/>
                <w:sz w:val="24"/>
                <w:szCs w:val="24"/>
              </w:rPr>
              <w:t xml:space="preserve"> </w:t>
            </w:r>
            <w:proofErr w:type="spellStart"/>
            <w:r w:rsidRPr="009A6C4C">
              <w:rPr>
                <w:color w:val="000000" w:themeColor="text1"/>
                <w:sz w:val="24"/>
                <w:szCs w:val="24"/>
              </w:rPr>
              <w:t>госзакупок</w:t>
            </w:r>
            <w:proofErr w:type="spellEnd"/>
            <w:r w:rsidR="006D5834" w:rsidRPr="009A6C4C">
              <w:rPr>
                <w:color w:val="000000" w:themeColor="text1"/>
                <w:sz w:val="24"/>
                <w:szCs w:val="24"/>
              </w:rPr>
              <w:t xml:space="preserve"> [</w:t>
            </w:r>
            <w:r w:rsidR="0053383F" w:rsidRPr="009A6C4C">
              <w:rPr>
                <w:color w:val="000000" w:themeColor="text1"/>
                <w:sz w:val="24"/>
                <w:szCs w:val="24"/>
              </w:rPr>
              <w:t>4,5,10,14</w:t>
            </w:r>
            <w:r w:rsidR="006D5834" w:rsidRPr="009A6C4C">
              <w:rPr>
                <w:color w:val="000000" w:themeColor="text1"/>
                <w:sz w:val="24"/>
                <w:szCs w:val="24"/>
              </w:rPr>
              <w:t>]</w:t>
            </w:r>
          </w:p>
          <w:p w14:paraId="25F1BCC8" w14:textId="0FC3F5F7" w:rsidR="007D7490" w:rsidRPr="009A6C4C" w:rsidRDefault="005064E3" w:rsidP="00770302">
            <w:pPr>
              <w:numPr>
                <w:ilvl w:val="0"/>
                <w:numId w:val="10"/>
              </w:numPr>
              <w:ind w:left="346"/>
              <w:rPr>
                <w:color w:val="000000" w:themeColor="text1"/>
                <w:sz w:val="24"/>
                <w:szCs w:val="24"/>
              </w:rPr>
            </w:pPr>
            <w:r w:rsidRPr="009A6C4C">
              <w:rPr>
                <w:color w:val="000000" w:themeColor="text1"/>
                <w:sz w:val="24"/>
                <w:szCs w:val="24"/>
              </w:rPr>
              <w:t>Ознакомление с у</w:t>
            </w:r>
            <w:r w:rsidR="00B50C8E" w:rsidRPr="009A6C4C">
              <w:rPr>
                <w:color w:val="000000" w:themeColor="text1"/>
                <w:sz w:val="24"/>
                <w:szCs w:val="24"/>
              </w:rPr>
              <w:t>словия</w:t>
            </w:r>
            <w:r w:rsidRPr="009A6C4C">
              <w:rPr>
                <w:color w:val="000000" w:themeColor="text1"/>
                <w:sz w:val="24"/>
                <w:szCs w:val="24"/>
              </w:rPr>
              <w:t>ми</w:t>
            </w:r>
            <w:r w:rsidR="00B50C8E" w:rsidRPr="009A6C4C">
              <w:rPr>
                <w:color w:val="000000" w:themeColor="text1"/>
                <w:sz w:val="24"/>
                <w:szCs w:val="24"/>
              </w:rPr>
              <w:t xml:space="preserve"> участия в торгах</w:t>
            </w:r>
            <w:r w:rsidR="006D5834" w:rsidRPr="009A6C4C">
              <w:rPr>
                <w:color w:val="000000" w:themeColor="text1"/>
                <w:sz w:val="24"/>
                <w:szCs w:val="24"/>
              </w:rPr>
              <w:t xml:space="preserve"> [</w:t>
            </w:r>
            <w:r w:rsidR="0053383F" w:rsidRPr="009A6C4C">
              <w:rPr>
                <w:color w:val="000000" w:themeColor="text1"/>
                <w:sz w:val="24"/>
                <w:szCs w:val="24"/>
              </w:rPr>
              <w:t>4,10,14</w:t>
            </w:r>
            <w:r w:rsidR="006D5834" w:rsidRPr="009A6C4C">
              <w:rPr>
                <w:color w:val="000000" w:themeColor="text1"/>
                <w:sz w:val="24"/>
                <w:szCs w:val="24"/>
              </w:rPr>
              <w:t>]</w:t>
            </w:r>
          </w:p>
          <w:p w14:paraId="45E40EAF" w14:textId="4D2DAD5F" w:rsidR="00FF4AC4" w:rsidRPr="009A6C4C" w:rsidRDefault="00FF4AC4" w:rsidP="00770302">
            <w:pPr>
              <w:numPr>
                <w:ilvl w:val="0"/>
                <w:numId w:val="10"/>
              </w:numPr>
              <w:ind w:left="346"/>
              <w:rPr>
                <w:color w:val="000000" w:themeColor="text1"/>
                <w:sz w:val="24"/>
                <w:szCs w:val="24"/>
              </w:rPr>
            </w:pPr>
            <w:r w:rsidRPr="009A6C4C">
              <w:rPr>
                <w:color w:val="000000" w:themeColor="text1"/>
                <w:sz w:val="24"/>
                <w:szCs w:val="24"/>
              </w:rPr>
              <w:t>Работа с Единой информационной системой в сфере закупок. Создание запросов, импорт и анализ данных</w:t>
            </w:r>
            <w:r w:rsidR="006D5834" w:rsidRPr="009A6C4C">
              <w:rPr>
                <w:color w:val="000000" w:themeColor="text1"/>
                <w:sz w:val="24"/>
                <w:szCs w:val="24"/>
              </w:rPr>
              <w:t xml:space="preserve"> [</w:t>
            </w:r>
            <w:r w:rsidR="0053383F" w:rsidRPr="009A6C4C">
              <w:rPr>
                <w:color w:val="000000" w:themeColor="text1"/>
                <w:sz w:val="24"/>
                <w:szCs w:val="24"/>
              </w:rPr>
              <w:t>4,10,14</w:t>
            </w:r>
            <w:r w:rsidR="006D5834" w:rsidRPr="009A6C4C">
              <w:rPr>
                <w:color w:val="000000" w:themeColor="text1"/>
                <w:sz w:val="24"/>
                <w:szCs w:val="24"/>
              </w:rPr>
              <w:t>]</w:t>
            </w:r>
          </w:p>
          <w:p w14:paraId="64FD2F30" w14:textId="6BBFC10C" w:rsidR="005064E3" w:rsidRPr="009A6C4C" w:rsidRDefault="00FF4AC4" w:rsidP="00770302">
            <w:pPr>
              <w:numPr>
                <w:ilvl w:val="0"/>
                <w:numId w:val="10"/>
              </w:numPr>
              <w:ind w:left="346"/>
              <w:rPr>
                <w:color w:val="000000" w:themeColor="text1"/>
                <w:sz w:val="24"/>
                <w:szCs w:val="24"/>
              </w:rPr>
            </w:pPr>
            <w:r w:rsidRPr="009A6C4C">
              <w:rPr>
                <w:color w:val="000000" w:themeColor="text1"/>
                <w:sz w:val="24"/>
                <w:szCs w:val="24"/>
              </w:rPr>
              <w:t xml:space="preserve">Работа с веб-конструктором аналитической платформы </w:t>
            </w:r>
            <w:proofErr w:type="spellStart"/>
            <w:r w:rsidRPr="009A6C4C">
              <w:rPr>
                <w:color w:val="000000" w:themeColor="text1"/>
                <w:sz w:val="24"/>
                <w:szCs w:val="24"/>
                <w:lang w:val="en-US"/>
              </w:rPr>
              <w:t>i</w:t>
            </w:r>
            <w:proofErr w:type="spellEnd"/>
            <w:r w:rsidR="00A13BDB" w:rsidRPr="009A6C4C">
              <w:rPr>
                <w:color w:val="000000" w:themeColor="text1"/>
                <w:sz w:val="24"/>
                <w:szCs w:val="24"/>
              </w:rPr>
              <w:t> </w:t>
            </w:r>
            <w:r w:rsidRPr="009A6C4C">
              <w:rPr>
                <w:color w:val="000000" w:themeColor="text1"/>
                <w:sz w:val="24"/>
                <w:szCs w:val="24"/>
              </w:rPr>
              <w:t>Мониторинг. Создание нерегламентированных отчетов</w:t>
            </w:r>
            <w:r w:rsidR="006D5834" w:rsidRPr="009A6C4C">
              <w:rPr>
                <w:color w:val="000000" w:themeColor="text1"/>
                <w:sz w:val="24"/>
                <w:szCs w:val="24"/>
                <w:lang w:val="en-US"/>
              </w:rPr>
              <w:t xml:space="preserve"> </w:t>
            </w:r>
            <w:r w:rsidR="006D5834" w:rsidRPr="009A6C4C">
              <w:rPr>
                <w:color w:val="000000" w:themeColor="text1"/>
                <w:sz w:val="24"/>
                <w:szCs w:val="24"/>
              </w:rPr>
              <w:t>[</w:t>
            </w:r>
            <w:r w:rsidR="0053383F" w:rsidRPr="009A6C4C">
              <w:rPr>
                <w:color w:val="000000" w:themeColor="text1"/>
                <w:sz w:val="24"/>
                <w:szCs w:val="24"/>
              </w:rPr>
              <w:t>4,10,14</w:t>
            </w:r>
            <w:r w:rsidR="006D5834" w:rsidRPr="009A6C4C">
              <w:rPr>
                <w:color w:val="000000" w:themeColor="text1"/>
                <w:sz w:val="24"/>
                <w:szCs w:val="24"/>
              </w:rPr>
              <w:t>]</w:t>
            </w:r>
          </w:p>
        </w:tc>
        <w:tc>
          <w:tcPr>
            <w:tcW w:w="2307" w:type="dxa"/>
            <w:tcBorders>
              <w:top w:val="single" w:sz="6" w:space="0" w:color="auto"/>
              <w:left w:val="single" w:sz="6" w:space="0" w:color="auto"/>
              <w:bottom w:val="single" w:sz="4" w:space="0" w:color="auto"/>
              <w:right w:val="single" w:sz="6" w:space="0" w:color="auto"/>
            </w:tcBorders>
          </w:tcPr>
          <w:p w14:paraId="19694020"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75CDBA74" w14:textId="77777777" w:rsidR="00561429" w:rsidRPr="009A6C4C" w:rsidRDefault="00561429" w:rsidP="003747DA">
            <w:pPr>
              <w:jc w:val="center"/>
              <w:rPr>
                <w:bCs/>
                <w:iCs/>
                <w:color w:val="000000" w:themeColor="text1"/>
                <w:sz w:val="24"/>
                <w:szCs w:val="24"/>
              </w:rPr>
            </w:pPr>
          </w:p>
          <w:p w14:paraId="60083BF2" w14:textId="5B17E3A0" w:rsidR="007D7490" w:rsidRPr="009A6C4C" w:rsidRDefault="00561429" w:rsidP="003747DA">
            <w:pPr>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9A6C4C" w:rsidRPr="009A6C4C" w14:paraId="72347246" w14:textId="77777777" w:rsidTr="006D5834">
        <w:trPr>
          <w:trHeight w:val="830"/>
        </w:trPr>
        <w:tc>
          <w:tcPr>
            <w:tcW w:w="2401" w:type="dxa"/>
            <w:tcBorders>
              <w:top w:val="single" w:sz="6" w:space="0" w:color="auto"/>
              <w:left w:val="single" w:sz="6" w:space="0" w:color="auto"/>
              <w:bottom w:val="single" w:sz="4" w:space="0" w:color="auto"/>
              <w:right w:val="single" w:sz="6" w:space="0" w:color="auto"/>
            </w:tcBorders>
          </w:tcPr>
          <w:p w14:paraId="49738A53" w14:textId="77777777" w:rsidR="005064E3" w:rsidRPr="009A6C4C" w:rsidRDefault="004A0EA6" w:rsidP="004A0EA6">
            <w:pPr>
              <w:rPr>
                <w:color w:val="000000" w:themeColor="text1"/>
                <w:sz w:val="24"/>
                <w:szCs w:val="24"/>
              </w:rPr>
            </w:pPr>
            <w:r w:rsidRPr="009A6C4C">
              <w:rPr>
                <w:color w:val="000000" w:themeColor="text1"/>
                <w:sz w:val="24"/>
                <w:szCs w:val="24"/>
              </w:rPr>
              <w:t xml:space="preserve">3. </w:t>
            </w:r>
            <w:r w:rsidR="005064E3" w:rsidRPr="009A6C4C">
              <w:rPr>
                <w:color w:val="000000" w:themeColor="text1"/>
                <w:sz w:val="24"/>
                <w:szCs w:val="24"/>
              </w:rPr>
              <w:t>Перспективные информационные технологии в государственном управлении</w:t>
            </w:r>
          </w:p>
        </w:tc>
        <w:tc>
          <w:tcPr>
            <w:tcW w:w="5206" w:type="dxa"/>
            <w:tcBorders>
              <w:top w:val="single" w:sz="6" w:space="0" w:color="auto"/>
              <w:left w:val="single" w:sz="6" w:space="0" w:color="auto"/>
              <w:bottom w:val="single" w:sz="6" w:space="0" w:color="auto"/>
              <w:right w:val="single" w:sz="6" w:space="0" w:color="auto"/>
            </w:tcBorders>
          </w:tcPr>
          <w:p w14:paraId="708E5B48" w14:textId="42909879" w:rsidR="006528D4" w:rsidRPr="009A6C4C" w:rsidRDefault="006528D4" w:rsidP="00770302">
            <w:pPr>
              <w:pStyle w:val="af8"/>
              <w:numPr>
                <w:ilvl w:val="0"/>
                <w:numId w:val="11"/>
              </w:numPr>
              <w:ind w:left="284" w:hanging="284"/>
              <w:rPr>
                <w:color w:val="000000" w:themeColor="text1"/>
              </w:rPr>
            </w:pPr>
            <w:r w:rsidRPr="009A6C4C">
              <w:rPr>
                <w:color w:val="000000" w:themeColor="text1"/>
              </w:rPr>
              <w:t>Облачные технологии в государственном управлении</w:t>
            </w:r>
            <w:r w:rsidR="006D5834" w:rsidRPr="009A6C4C">
              <w:rPr>
                <w:color w:val="000000" w:themeColor="text1"/>
              </w:rPr>
              <w:t xml:space="preserve"> [</w:t>
            </w:r>
            <w:r w:rsidR="0053383F" w:rsidRPr="009A6C4C">
              <w:rPr>
                <w:color w:val="000000" w:themeColor="text1"/>
              </w:rPr>
              <w:t>4,6,10,12,13,14,17</w:t>
            </w:r>
            <w:r w:rsidR="006D5834" w:rsidRPr="009A6C4C">
              <w:rPr>
                <w:color w:val="000000" w:themeColor="text1"/>
              </w:rPr>
              <w:t>]</w:t>
            </w:r>
          </w:p>
          <w:p w14:paraId="2050BDCA" w14:textId="5DBCCF5C" w:rsidR="005064E3" w:rsidRPr="009A6C4C" w:rsidRDefault="005064E3" w:rsidP="00770302">
            <w:pPr>
              <w:pStyle w:val="af8"/>
              <w:numPr>
                <w:ilvl w:val="0"/>
                <w:numId w:val="11"/>
              </w:numPr>
              <w:ind w:left="284" w:hanging="284"/>
              <w:rPr>
                <w:color w:val="000000" w:themeColor="text1"/>
              </w:rPr>
            </w:pPr>
            <w:r w:rsidRPr="009A6C4C">
              <w:rPr>
                <w:color w:val="000000" w:themeColor="text1"/>
              </w:rPr>
              <w:t xml:space="preserve">Использование </w:t>
            </w:r>
            <w:r w:rsidR="006D5834" w:rsidRPr="009A6C4C">
              <w:rPr>
                <w:color w:val="000000" w:themeColor="text1"/>
              </w:rPr>
              <w:t xml:space="preserve">виртуальных хранилищ информации </w:t>
            </w:r>
            <w:proofErr w:type="spellStart"/>
            <w:r w:rsidRPr="009A6C4C">
              <w:rPr>
                <w:color w:val="000000" w:themeColor="text1"/>
              </w:rPr>
              <w:t>Яндекс.Диск</w:t>
            </w:r>
            <w:proofErr w:type="spellEnd"/>
            <w:r w:rsidRPr="009A6C4C">
              <w:rPr>
                <w:color w:val="000000" w:themeColor="text1"/>
              </w:rPr>
              <w:t>,</w:t>
            </w:r>
            <w:r w:rsidR="006D5834" w:rsidRPr="009A6C4C">
              <w:rPr>
                <w:color w:val="000000" w:themeColor="text1"/>
              </w:rPr>
              <w:t xml:space="preserve"> Облако@</w:t>
            </w:r>
            <w:r w:rsidR="006D5834" w:rsidRPr="009A6C4C">
              <w:rPr>
                <w:color w:val="000000" w:themeColor="text1"/>
                <w:lang w:val="en-US"/>
              </w:rPr>
              <w:t>Mail</w:t>
            </w:r>
            <w:r w:rsidR="006D5834" w:rsidRPr="009A6C4C">
              <w:rPr>
                <w:color w:val="000000" w:themeColor="text1"/>
              </w:rPr>
              <w:t>.</w:t>
            </w:r>
            <w:r w:rsidR="006D5834" w:rsidRPr="009A6C4C">
              <w:rPr>
                <w:color w:val="000000" w:themeColor="text1"/>
                <w:lang w:val="en-US"/>
              </w:rPr>
              <w:t>Ru</w:t>
            </w:r>
            <w:r w:rsidR="006D5834" w:rsidRPr="009A6C4C">
              <w:rPr>
                <w:color w:val="000000" w:themeColor="text1"/>
              </w:rPr>
              <w:t xml:space="preserve">, </w:t>
            </w:r>
            <w:proofErr w:type="spellStart"/>
            <w:r w:rsidRPr="009A6C4C">
              <w:rPr>
                <w:color w:val="000000" w:themeColor="text1"/>
              </w:rPr>
              <w:t>Microsoft</w:t>
            </w:r>
            <w:proofErr w:type="spellEnd"/>
            <w:r w:rsidRPr="009A6C4C">
              <w:rPr>
                <w:color w:val="000000" w:themeColor="text1"/>
              </w:rPr>
              <w:t xml:space="preserve"> </w:t>
            </w:r>
            <w:proofErr w:type="spellStart"/>
            <w:r w:rsidRPr="009A6C4C">
              <w:rPr>
                <w:color w:val="000000" w:themeColor="text1"/>
              </w:rPr>
              <w:t>OneDrive</w:t>
            </w:r>
            <w:proofErr w:type="spellEnd"/>
            <w:r w:rsidRPr="009A6C4C">
              <w:rPr>
                <w:color w:val="000000" w:themeColor="text1"/>
              </w:rPr>
              <w:t xml:space="preserve"> и</w:t>
            </w:r>
            <w:r w:rsidR="006528D4" w:rsidRPr="009A6C4C">
              <w:rPr>
                <w:color w:val="000000" w:themeColor="text1"/>
              </w:rPr>
              <w:t>ли</w:t>
            </w:r>
            <w:r w:rsidRPr="009A6C4C">
              <w:rPr>
                <w:color w:val="000000" w:themeColor="text1"/>
              </w:rPr>
              <w:t xml:space="preserve"> </w:t>
            </w:r>
            <w:proofErr w:type="spellStart"/>
            <w:r w:rsidRPr="009A6C4C">
              <w:rPr>
                <w:color w:val="000000" w:themeColor="text1"/>
              </w:rPr>
              <w:t>Google</w:t>
            </w:r>
            <w:proofErr w:type="spellEnd"/>
            <w:r w:rsidRPr="009A6C4C">
              <w:rPr>
                <w:color w:val="000000" w:themeColor="text1"/>
              </w:rPr>
              <w:t xml:space="preserve"> </w:t>
            </w:r>
            <w:proofErr w:type="spellStart"/>
            <w:r w:rsidRPr="009A6C4C">
              <w:rPr>
                <w:color w:val="000000" w:themeColor="text1"/>
              </w:rPr>
              <w:t>Disc</w:t>
            </w:r>
            <w:proofErr w:type="spellEnd"/>
            <w:r w:rsidRPr="009A6C4C">
              <w:rPr>
                <w:color w:val="000000" w:themeColor="text1"/>
              </w:rPr>
              <w:t xml:space="preserve"> для совместной работы над созданием</w:t>
            </w:r>
            <w:r w:rsidR="006528D4" w:rsidRPr="009A6C4C">
              <w:rPr>
                <w:color w:val="000000" w:themeColor="text1"/>
              </w:rPr>
              <w:t xml:space="preserve"> и хранением</w:t>
            </w:r>
            <w:r w:rsidRPr="009A6C4C">
              <w:rPr>
                <w:color w:val="000000" w:themeColor="text1"/>
              </w:rPr>
              <w:t xml:space="preserve"> документ</w:t>
            </w:r>
            <w:r w:rsidR="006528D4" w:rsidRPr="009A6C4C">
              <w:rPr>
                <w:color w:val="000000" w:themeColor="text1"/>
              </w:rPr>
              <w:t>ов</w:t>
            </w:r>
            <w:r w:rsidR="006D5834" w:rsidRPr="009A6C4C">
              <w:rPr>
                <w:color w:val="000000" w:themeColor="text1"/>
              </w:rPr>
              <w:t xml:space="preserve"> [</w:t>
            </w:r>
            <w:r w:rsidR="0053383F" w:rsidRPr="009A6C4C">
              <w:rPr>
                <w:color w:val="000000" w:themeColor="text1"/>
              </w:rPr>
              <w:t>4,6,10,12,13,14,17</w:t>
            </w:r>
            <w:r w:rsidR="006D5834" w:rsidRPr="009A6C4C">
              <w:rPr>
                <w:color w:val="000000" w:themeColor="text1"/>
              </w:rPr>
              <w:t>]</w:t>
            </w:r>
          </w:p>
          <w:p w14:paraId="33FD68FA" w14:textId="2F6BF62F" w:rsidR="005064E3" w:rsidRPr="009A6C4C" w:rsidRDefault="005064E3" w:rsidP="00770302">
            <w:pPr>
              <w:numPr>
                <w:ilvl w:val="0"/>
                <w:numId w:val="11"/>
              </w:numPr>
              <w:ind w:left="284" w:hanging="284"/>
              <w:rPr>
                <w:color w:val="000000" w:themeColor="text1"/>
              </w:rPr>
            </w:pPr>
            <w:r w:rsidRPr="009A6C4C">
              <w:rPr>
                <w:color w:val="000000" w:themeColor="text1"/>
                <w:sz w:val="24"/>
                <w:szCs w:val="24"/>
              </w:rPr>
              <w:t xml:space="preserve">Возможности </w:t>
            </w:r>
            <w:r w:rsidR="006D5834" w:rsidRPr="009A6C4C">
              <w:rPr>
                <w:color w:val="000000" w:themeColor="text1"/>
                <w:sz w:val="24"/>
                <w:szCs w:val="24"/>
                <w:lang w:val="en-US"/>
              </w:rPr>
              <w:t>Mail</w:t>
            </w:r>
            <w:r w:rsidR="006D5834" w:rsidRPr="009A6C4C">
              <w:rPr>
                <w:color w:val="000000" w:themeColor="text1"/>
                <w:sz w:val="24"/>
                <w:szCs w:val="24"/>
              </w:rPr>
              <w:t>.</w:t>
            </w:r>
            <w:proofErr w:type="spellStart"/>
            <w:r w:rsidR="006D5834" w:rsidRPr="009A6C4C">
              <w:rPr>
                <w:color w:val="000000" w:themeColor="text1"/>
                <w:sz w:val="24"/>
                <w:szCs w:val="24"/>
                <w:lang w:val="en-US"/>
              </w:rPr>
              <w:t>ru</w:t>
            </w:r>
            <w:proofErr w:type="spellEnd"/>
            <w:r w:rsidR="00DA6FD2" w:rsidRPr="009A6C4C">
              <w:rPr>
                <w:color w:val="000000" w:themeColor="text1"/>
                <w:sz w:val="24"/>
                <w:szCs w:val="24"/>
              </w:rPr>
              <w:t>: планирование собраний и мероприятий</w:t>
            </w:r>
            <w:r w:rsidRPr="009A6C4C">
              <w:rPr>
                <w:color w:val="000000" w:themeColor="text1"/>
                <w:sz w:val="24"/>
                <w:szCs w:val="24"/>
              </w:rPr>
              <w:t xml:space="preserve"> </w:t>
            </w:r>
            <w:r w:rsidR="00DA6FD2" w:rsidRPr="009A6C4C">
              <w:rPr>
                <w:color w:val="000000" w:themeColor="text1"/>
                <w:sz w:val="24"/>
                <w:szCs w:val="24"/>
              </w:rPr>
              <w:t xml:space="preserve">в коллективном </w:t>
            </w:r>
            <w:r w:rsidRPr="009A6C4C">
              <w:rPr>
                <w:color w:val="000000" w:themeColor="text1"/>
                <w:sz w:val="24"/>
                <w:szCs w:val="24"/>
              </w:rPr>
              <w:t>календар</w:t>
            </w:r>
            <w:r w:rsidR="00DA6FD2" w:rsidRPr="009A6C4C">
              <w:rPr>
                <w:color w:val="000000" w:themeColor="text1"/>
                <w:sz w:val="24"/>
                <w:szCs w:val="24"/>
              </w:rPr>
              <w:t>е</w:t>
            </w:r>
            <w:r w:rsidRPr="009A6C4C">
              <w:rPr>
                <w:color w:val="000000" w:themeColor="text1"/>
                <w:sz w:val="24"/>
                <w:szCs w:val="24"/>
              </w:rPr>
              <w:t xml:space="preserve">, </w:t>
            </w:r>
            <w:r w:rsidR="00DA6FD2" w:rsidRPr="009A6C4C">
              <w:rPr>
                <w:color w:val="000000" w:themeColor="text1"/>
                <w:sz w:val="24"/>
                <w:szCs w:val="24"/>
              </w:rPr>
              <w:t>назначение</w:t>
            </w:r>
            <w:r w:rsidRPr="009A6C4C">
              <w:rPr>
                <w:color w:val="000000" w:themeColor="text1"/>
                <w:sz w:val="24"/>
                <w:szCs w:val="24"/>
              </w:rPr>
              <w:t xml:space="preserve"> задач</w:t>
            </w:r>
            <w:r w:rsidR="00DA6FD2" w:rsidRPr="009A6C4C">
              <w:rPr>
                <w:color w:val="000000" w:themeColor="text1"/>
                <w:sz w:val="24"/>
                <w:szCs w:val="24"/>
              </w:rPr>
              <w:t xml:space="preserve"> и контроль за их исполнением</w:t>
            </w:r>
            <w:r w:rsidRPr="009A6C4C">
              <w:rPr>
                <w:color w:val="000000" w:themeColor="text1"/>
                <w:sz w:val="24"/>
                <w:szCs w:val="24"/>
              </w:rPr>
              <w:t xml:space="preserve">, </w:t>
            </w:r>
            <w:r w:rsidR="00DA6FD2" w:rsidRPr="009A6C4C">
              <w:rPr>
                <w:color w:val="000000" w:themeColor="text1"/>
                <w:sz w:val="24"/>
                <w:szCs w:val="24"/>
              </w:rPr>
              <w:t>ведение адресной книги, работа с корпоративной почтой</w:t>
            </w:r>
            <w:r w:rsidR="006D5834" w:rsidRPr="009A6C4C">
              <w:rPr>
                <w:color w:val="000000" w:themeColor="text1"/>
                <w:sz w:val="24"/>
                <w:szCs w:val="24"/>
              </w:rPr>
              <w:t xml:space="preserve"> [</w:t>
            </w:r>
            <w:r w:rsidR="0053383F" w:rsidRPr="009A6C4C">
              <w:rPr>
                <w:color w:val="000000" w:themeColor="text1"/>
              </w:rPr>
              <w:t>4,6,10,12,13,14,17</w:t>
            </w:r>
            <w:r w:rsidR="006D5834" w:rsidRPr="009A6C4C">
              <w:rPr>
                <w:color w:val="000000" w:themeColor="text1"/>
                <w:sz w:val="24"/>
                <w:szCs w:val="24"/>
              </w:rPr>
              <w:t>]</w:t>
            </w:r>
          </w:p>
        </w:tc>
        <w:tc>
          <w:tcPr>
            <w:tcW w:w="2307" w:type="dxa"/>
            <w:tcBorders>
              <w:top w:val="single" w:sz="6" w:space="0" w:color="auto"/>
              <w:left w:val="single" w:sz="6" w:space="0" w:color="auto"/>
              <w:bottom w:val="single" w:sz="6" w:space="0" w:color="auto"/>
              <w:right w:val="single" w:sz="6" w:space="0" w:color="auto"/>
            </w:tcBorders>
          </w:tcPr>
          <w:p w14:paraId="7076E222"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1BCE2512" w14:textId="77777777" w:rsidR="00561429" w:rsidRPr="009A6C4C" w:rsidRDefault="00561429" w:rsidP="003747DA">
            <w:pPr>
              <w:jc w:val="center"/>
              <w:rPr>
                <w:bCs/>
                <w:iCs/>
                <w:color w:val="000000" w:themeColor="text1"/>
                <w:sz w:val="24"/>
                <w:szCs w:val="24"/>
              </w:rPr>
            </w:pPr>
          </w:p>
          <w:p w14:paraId="1BB10C60" w14:textId="2EFAF297" w:rsidR="005064E3" w:rsidRPr="009A6C4C" w:rsidRDefault="00561429" w:rsidP="003747DA">
            <w:pPr>
              <w:spacing w:after="100" w:afterAutospacing="1"/>
              <w:jc w:val="center"/>
              <w:rPr>
                <w:color w:val="000000" w:themeColor="text1"/>
                <w:sz w:val="24"/>
                <w:szCs w:val="24"/>
              </w:rPr>
            </w:pPr>
            <w:r w:rsidRPr="009A6C4C">
              <w:rPr>
                <w:bCs/>
                <w:iCs/>
                <w:color w:val="000000" w:themeColor="text1"/>
                <w:sz w:val="24"/>
                <w:szCs w:val="24"/>
              </w:rPr>
              <w:t>Дискуссия, коллективная работа в малых группах</w:t>
            </w:r>
          </w:p>
        </w:tc>
      </w:tr>
      <w:tr w:rsidR="009A6C4C" w:rsidRPr="009A6C4C" w14:paraId="26F08A82" w14:textId="77777777" w:rsidTr="006D5834">
        <w:trPr>
          <w:trHeight w:val="830"/>
        </w:trPr>
        <w:tc>
          <w:tcPr>
            <w:tcW w:w="2401" w:type="dxa"/>
            <w:tcBorders>
              <w:top w:val="single" w:sz="6" w:space="0" w:color="auto"/>
              <w:left w:val="single" w:sz="6" w:space="0" w:color="auto"/>
              <w:bottom w:val="single" w:sz="4" w:space="0" w:color="auto"/>
              <w:right w:val="single" w:sz="6" w:space="0" w:color="auto"/>
            </w:tcBorders>
          </w:tcPr>
          <w:p w14:paraId="28B93DB3" w14:textId="4818D0E5" w:rsidR="006D5834" w:rsidRPr="009A6C4C" w:rsidRDefault="006D5834" w:rsidP="006D5834">
            <w:pPr>
              <w:rPr>
                <w:color w:val="000000" w:themeColor="text1"/>
                <w:sz w:val="24"/>
                <w:szCs w:val="24"/>
              </w:rPr>
            </w:pPr>
            <w:r w:rsidRPr="009A6C4C">
              <w:rPr>
                <w:bCs/>
                <w:iCs/>
                <w:color w:val="000000" w:themeColor="text1"/>
                <w:sz w:val="24"/>
                <w:szCs w:val="24"/>
              </w:rPr>
              <w:t>4. Информационные и коммуникационные технологии для управления городской инфраструктурой</w:t>
            </w:r>
          </w:p>
        </w:tc>
        <w:tc>
          <w:tcPr>
            <w:tcW w:w="5206" w:type="dxa"/>
            <w:tcBorders>
              <w:top w:val="single" w:sz="6" w:space="0" w:color="auto"/>
              <w:left w:val="single" w:sz="6" w:space="0" w:color="auto"/>
              <w:bottom w:val="single" w:sz="6" w:space="0" w:color="auto"/>
              <w:right w:val="single" w:sz="6" w:space="0" w:color="auto"/>
            </w:tcBorders>
          </w:tcPr>
          <w:p w14:paraId="28E15F10" w14:textId="250A5AA5" w:rsidR="006D5834" w:rsidRPr="009A6C4C" w:rsidRDefault="006D5834" w:rsidP="00770302">
            <w:pPr>
              <w:pStyle w:val="af8"/>
              <w:numPr>
                <w:ilvl w:val="0"/>
                <w:numId w:val="17"/>
              </w:numPr>
              <w:ind w:left="284" w:hanging="284"/>
              <w:rPr>
                <w:color w:val="000000" w:themeColor="text1"/>
              </w:rPr>
            </w:pPr>
            <w:r w:rsidRPr="009A6C4C">
              <w:rPr>
                <w:color w:val="000000" w:themeColor="text1"/>
              </w:rPr>
              <w:t xml:space="preserve">Определение </w:t>
            </w:r>
            <w:r w:rsidR="00B76E0A" w:rsidRPr="009A6C4C">
              <w:rPr>
                <w:color w:val="000000" w:themeColor="text1"/>
              </w:rPr>
              <w:t>понятия «умный город» (</w:t>
            </w:r>
            <w:r w:rsidR="00B76E0A" w:rsidRPr="009A6C4C">
              <w:rPr>
                <w:color w:val="000000" w:themeColor="text1"/>
                <w:lang w:val="en-US"/>
              </w:rPr>
              <w:t>smart</w:t>
            </w:r>
            <w:r w:rsidR="00B76E0A" w:rsidRPr="009A6C4C">
              <w:rPr>
                <w:color w:val="000000" w:themeColor="text1"/>
              </w:rPr>
              <w:t xml:space="preserve"> </w:t>
            </w:r>
            <w:r w:rsidR="00B76E0A" w:rsidRPr="009A6C4C">
              <w:rPr>
                <w:color w:val="000000" w:themeColor="text1"/>
                <w:lang w:val="en-US"/>
              </w:rPr>
              <w:t>city</w:t>
            </w:r>
            <w:r w:rsidR="00B76E0A" w:rsidRPr="009A6C4C">
              <w:rPr>
                <w:color w:val="000000" w:themeColor="text1"/>
              </w:rPr>
              <w:t>), свойства умного города</w:t>
            </w:r>
            <w:r w:rsidRPr="009A6C4C">
              <w:rPr>
                <w:color w:val="000000" w:themeColor="text1"/>
              </w:rPr>
              <w:t xml:space="preserve"> [</w:t>
            </w:r>
            <w:r w:rsidR="0053383F" w:rsidRPr="009A6C4C">
              <w:rPr>
                <w:color w:val="000000" w:themeColor="text1"/>
              </w:rPr>
              <w:t>4,12</w:t>
            </w:r>
            <w:r w:rsidRPr="009A6C4C">
              <w:rPr>
                <w:color w:val="000000" w:themeColor="text1"/>
              </w:rPr>
              <w:t>]</w:t>
            </w:r>
          </w:p>
          <w:p w14:paraId="6908AA86" w14:textId="6AC8A03D" w:rsidR="006D5834" w:rsidRPr="009A6C4C" w:rsidRDefault="006D5834" w:rsidP="00770302">
            <w:pPr>
              <w:pStyle w:val="af8"/>
              <w:numPr>
                <w:ilvl w:val="0"/>
                <w:numId w:val="17"/>
              </w:numPr>
              <w:ind w:left="284" w:hanging="284"/>
              <w:rPr>
                <w:color w:val="000000" w:themeColor="text1"/>
              </w:rPr>
            </w:pPr>
            <w:r w:rsidRPr="009A6C4C">
              <w:rPr>
                <w:color w:val="000000" w:themeColor="text1"/>
              </w:rPr>
              <w:t>О</w:t>
            </w:r>
            <w:r w:rsidR="00B76E0A" w:rsidRPr="009A6C4C">
              <w:rPr>
                <w:color w:val="000000" w:themeColor="text1"/>
              </w:rPr>
              <w:t>пределение компонентов и функциональных областей проектов «Умный город»</w:t>
            </w:r>
            <w:r w:rsidRPr="009A6C4C">
              <w:rPr>
                <w:color w:val="000000" w:themeColor="text1"/>
              </w:rPr>
              <w:t xml:space="preserve"> [</w:t>
            </w:r>
            <w:r w:rsidR="0053383F" w:rsidRPr="009A6C4C">
              <w:rPr>
                <w:color w:val="000000" w:themeColor="text1"/>
              </w:rPr>
              <w:t>4,12</w:t>
            </w:r>
            <w:r w:rsidRPr="009A6C4C">
              <w:rPr>
                <w:color w:val="000000" w:themeColor="text1"/>
              </w:rPr>
              <w:t>]</w:t>
            </w:r>
          </w:p>
          <w:p w14:paraId="0C82BBFC" w14:textId="118AF0E1" w:rsidR="006D5834" w:rsidRPr="009A6C4C" w:rsidRDefault="00B76E0A" w:rsidP="00770302">
            <w:pPr>
              <w:pStyle w:val="af8"/>
              <w:numPr>
                <w:ilvl w:val="0"/>
                <w:numId w:val="17"/>
              </w:numPr>
              <w:ind w:left="284" w:hanging="284"/>
              <w:rPr>
                <w:color w:val="000000" w:themeColor="text1"/>
              </w:rPr>
            </w:pPr>
            <w:r w:rsidRPr="009A6C4C">
              <w:rPr>
                <w:color w:val="000000" w:themeColor="text1"/>
              </w:rPr>
              <w:t>Изучение циф</w:t>
            </w:r>
            <w:r w:rsidR="00BE3AA5" w:rsidRPr="009A6C4C">
              <w:rPr>
                <w:color w:val="000000" w:themeColor="text1"/>
              </w:rPr>
              <w:t>ровых технологий, работающих в «умном городе»</w:t>
            </w:r>
            <w:r w:rsidR="006D5834" w:rsidRPr="009A6C4C">
              <w:rPr>
                <w:color w:val="000000" w:themeColor="text1"/>
              </w:rPr>
              <w:t xml:space="preserve"> [</w:t>
            </w:r>
            <w:r w:rsidR="0053383F" w:rsidRPr="009A6C4C">
              <w:rPr>
                <w:color w:val="000000" w:themeColor="text1"/>
              </w:rPr>
              <w:t>4,12</w:t>
            </w:r>
            <w:r w:rsidR="006D5834" w:rsidRPr="009A6C4C">
              <w:rPr>
                <w:color w:val="000000" w:themeColor="text1"/>
              </w:rPr>
              <w:t>]</w:t>
            </w:r>
          </w:p>
          <w:p w14:paraId="6580B4BF" w14:textId="49D7EA9B" w:rsidR="006D5834" w:rsidRPr="009A6C4C" w:rsidRDefault="00BE3AA5" w:rsidP="00770302">
            <w:pPr>
              <w:pStyle w:val="af8"/>
              <w:numPr>
                <w:ilvl w:val="0"/>
                <w:numId w:val="17"/>
              </w:numPr>
              <w:ind w:left="284" w:hanging="284"/>
              <w:rPr>
                <w:color w:val="000000" w:themeColor="text1"/>
              </w:rPr>
            </w:pPr>
            <w:r w:rsidRPr="009A6C4C">
              <w:rPr>
                <w:color w:val="000000" w:themeColor="text1"/>
              </w:rPr>
              <w:t>Поиск и изучение зарубежного и отечественного опыта реализации проектов «Умный город»</w:t>
            </w:r>
            <w:r w:rsidR="006D5834" w:rsidRPr="009A6C4C">
              <w:rPr>
                <w:color w:val="000000" w:themeColor="text1"/>
              </w:rPr>
              <w:t xml:space="preserve"> [</w:t>
            </w:r>
            <w:r w:rsidR="0053383F" w:rsidRPr="009A6C4C">
              <w:rPr>
                <w:color w:val="000000" w:themeColor="text1"/>
              </w:rPr>
              <w:t>4,12</w:t>
            </w:r>
            <w:r w:rsidR="006D5834"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4E70DA9C" w14:textId="77777777" w:rsidR="006D5834" w:rsidRPr="009A6C4C" w:rsidRDefault="006D5834" w:rsidP="003747DA">
            <w:pPr>
              <w:jc w:val="center"/>
              <w:rPr>
                <w:bCs/>
                <w:iCs/>
                <w:color w:val="000000" w:themeColor="text1"/>
                <w:sz w:val="24"/>
                <w:szCs w:val="24"/>
              </w:rPr>
            </w:pPr>
            <w:r w:rsidRPr="009A6C4C">
              <w:rPr>
                <w:bCs/>
                <w:iCs/>
                <w:color w:val="000000" w:themeColor="text1"/>
                <w:sz w:val="24"/>
                <w:szCs w:val="24"/>
              </w:rPr>
              <w:t>Интерактивная.</w:t>
            </w:r>
          </w:p>
          <w:p w14:paraId="5A7F7FEB" w14:textId="77777777" w:rsidR="006D5834" w:rsidRPr="009A6C4C" w:rsidRDefault="006D5834" w:rsidP="003747DA">
            <w:pPr>
              <w:jc w:val="center"/>
              <w:rPr>
                <w:bCs/>
                <w:iCs/>
                <w:color w:val="000000" w:themeColor="text1"/>
                <w:sz w:val="24"/>
                <w:szCs w:val="24"/>
              </w:rPr>
            </w:pPr>
          </w:p>
          <w:p w14:paraId="15A2F07C" w14:textId="3375F87D" w:rsidR="006D5834" w:rsidRPr="009A6C4C" w:rsidRDefault="006D5834" w:rsidP="003747DA">
            <w:pPr>
              <w:spacing w:after="100" w:afterAutospacing="1"/>
              <w:jc w:val="center"/>
              <w:rPr>
                <w:color w:val="000000" w:themeColor="text1"/>
                <w:sz w:val="24"/>
                <w:szCs w:val="24"/>
              </w:rPr>
            </w:pPr>
            <w:r w:rsidRPr="009A6C4C">
              <w:rPr>
                <w:bCs/>
                <w:iCs/>
                <w:color w:val="000000" w:themeColor="text1"/>
                <w:sz w:val="24"/>
                <w:szCs w:val="24"/>
              </w:rPr>
              <w:t>Дискуссия, подготовка материалов для контрольной работы по варианту</w:t>
            </w:r>
          </w:p>
        </w:tc>
      </w:tr>
      <w:tr w:rsidR="009A6C4C" w:rsidRPr="009A6C4C" w14:paraId="71B16F72" w14:textId="77777777" w:rsidTr="007F4A7E">
        <w:trPr>
          <w:trHeight w:val="2561"/>
        </w:trPr>
        <w:tc>
          <w:tcPr>
            <w:tcW w:w="2401" w:type="dxa"/>
            <w:tcBorders>
              <w:top w:val="single" w:sz="4" w:space="0" w:color="auto"/>
              <w:left w:val="single" w:sz="6" w:space="0" w:color="auto"/>
              <w:bottom w:val="single" w:sz="6" w:space="0" w:color="auto"/>
              <w:right w:val="single" w:sz="6" w:space="0" w:color="auto"/>
            </w:tcBorders>
          </w:tcPr>
          <w:p w14:paraId="6110D87F" w14:textId="5CD8CEFE" w:rsidR="00643AF7" w:rsidRPr="009A6C4C" w:rsidRDefault="00C366DC" w:rsidP="00643AF7">
            <w:pPr>
              <w:rPr>
                <w:color w:val="000000" w:themeColor="text1"/>
                <w:sz w:val="24"/>
                <w:szCs w:val="24"/>
              </w:rPr>
            </w:pPr>
            <w:r w:rsidRPr="009A6C4C">
              <w:rPr>
                <w:color w:val="000000" w:themeColor="text1"/>
                <w:sz w:val="24"/>
                <w:szCs w:val="24"/>
              </w:rPr>
              <w:lastRenderedPageBreak/>
              <w:t>5</w:t>
            </w:r>
            <w:r w:rsidR="004A0EA6" w:rsidRPr="009A6C4C">
              <w:rPr>
                <w:color w:val="000000" w:themeColor="text1"/>
                <w:sz w:val="24"/>
                <w:szCs w:val="24"/>
              </w:rPr>
              <w:t xml:space="preserve">. </w:t>
            </w:r>
            <w:r w:rsidR="005B26CA" w:rsidRPr="009A6C4C">
              <w:rPr>
                <w:color w:val="000000" w:themeColor="text1"/>
                <w:sz w:val="24"/>
                <w:szCs w:val="24"/>
              </w:rPr>
              <w:t>Технологии подготовки текстовых документов и визуализации социально-экономической информации</w:t>
            </w:r>
          </w:p>
        </w:tc>
        <w:tc>
          <w:tcPr>
            <w:tcW w:w="5206" w:type="dxa"/>
            <w:tcBorders>
              <w:top w:val="single" w:sz="6" w:space="0" w:color="auto"/>
              <w:left w:val="single" w:sz="6" w:space="0" w:color="auto"/>
              <w:bottom w:val="single" w:sz="6" w:space="0" w:color="auto"/>
              <w:right w:val="single" w:sz="6" w:space="0" w:color="auto"/>
            </w:tcBorders>
          </w:tcPr>
          <w:p w14:paraId="5E4E5DB8" w14:textId="4E5F122C" w:rsidR="00DA6FD2" w:rsidRPr="009A6C4C" w:rsidRDefault="00DA6FD2" w:rsidP="00770302">
            <w:pPr>
              <w:pStyle w:val="af8"/>
              <w:numPr>
                <w:ilvl w:val="0"/>
                <w:numId w:val="12"/>
              </w:numPr>
              <w:ind w:left="284" w:hanging="284"/>
              <w:rPr>
                <w:color w:val="000000" w:themeColor="text1"/>
              </w:rPr>
            </w:pPr>
            <w:r w:rsidRPr="009A6C4C">
              <w:rPr>
                <w:color w:val="000000" w:themeColor="text1"/>
              </w:rPr>
              <w:t>Подготовка электронных документов сложной структуры</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p w14:paraId="7DC147B0" w14:textId="3049062A" w:rsidR="007F4A7E" w:rsidRPr="009A6C4C" w:rsidRDefault="00DA6FD2" w:rsidP="00770302">
            <w:pPr>
              <w:pStyle w:val="af8"/>
              <w:numPr>
                <w:ilvl w:val="0"/>
                <w:numId w:val="12"/>
              </w:numPr>
              <w:ind w:left="284" w:hanging="284"/>
              <w:rPr>
                <w:color w:val="000000" w:themeColor="text1"/>
              </w:rPr>
            </w:pPr>
            <w:r w:rsidRPr="009A6C4C">
              <w:rPr>
                <w:color w:val="000000" w:themeColor="text1"/>
              </w:rPr>
              <w:t xml:space="preserve">Создание шаблона и подготовка документов на </w:t>
            </w:r>
            <w:r w:rsidR="00F47DEF" w:rsidRPr="009A6C4C">
              <w:rPr>
                <w:color w:val="000000" w:themeColor="text1"/>
              </w:rPr>
              <w:t>его</w:t>
            </w:r>
            <w:r w:rsidRPr="009A6C4C">
              <w:rPr>
                <w:color w:val="000000" w:themeColor="text1"/>
              </w:rPr>
              <w:t xml:space="preserve"> основе </w:t>
            </w:r>
            <w:r w:rsidR="007F4A7E" w:rsidRPr="009A6C4C">
              <w:rPr>
                <w:color w:val="000000" w:themeColor="text1"/>
              </w:rPr>
              <w:t>[</w:t>
            </w:r>
            <w:r w:rsidR="0053383F" w:rsidRPr="009A6C4C">
              <w:rPr>
                <w:color w:val="000000" w:themeColor="text1"/>
              </w:rPr>
              <w:t>3</w:t>
            </w:r>
            <w:r w:rsidR="007F4A7E" w:rsidRPr="009A6C4C">
              <w:rPr>
                <w:color w:val="000000" w:themeColor="text1"/>
              </w:rPr>
              <w:t>]</w:t>
            </w:r>
          </w:p>
          <w:p w14:paraId="7F6E5706" w14:textId="7C7E4D79" w:rsidR="00DA6FD2" w:rsidRPr="009A6C4C" w:rsidRDefault="00DA6FD2" w:rsidP="00770302">
            <w:pPr>
              <w:pStyle w:val="af8"/>
              <w:numPr>
                <w:ilvl w:val="0"/>
                <w:numId w:val="12"/>
              </w:numPr>
              <w:ind w:left="284" w:hanging="284"/>
              <w:rPr>
                <w:color w:val="000000" w:themeColor="text1"/>
              </w:rPr>
            </w:pPr>
            <w:r w:rsidRPr="009A6C4C">
              <w:rPr>
                <w:color w:val="000000" w:themeColor="text1"/>
              </w:rPr>
              <w:t>Подготовка типовых документов с помощью операции слияния</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p w14:paraId="0ED0C997" w14:textId="146F2175" w:rsidR="00643AF7" w:rsidRPr="009A6C4C" w:rsidRDefault="00643AF7" w:rsidP="00770302">
            <w:pPr>
              <w:pStyle w:val="af8"/>
              <w:numPr>
                <w:ilvl w:val="0"/>
                <w:numId w:val="12"/>
              </w:numPr>
              <w:ind w:left="284" w:hanging="284"/>
              <w:rPr>
                <w:color w:val="000000" w:themeColor="text1"/>
              </w:rPr>
            </w:pPr>
            <w:r w:rsidRPr="009A6C4C">
              <w:rPr>
                <w:color w:val="000000" w:themeColor="text1"/>
              </w:rPr>
              <w:t>Графическое представление данных</w:t>
            </w:r>
            <w:r w:rsidR="00F47DEF" w:rsidRPr="009A6C4C">
              <w:rPr>
                <w:color w:val="000000" w:themeColor="text1"/>
              </w:rPr>
              <w:t xml:space="preserve"> с помощью презентационных программ и онлайн-сервисов</w:t>
            </w:r>
            <w:r w:rsidR="007F4A7E" w:rsidRPr="009A6C4C">
              <w:rPr>
                <w:color w:val="000000" w:themeColor="text1"/>
              </w:rPr>
              <w:t xml:space="preserve"> [</w:t>
            </w:r>
            <w:r w:rsidR="0053383F" w:rsidRPr="009A6C4C">
              <w:rPr>
                <w:color w:val="000000" w:themeColor="text1"/>
              </w:rPr>
              <w:t>3</w:t>
            </w:r>
            <w:r w:rsidR="007F4A7E"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685B2DC4" w14:textId="77777777" w:rsidR="00561429" w:rsidRPr="009A6C4C" w:rsidRDefault="00561429" w:rsidP="003747DA">
            <w:pPr>
              <w:jc w:val="center"/>
              <w:rPr>
                <w:bCs/>
                <w:iCs/>
                <w:color w:val="000000" w:themeColor="text1"/>
                <w:sz w:val="24"/>
                <w:szCs w:val="24"/>
              </w:rPr>
            </w:pPr>
            <w:r w:rsidRPr="009A6C4C">
              <w:rPr>
                <w:bCs/>
                <w:iCs/>
                <w:color w:val="000000" w:themeColor="text1"/>
                <w:sz w:val="24"/>
                <w:szCs w:val="24"/>
              </w:rPr>
              <w:t>Интерактивная.</w:t>
            </w:r>
          </w:p>
          <w:p w14:paraId="0CF7986A" w14:textId="77777777" w:rsidR="00561429" w:rsidRPr="009A6C4C" w:rsidRDefault="00561429" w:rsidP="003747DA">
            <w:pPr>
              <w:jc w:val="center"/>
              <w:rPr>
                <w:bCs/>
                <w:iCs/>
                <w:color w:val="000000" w:themeColor="text1"/>
                <w:sz w:val="24"/>
                <w:szCs w:val="24"/>
              </w:rPr>
            </w:pPr>
          </w:p>
          <w:p w14:paraId="7AD2526F" w14:textId="5FA10204" w:rsidR="00643AF7" w:rsidRPr="009A6C4C" w:rsidRDefault="00561429" w:rsidP="003747DA">
            <w:pPr>
              <w:ind w:left="54"/>
              <w:jc w:val="center"/>
              <w:rPr>
                <w:color w:val="000000" w:themeColor="text1"/>
              </w:rPr>
            </w:pPr>
            <w:r w:rsidRPr="009A6C4C">
              <w:rPr>
                <w:bCs/>
                <w:iCs/>
                <w:color w:val="000000" w:themeColor="text1"/>
                <w:sz w:val="24"/>
                <w:szCs w:val="24"/>
              </w:rPr>
              <w:t>Обсуждение, выполнение индивидуальных заданий, их защита. Оформление контрольной работы</w:t>
            </w:r>
          </w:p>
        </w:tc>
      </w:tr>
      <w:tr w:rsidR="009A6C4C" w:rsidRPr="009A6C4C" w14:paraId="43ACECB0" w14:textId="77777777" w:rsidTr="006D5834">
        <w:trPr>
          <w:trHeight w:val="288"/>
        </w:trPr>
        <w:tc>
          <w:tcPr>
            <w:tcW w:w="2401" w:type="dxa"/>
            <w:tcBorders>
              <w:top w:val="single" w:sz="4" w:space="0" w:color="auto"/>
              <w:left w:val="single" w:sz="6" w:space="0" w:color="auto"/>
              <w:bottom w:val="single" w:sz="6" w:space="0" w:color="auto"/>
              <w:right w:val="single" w:sz="6" w:space="0" w:color="auto"/>
            </w:tcBorders>
          </w:tcPr>
          <w:p w14:paraId="36D75B48" w14:textId="54669967" w:rsidR="007F4A7E" w:rsidRPr="009A6C4C" w:rsidRDefault="007F4A7E" w:rsidP="007F4A7E">
            <w:pPr>
              <w:rPr>
                <w:color w:val="000000" w:themeColor="text1"/>
                <w:sz w:val="24"/>
                <w:szCs w:val="24"/>
              </w:rPr>
            </w:pPr>
            <w:r w:rsidRPr="009A6C4C">
              <w:rPr>
                <w:iCs/>
                <w:color w:val="000000" w:themeColor="text1"/>
                <w:sz w:val="24"/>
                <w:szCs w:val="24"/>
              </w:rPr>
              <w:t>6. Информационные технологии документационного обеспечения управления</w:t>
            </w:r>
          </w:p>
        </w:tc>
        <w:tc>
          <w:tcPr>
            <w:tcW w:w="5206" w:type="dxa"/>
            <w:tcBorders>
              <w:top w:val="single" w:sz="6" w:space="0" w:color="auto"/>
              <w:left w:val="single" w:sz="6" w:space="0" w:color="auto"/>
              <w:bottom w:val="single" w:sz="6" w:space="0" w:color="auto"/>
              <w:right w:val="single" w:sz="6" w:space="0" w:color="auto"/>
            </w:tcBorders>
          </w:tcPr>
          <w:p w14:paraId="4D71E22C" w14:textId="091E2C6A" w:rsidR="007F4A7E" w:rsidRPr="009A6C4C" w:rsidRDefault="00443A6E" w:rsidP="00770302">
            <w:pPr>
              <w:pStyle w:val="af8"/>
              <w:numPr>
                <w:ilvl w:val="0"/>
                <w:numId w:val="18"/>
              </w:numPr>
              <w:ind w:left="284" w:hanging="284"/>
              <w:rPr>
                <w:color w:val="000000" w:themeColor="text1"/>
              </w:rPr>
            </w:pPr>
            <w:r w:rsidRPr="009A6C4C">
              <w:rPr>
                <w:color w:val="000000" w:themeColor="text1"/>
              </w:rPr>
              <w:t>Регистрация входящего документа, редактирование файла документа руководителем</w:t>
            </w:r>
            <w:r w:rsidR="007F4A7E" w:rsidRPr="009A6C4C">
              <w:rPr>
                <w:color w:val="000000" w:themeColor="text1"/>
              </w:rPr>
              <w:t xml:space="preserve"> [</w:t>
            </w:r>
            <w:r w:rsidR="0053383F" w:rsidRPr="009A6C4C">
              <w:rPr>
                <w:color w:val="000000" w:themeColor="text1"/>
              </w:rPr>
              <w:t>1,13</w:t>
            </w:r>
            <w:r w:rsidR="007F4A7E" w:rsidRPr="009A6C4C">
              <w:rPr>
                <w:color w:val="000000" w:themeColor="text1"/>
              </w:rPr>
              <w:t>]</w:t>
            </w:r>
          </w:p>
          <w:p w14:paraId="2AD6BA18" w14:textId="3FD8BC56" w:rsidR="00443A6E" w:rsidRPr="009A6C4C" w:rsidRDefault="00443A6E" w:rsidP="00770302">
            <w:pPr>
              <w:pStyle w:val="af8"/>
              <w:numPr>
                <w:ilvl w:val="0"/>
                <w:numId w:val="18"/>
              </w:numPr>
              <w:ind w:left="284" w:hanging="284"/>
              <w:rPr>
                <w:color w:val="000000" w:themeColor="text1"/>
              </w:rPr>
            </w:pPr>
            <w:r w:rsidRPr="009A6C4C">
              <w:rPr>
                <w:color w:val="000000" w:themeColor="text1"/>
              </w:rPr>
              <w:t>Регистрация входящего документа, отправка его руководителю. В соответствии с резолюцией отправка документа исполнителю, постановка на контроль</w:t>
            </w:r>
            <w:r w:rsidR="0053383F" w:rsidRPr="009A6C4C">
              <w:rPr>
                <w:color w:val="000000" w:themeColor="text1"/>
              </w:rPr>
              <w:t xml:space="preserve"> [1,13]</w:t>
            </w:r>
          </w:p>
          <w:p w14:paraId="58BF75E4" w14:textId="19B48353" w:rsidR="00443A6E" w:rsidRPr="009A6C4C" w:rsidRDefault="00443A6E" w:rsidP="00770302">
            <w:pPr>
              <w:pStyle w:val="af8"/>
              <w:numPr>
                <w:ilvl w:val="0"/>
                <w:numId w:val="18"/>
              </w:numPr>
              <w:ind w:left="284" w:hanging="284"/>
              <w:rPr>
                <w:color w:val="000000" w:themeColor="text1"/>
              </w:rPr>
            </w:pPr>
            <w:r w:rsidRPr="009A6C4C">
              <w:rPr>
                <w:color w:val="000000" w:themeColor="text1"/>
              </w:rPr>
              <w:t>Оформление и работа с внутренним документом – заявление на отпуск сотрудника</w:t>
            </w:r>
            <w:r w:rsidR="0053383F" w:rsidRPr="009A6C4C">
              <w:rPr>
                <w:color w:val="000000" w:themeColor="text1"/>
              </w:rPr>
              <w:t xml:space="preserve"> [1,13]</w:t>
            </w:r>
          </w:p>
          <w:p w14:paraId="24FE975D" w14:textId="30B02FF5" w:rsidR="007F4A7E" w:rsidRPr="009A6C4C" w:rsidRDefault="00443A6E" w:rsidP="00770302">
            <w:pPr>
              <w:pStyle w:val="af8"/>
              <w:numPr>
                <w:ilvl w:val="0"/>
                <w:numId w:val="18"/>
              </w:numPr>
              <w:ind w:left="284" w:hanging="284"/>
              <w:rPr>
                <w:color w:val="000000" w:themeColor="text1"/>
              </w:rPr>
            </w:pPr>
            <w:r w:rsidRPr="009A6C4C">
              <w:rPr>
                <w:color w:val="000000" w:themeColor="text1"/>
              </w:rPr>
              <w:t>Создание</w:t>
            </w:r>
            <w:r w:rsidR="007F4A7E" w:rsidRPr="009A6C4C">
              <w:rPr>
                <w:color w:val="000000" w:themeColor="text1"/>
              </w:rPr>
              <w:t xml:space="preserve"> </w:t>
            </w:r>
            <w:r w:rsidRPr="009A6C4C">
              <w:rPr>
                <w:color w:val="000000" w:themeColor="text1"/>
              </w:rPr>
              <w:t xml:space="preserve">исходящего документа на основании входящего. Использование процесса Согласование </w:t>
            </w:r>
            <w:r w:rsidR="0053383F" w:rsidRPr="009A6C4C">
              <w:rPr>
                <w:color w:val="000000" w:themeColor="text1"/>
              </w:rPr>
              <w:t>[1,13]</w:t>
            </w:r>
          </w:p>
          <w:p w14:paraId="7ED5B970" w14:textId="177DC0ED" w:rsidR="007F4A7E" w:rsidRPr="009A6C4C" w:rsidRDefault="00443A6E" w:rsidP="00443A6E">
            <w:pPr>
              <w:pStyle w:val="af8"/>
              <w:numPr>
                <w:ilvl w:val="0"/>
                <w:numId w:val="18"/>
              </w:numPr>
              <w:ind w:left="284" w:hanging="284"/>
              <w:rPr>
                <w:color w:val="000000" w:themeColor="text1"/>
              </w:rPr>
            </w:pPr>
            <w:r w:rsidRPr="009A6C4C">
              <w:rPr>
                <w:color w:val="000000" w:themeColor="text1"/>
              </w:rPr>
              <w:t>Создание ежедневного отчета по учету рабочего времени</w:t>
            </w:r>
            <w:r w:rsidR="007F4A7E" w:rsidRPr="009A6C4C">
              <w:rPr>
                <w:color w:val="000000" w:themeColor="text1"/>
              </w:rPr>
              <w:t xml:space="preserve"> </w:t>
            </w:r>
            <w:r w:rsidRPr="009A6C4C">
              <w:rPr>
                <w:color w:val="000000" w:themeColor="text1"/>
              </w:rPr>
              <w:t xml:space="preserve">одного из сотрудников </w:t>
            </w:r>
            <w:r w:rsidR="007F4A7E" w:rsidRPr="009A6C4C">
              <w:rPr>
                <w:color w:val="000000" w:themeColor="text1"/>
              </w:rPr>
              <w:t>[</w:t>
            </w:r>
            <w:r w:rsidR="0053383F" w:rsidRPr="009A6C4C">
              <w:rPr>
                <w:color w:val="000000" w:themeColor="text1"/>
              </w:rPr>
              <w:t>1,13</w:t>
            </w:r>
            <w:r w:rsidR="007F4A7E"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119ED6AE"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159E7F38" w14:textId="77777777" w:rsidR="007F4A7E" w:rsidRPr="009A6C4C" w:rsidRDefault="007F4A7E" w:rsidP="003747DA">
            <w:pPr>
              <w:jc w:val="center"/>
              <w:rPr>
                <w:bCs/>
                <w:iCs/>
                <w:color w:val="000000" w:themeColor="text1"/>
                <w:sz w:val="24"/>
                <w:szCs w:val="24"/>
              </w:rPr>
            </w:pPr>
          </w:p>
          <w:p w14:paraId="6837E72F" w14:textId="6C37491D"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1782EE59" w14:textId="77777777" w:rsidTr="006D5834">
        <w:trPr>
          <w:trHeight w:val="288"/>
        </w:trPr>
        <w:tc>
          <w:tcPr>
            <w:tcW w:w="2401" w:type="dxa"/>
            <w:tcBorders>
              <w:top w:val="single" w:sz="4" w:space="0" w:color="auto"/>
              <w:left w:val="single" w:sz="6" w:space="0" w:color="auto"/>
              <w:bottom w:val="single" w:sz="6" w:space="0" w:color="auto"/>
              <w:right w:val="single" w:sz="6" w:space="0" w:color="auto"/>
            </w:tcBorders>
          </w:tcPr>
          <w:p w14:paraId="36738835" w14:textId="56B2E78B" w:rsidR="007F4A7E" w:rsidRPr="009A6C4C" w:rsidRDefault="007F4A7E" w:rsidP="007F4A7E">
            <w:pPr>
              <w:rPr>
                <w:iCs/>
                <w:color w:val="000000" w:themeColor="text1"/>
                <w:sz w:val="24"/>
                <w:szCs w:val="24"/>
              </w:rPr>
            </w:pPr>
            <w:r w:rsidRPr="009A6C4C">
              <w:rPr>
                <w:iCs/>
                <w:color w:val="000000" w:themeColor="text1"/>
                <w:sz w:val="24"/>
                <w:szCs w:val="24"/>
              </w:rPr>
              <w:t>7. Анализ и представление данных с помощью расширенных возможностей табличных процессоров</w:t>
            </w:r>
          </w:p>
        </w:tc>
        <w:tc>
          <w:tcPr>
            <w:tcW w:w="5206" w:type="dxa"/>
            <w:tcBorders>
              <w:top w:val="single" w:sz="6" w:space="0" w:color="auto"/>
              <w:left w:val="single" w:sz="6" w:space="0" w:color="auto"/>
              <w:bottom w:val="single" w:sz="6" w:space="0" w:color="auto"/>
              <w:right w:val="single" w:sz="6" w:space="0" w:color="auto"/>
            </w:tcBorders>
          </w:tcPr>
          <w:p w14:paraId="2557DFFD" w14:textId="5D47A23A" w:rsidR="007F4A7E" w:rsidRPr="009A6C4C" w:rsidRDefault="007F4A7E" w:rsidP="00770302">
            <w:pPr>
              <w:pStyle w:val="af8"/>
              <w:numPr>
                <w:ilvl w:val="0"/>
                <w:numId w:val="19"/>
              </w:numPr>
              <w:ind w:left="284" w:hanging="284"/>
              <w:rPr>
                <w:color w:val="000000" w:themeColor="text1"/>
              </w:rPr>
            </w:pPr>
            <w:r w:rsidRPr="009A6C4C">
              <w:rPr>
                <w:color w:val="000000" w:themeColor="text1"/>
                <w:lang w:val="en-US"/>
              </w:rPr>
              <w:t>MS</w:t>
            </w:r>
            <w:r w:rsidRPr="009A6C4C">
              <w:rPr>
                <w:color w:val="000000" w:themeColor="text1"/>
              </w:rPr>
              <w:t xml:space="preserve"> </w:t>
            </w:r>
            <w:r w:rsidRPr="009A6C4C">
              <w:rPr>
                <w:color w:val="000000" w:themeColor="text1"/>
                <w:lang w:val="en-US"/>
              </w:rPr>
              <w:t>Excel</w:t>
            </w:r>
            <w:r w:rsidRPr="009A6C4C">
              <w:rPr>
                <w:color w:val="000000" w:themeColor="text1"/>
              </w:rPr>
              <w:t>: импорт данных из внешних источников или подключение к внешним источникам данных. Анализ данных большого объема. [</w:t>
            </w:r>
            <w:r w:rsidR="0053383F" w:rsidRPr="009A6C4C">
              <w:rPr>
                <w:color w:val="000000" w:themeColor="text1"/>
              </w:rPr>
              <w:t>2,8,11</w:t>
            </w:r>
            <w:r w:rsidRPr="009A6C4C">
              <w:rPr>
                <w:color w:val="000000" w:themeColor="text1"/>
              </w:rPr>
              <w:t>]</w:t>
            </w:r>
          </w:p>
          <w:p w14:paraId="3738AF73" w14:textId="470B1A33" w:rsidR="007F4A7E" w:rsidRPr="009A6C4C" w:rsidRDefault="007F4A7E" w:rsidP="00770302">
            <w:pPr>
              <w:pStyle w:val="af8"/>
              <w:numPr>
                <w:ilvl w:val="0"/>
                <w:numId w:val="19"/>
              </w:numPr>
              <w:ind w:left="284" w:hanging="284"/>
              <w:rPr>
                <w:color w:val="000000" w:themeColor="text1"/>
              </w:rPr>
            </w:pPr>
            <w:r w:rsidRPr="009A6C4C">
              <w:rPr>
                <w:color w:val="000000" w:themeColor="text1"/>
              </w:rPr>
              <w:t>Встроенные функции. Средства анализа «Что - если» [</w:t>
            </w:r>
            <w:r w:rsidR="0053383F" w:rsidRPr="009A6C4C">
              <w:rPr>
                <w:color w:val="000000" w:themeColor="text1"/>
              </w:rPr>
              <w:t>2, 8,11</w:t>
            </w:r>
            <w:r w:rsidRPr="009A6C4C">
              <w:rPr>
                <w:color w:val="000000" w:themeColor="text1"/>
              </w:rPr>
              <w:t>]</w:t>
            </w:r>
          </w:p>
          <w:p w14:paraId="14AF8DA5" w14:textId="59897615" w:rsidR="007F4A7E" w:rsidRPr="009A6C4C" w:rsidRDefault="007F4A7E" w:rsidP="00770302">
            <w:pPr>
              <w:pStyle w:val="af8"/>
              <w:numPr>
                <w:ilvl w:val="0"/>
                <w:numId w:val="19"/>
              </w:numPr>
              <w:ind w:left="284" w:hanging="284"/>
              <w:rPr>
                <w:color w:val="000000" w:themeColor="text1"/>
              </w:rPr>
            </w:pPr>
            <w:r w:rsidRPr="009A6C4C">
              <w:rPr>
                <w:color w:val="000000" w:themeColor="text1"/>
              </w:rPr>
              <w:t>Работа со списками. Сортировка данных. Срезы, временные шкалы, фильтры. Условное форматирование. Функции баз данных [</w:t>
            </w:r>
            <w:r w:rsidR="0053383F" w:rsidRPr="009A6C4C">
              <w:rPr>
                <w:color w:val="000000" w:themeColor="text1"/>
              </w:rPr>
              <w:t>2, 8,11</w:t>
            </w:r>
            <w:r w:rsidRPr="009A6C4C">
              <w:rPr>
                <w:color w:val="000000" w:themeColor="text1"/>
              </w:rPr>
              <w:t>]</w:t>
            </w:r>
          </w:p>
          <w:p w14:paraId="2DD9B5A1" w14:textId="238C0DFE" w:rsidR="007F4A7E" w:rsidRPr="009A6C4C" w:rsidRDefault="007F4A7E" w:rsidP="00770302">
            <w:pPr>
              <w:pStyle w:val="af8"/>
              <w:numPr>
                <w:ilvl w:val="0"/>
                <w:numId w:val="19"/>
              </w:numPr>
              <w:ind w:left="284" w:hanging="284"/>
              <w:rPr>
                <w:color w:val="000000" w:themeColor="text1"/>
              </w:rPr>
            </w:pPr>
            <w:r w:rsidRPr="009A6C4C">
              <w:rPr>
                <w:color w:val="000000" w:themeColor="text1"/>
              </w:rPr>
              <w:t>Создание модели данных, подготовка отчетов на ее основе. Инструмент «Лист прогноза» [</w:t>
            </w:r>
            <w:r w:rsidR="0053383F" w:rsidRPr="009A6C4C">
              <w:rPr>
                <w:color w:val="000000" w:themeColor="text1"/>
              </w:rPr>
              <w:t>2, 8,11</w:t>
            </w:r>
            <w:r w:rsidRPr="009A6C4C">
              <w:rPr>
                <w:color w:val="000000" w:themeColor="text1"/>
              </w:rPr>
              <w:t>]</w:t>
            </w:r>
          </w:p>
          <w:p w14:paraId="093D3618" w14:textId="07C25BED" w:rsidR="007F4A7E" w:rsidRPr="009A6C4C" w:rsidRDefault="007F4A7E" w:rsidP="00770302">
            <w:pPr>
              <w:pStyle w:val="af8"/>
              <w:numPr>
                <w:ilvl w:val="0"/>
                <w:numId w:val="19"/>
              </w:numPr>
              <w:ind w:left="284" w:hanging="284"/>
              <w:rPr>
                <w:color w:val="000000" w:themeColor="text1"/>
              </w:rPr>
            </w:pPr>
            <w:r w:rsidRPr="009A6C4C">
              <w:rPr>
                <w:color w:val="000000" w:themeColor="text1"/>
              </w:rPr>
              <w:t>Консолидация данных и сводные таблицы [</w:t>
            </w:r>
            <w:r w:rsidR="0053383F" w:rsidRPr="009A6C4C">
              <w:rPr>
                <w:color w:val="000000" w:themeColor="text1"/>
              </w:rPr>
              <w:t>2, 8,11</w:t>
            </w:r>
            <w:r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7C834F0C"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547C790B" w14:textId="77777777" w:rsidR="007F4A7E" w:rsidRPr="009A6C4C" w:rsidRDefault="007F4A7E" w:rsidP="003747DA">
            <w:pPr>
              <w:jc w:val="center"/>
              <w:rPr>
                <w:bCs/>
                <w:iCs/>
                <w:color w:val="000000" w:themeColor="text1"/>
                <w:sz w:val="24"/>
                <w:szCs w:val="24"/>
              </w:rPr>
            </w:pPr>
          </w:p>
          <w:p w14:paraId="0C50EC39" w14:textId="05296623"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2078D481"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49180849" w14:textId="2FCF1838" w:rsidR="007F4A7E" w:rsidRPr="009A6C4C" w:rsidRDefault="007F4A7E" w:rsidP="007F4A7E">
            <w:pPr>
              <w:rPr>
                <w:color w:val="000000" w:themeColor="text1"/>
                <w:sz w:val="24"/>
                <w:szCs w:val="24"/>
              </w:rPr>
            </w:pPr>
            <w:r w:rsidRPr="009A6C4C">
              <w:rPr>
                <w:color w:val="000000" w:themeColor="text1"/>
                <w:sz w:val="24"/>
                <w:szCs w:val="24"/>
              </w:rPr>
              <w:t>8. Моделирование и анализ бизнес-процессов</w:t>
            </w:r>
          </w:p>
        </w:tc>
        <w:tc>
          <w:tcPr>
            <w:tcW w:w="5206" w:type="dxa"/>
            <w:tcBorders>
              <w:top w:val="single" w:sz="6" w:space="0" w:color="auto"/>
              <w:left w:val="single" w:sz="6" w:space="0" w:color="auto"/>
              <w:bottom w:val="single" w:sz="6" w:space="0" w:color="auto"/>
              <w:right w:val="single" w:sz="6" w:space="0" w:color="auto"/>
            </w:tcBorders>
          </w:tcPr>
          <w:p w14:paraId="2AC9CAAE" w14:textId="6717C7F4"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Построение бизнес-схем в сервисе </w:t>
            </w:r>
            <w:hyperlink r:id="rId10" w:history="1">
              <w:r w:rsidRPr="009A6C4C">
                <w:rPr>
                  <w:color w:val="000000" w:themeColor="text1"/>
                </w:rPr>
                <w:t>https://app.diagrams.net</w:t>
              </w:r>
            </w:hyperlink>
            <w:r w:rsidRPr="009A6C4C">
              <w:rPr>
                <w:color w:val="000000" w:themeColor="text1"/>
              </w:rPr>
              <w:t>, предварительно выбрать шаблон и настроить инструменты</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3A02BC06" w14:textId="4D89DD25"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MS </w:t>
            </w:r>
            <w:proofErr w:type="spellStart"/>
            <w:r w:rsidRPr="009A6C4C">
              <w:rPr>
                <w:color w:val="000000" w:themeColor="text1"/>
              </w:rPr>
              <w:t>Visio</w:t>
            </w:r>
            <w:proofErr w:type="spellEnd"/>
            <w:r w:rsidRPr="009A6C4C">
              <w:rPr>
                <w:color w:val="000000" w:themeColor="text1"/>
              </w:rPr>
              <w:t xml:space="preserve">: формирование организационной структуры департамента. Подготовка схемы </w:t>
            </w:r>
            <w:r w:rsidRPr="009A6C4C">
              <w:rPr>
                <w:color w:val="000000" w:themeColor="text1"/>
              </w:rPr>
              <w:lastRenderedPageBreak/>
              <w:t>бизнес-процесса с дорожками, проверка схемы по правилам BPMN</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15F4146A" w14:textId="37A797C7" w:rsidR="007F4A7E" w:rsidRPr="009A6C4C" w:rsidRDefault="007F4A7E" w:rsidP="00770302">
            <w:pPr>
              <w:pStyle w:val="af8"/>
              <w:numPr>
                <w:ilvl w:val="0"/>
                <w:numId w:val="15"/>
              </w:numPr>
              <w:ind w:left="284" w:hanging="284"/>
              <w:rPr>
                <w:color w:val="000000" w:themeColor="text1"/>
              </w:rPr>
            </w:pPr>
            <w:r w:rsidRPr="009A6C4C">
              <w:rPr>
                <w:color w:val="000000" w:themeColor="text1"/>
              </w:rPr>
              <w:t>Чтение готовых схем бизнес-процессов в нотации BPMN. Составление текстового описания бизнес-процесса по схеме бизнес-процесса</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p w14:paraId="06420729" w14:textId="64C379AD" w:rsidR="007F4A7E" w:rsidRPr="009A6C4C" w:rsidRDefault="007F4A7E" w:rsidP="00770302">
            <w:pPr>
              <w:pStyle w:val="af8"/>
              <w:numPr>
                <w:ilvl w:val="0"/>
                <w:numId w:val="15"/>
              </w:numPr>
              <w:ind w:left="284" w:hanging="284"/>
              <w:rPr>
                <w:color w:val="000000" w:themeColor="text1"/>
              </w:rPr>
            </w:pPr>
            <w:r w:rsidRPr="009A6C4C">
              <w:rPr>
                <w:color w:val="000000" w:themeColor="text1"/>
              </w:rPr>
              <w:t xml:space="preserve">Создание карты бизнес-процесса по текстовому описанию в </w:t>
            </w:r>
            <w:proofErr w:type="spellStart"/>
            <w:r w:rsidRPr="009A6C4C">
              <w:rPr>
                <w:color w:val="000000" w:themeColor="text1"/>
              </w:rPr>
              <w:t>Bizagi</w:t>
            </w:r>
            <w:proofErr w:type="spellEnd"/>
            <w:r w:rsidRPr="009A6C4C">
              <w:rPr>
                <w:color w:val="000000" w:themeColor="text1"/>
              </w:rPr>
              <w:t xml:space="preserve"> </w:t>
            </w:r>
            <w:proofErr w:type="spellStart"/>
            <w:r w:rsidRPr="009A6C4C">
              <w:rPr>
                <w:color w:val="000000" w:themeColor="text1"/>
              </w:rPr>
              <w:t>Modeler</w:t>
            </w:r>
            <w:proofErr w:type="spellEnd"/>
            <w:r w:rsidRPr="009A6C4C">
              <w:rPr>
                <w:color w:val="000000" w:themeColor="text1"/>
              </w:rPr>
              <w:t xml:space="preserve"> или в сервисе https://storm.bpmn2.ru</w:t>
            </w:r>
            <w:r w:rsidR="001E6730" w:rsidRPr="009A6C4C">
              <w:rPr>
                <w:color w:val="000000" w:themeColor="text1"/>
              </w:rPr>
              <w:t xml:space="preserve"> [</w:t>
            </w:r>
            <w:r w:rsidR="0053383F" w:rsidRPr="009A6C4C">
              <w:rPr>
                <w:color w:val="000000" w:themeColor="text1"/>
              </w:rPr>
              <w:t>15</w:t>
            </w:r>
            <w:r w:rsidR="001E6730"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463C743C" w14:textId="77777777" w:rsidR="007F4A7E" w:rsidRPr="009A6C4C" w:rsidRDefault="007F4A7E" w:rsidP="007F4A7E">
            <w:pPr>
              <w:rPr>
                <w:bCs/>
                <w:iCs/>
                <w:color w:val="000000" w:themeColor="text1"/>
                <w:sz w:val="24"/>
                <w:szCs w:val="24"/>
              </w:rPr>
            </w:pPr>
            <w:r w:rsidRPr="009A6C4C">
              <w:rPr>
                <w:bCs/>
                <w:iCs/>
                <w:color w:val="000000" w:themeColor="text1"/>
                <w:sz w:val="24"/>
                <w:szCs w:val="24"/>
              </w:rPr>
              <w:lastRenderedPageBreak/>
              <w:t>Интерактивная.</w:t>
            </w:r>
          </w:p>
          <w:p w14:paraId="18440874" w14:textId="77777777" w:rsidR="007F4A7E" w:rsidRPr="009A6C4C" w:rsidRDefault="007F4A7E" w:rsidP="007F4A7E">
            <w:pPr>
              <w:rPr>
                <w:bCs/>
                <w:iCs/>
                <w:color w:val="000000" w:themeColor="text1"/>
                <w:sz w:val="24"/>
                <w:szCs w:val="24"/>
              </w:rPr>
            </w:pPr>
          </w:p>
          <w:p w14:paraId="2E196D0A" w14:textId="0C0E2F18" w:rsidR="007F4A7E" w:rsidRPr="009A6C4C" w:rsidRDefault="007F4A7E" w:rsidP="003747DA">
            <w:pPr>
              <w:ind w:left="54"/>
              <w:jc w:val="center"/>
              <w:rPr>
                <w:color w:val="000000" w:themeColor="text1"/>
                <w:sz w:val="24"/>
                <w:szCs w:val="24"/>
              </w:rPr>
            </w:pPr>
            <w:r w:rsidRPr="009A6C4C">
              <w:rPr>
                <w:bCs/>
                <w:iCs/>
                <w:color w:val="000000" w:themeColor="text1"/>
                <w:sz w:val="24"/>
                <w:szCs w:val="24"/>
              </w:rPr>
              <w:t>Обсуждение, выполнение индивидуальных заданий, их защита</w:t>
            </w:r>
          </w:p>
        </w:tc>
      </w:tr>
      <w:tr w:rsidR="009A6C4C" w:rsidRPr="009A6C4C" w14:paraId="4FBC3AEE"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567D115C" w14:textId="6F2BDC6D" w:rsidR="007F4A7E" w:rsidRPr="009A6C4C" w:rsidRDefault="007F4A7E" w:rsidP="007F4A7E">
            <w:pPr>
              <w:rPr>
                <w:color w:val="000000" w:themeColor="text1"/>
                <w:sz w:val="24"/>
                <w:szCs w:val="24"/>
              </w:rPr>
            </w:pPr>
            <w:r w:rsidRPr="009A6C4C">
              <w:rPr>
                <w:color w:val="000000" w:themeColor="text1"/>
                <w:sz w:val="24"/>
                <w:szCs w:val="24"/>
              </w:rPr>
              <w:t xml:space="preserve">9. </w:t>
            </w:r>
            <w:r w:rsidRPr="009A6C4C">
              <w:rPr>
                <w:iCs/>
                <w:color w:val="000000" w:themeColor="text1"/>
                <w:sz w:val="24"/>
                <w:szCs w:val="24"/>
              </w:rPr>
              <w:t>Информационные технологии подготовки бизнес-планов и управления проектами</w:t>
            </w:r>
          </w:p>
        </w:tc>
        <w:tc>
          <w:tcPr>
            <w:tcW w:w="5206" w:type="dxa"/>
            <w:tcBorders>
              <w:top w:val="single" w:sz="6" w:space="0" w:color="auto"/>
              <w:left w:val="single" w:sz="6" w:space="0" w:color="auto"/>
              <w:bottom w:val="single" w:sz="6" w:space="0" w:color="auto"/>
              <w:right w:val="single" w:sz="6" w:space="0" w:color="auto"/>
            </w:tcBorders>
          </w:tcPr>
          <w:p w14:paraId="170FCE9E" w14:textId="26F649AE"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 xml:space="preserve">Система управления проектами </w:t>
            </w:r>
            <w:r w:rsidR="00C5139B" w:rsidRPr="009A6C4C">
              <w:rPr>
                <w:color w:val="000000" w:themeColor="text1"/>
                <w:lang w:val="en-US"/>
              </w:rPr>
              <w:t>Project</w:t>
            </w:r>
            <w:r w:rsidR="00C5139B" w:rsidRPr="009A6C4C">
              <w:rPr>
                <w:color w:val="000000" w:themeColor="text1"/>
              </w:rPr>
              <w:t xml:space="preserve"> </w:t>
            </w:r>
            <w:r w:rsidR="00C5139B" w:rsidRPr="009A6C4C">
              <w:rPr>
                <w:color w:val="000000" w:themeColor="text1"/>
                <w:lang w:val="en-US"/>
              </w:rPr>
              <w:t>Expert</w:t>
            </w:r>
            <w:r w:rsidR="00C5139B" w:rsidRPr="009A6C4C">
              <w:rPr>
                <w:color w:val="000000" w:themeColor="text1"/>
              </w:rPr>
              <w:t xml:space="preserve"> или </w:t>
            </w:r>
            <w:r w:rsidRPr="009A6C4C">
              <w:rPr>
                <w:color w:val="000000" w:themeColor="text1"/>
              </w:rPr>
              <w:t>MS </w:t>
            </w:r>
            <w:proofErr w:type="spellStart"/>
            <w:r w:rsidRPr="009A6C4C">
              <w:rPr>
                <w:color w:val="000000" w:themeColor="text1"/>
              </w:rPr>
              <w:t>Project</w:t>
            </w:r>
            <w:proofErr w:type="spellEnd"/>
            <w:r w:rsidRPr="009A6C4C">
              <w:rPr>
                <w:color w:val="000000" w:themeColor="text1"/>
              </w:rPr>
              <w:t>: составление бизнес-плана, распределение ресурсов по отдельным задачам, определение вех проекта</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54762EDB" w14:textId="517569F5"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Построение сетевого графика, определение критического пути проекта, корректировка бизнес-плана</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54F06EE2" w14:textId="206EBC5D" w:rsidR="007F4A7E" w:rsidRPr="009A6C4C" w:rsidRDefault="007F4A7E" w:rsidP="00770302">
            <w:pPr>
              <w:pStyle w:val="af8"/>
              <w:numPr>
                <w:ilvl w:val="0"/>
                <w:numId w:val="13"/>
              </w:numPr>
              <w:spacing w:after="100" w:afterAutospacing="1"/>
              <w:ind w:left="284" w:hanging="284"/>
              <w:jc w:val="both"/>
              <w:rPr>
                <w:color w:val="000000" w:themeColor="text1"/>
              </w:rPr>
            </w:pPr>
            <w:r w:rsidRPr="009A6C4C">
              <w:rPr>
                <w:color w:val="000000" w:themeColor="text1"/>
              </w:rPr>
              <w:t>Отслеживание и анализ хода выполнения проекта, формирование отчетов по проекту</w:t>
            </w:r>
            <w:r w:rsidR="001E6730" w:rsidRPr="009A6C4C">
              <w:rPr>
                <w:color w:val="000000" w:themeColor="text1"/>
              </w:rPr>
              <w:t xml:space="preserve"> [</w:t>
            </w:r>
            <w:r w:rsidR="0053383F" w:rsidRPr="009A6C4C">
              <w:rPr>
                <w:color w:val="000000" w:themeColor="text1"/>
              </w:rPr>
              <w:t>9</w:t>
            </w:r>
            <w:r w:rsidR="001E6730" w:rsidRPr="009A6C4C">
              <w:rPr>
                <w:color w:val="000000" w:themeColor="text1"/>
              </w:rPr>
              <w:t>]</w:t>
            </w:r>
          </w:p>
          <w:p w14:paraId="08A81399" w14:textId="101594B3" w:rsidR="007F4A7E" w:rsidRPr="009A6C4C" w:rsidRDefault="007F4A7E" w:rsidP="00770302">
            <w:pPr>
              <w:pStyle w:val="af8"/>
              <w:numPr>
                <w:ilvl w:val="0"/>
                <w:numId w:val="13"/>
              </w:numPr>
              <w:ind w:left="284" w:hanging="284"/>
              <w:jc w:val="both"/>
              <w:rPr>
                <w:color w:val="000000" w:themeColor="text1"/>
              </w:rPr>
            </w:pPr>
            <w:r w:rsidRPr="009A6C4C">
              <w:rPr>
                <w:color w:val="000000" w:themeColor="text1"/>
              </w:rPr>
              <w:t>Составление плана проекта, контроль исполнения проектных задач, коммуникация участников в проекте с помощью «1С: Документооборот государственного учреждения»</w:t>
            </w:r>
            <w:r w:rsidR="001E6730" w:rsidRPr="009A6C4C">
              <w:rPr>
                <w:color w:val="000000" w:themeColor="text1"/>
              </w:rPr>
              <w:t xml:space="preserve"> [</w:t>
            </w:r>
            <w:r w:rsidR="0053383F" w:rsidRPr="009A6C4C">
              <w:rPr>
                <w:color w:val="000000" w:themeColor="text1"/>
              </w:rPr>
              <w:t>1,2</w:t>
            </w:r>
            <w:r w:rsidR="001E6730"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0504F7C7"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2AA23229" w14:textId="77777777" w:rsidR="007F4A7E" w:rsidRPr="009A6C4C" w:rsidRDefault="007F4A7E" w:rsidP="003747DA">
            <w:pPr>
              <w:jc w:val="center"/>
              <w:rPr>
                <w:bCs/>
                <w:iCs/>
                <w:color w:val="000000" w:themeColor="text1"/>
                <w:sz w:val="24"/>
                <w:szCs w:val="24"/>
              </w:rPr>
            </w:pPr>
          </w:p>
          <w:p w14:paraId="33048703" w14:textId="5D579836"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разработка проекта, его защита</w:t>
            </w:r>
          </w:p>
        </w:tc>
      </w:tr>
      <w:tr w:rsidR="009A6C4C" w:rsidRPr="009A6C4C" w14:paraId="522E2D6A"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032DA930" w14:textId="603F4446" w:rsidR="007F4A7E" w:rsidRPr="009A6C4C" w:rsidRDefault="007F4A7E" w:rsidP="007F4A7E">
            <w:pPr>
              <w:rPr>
                <w:color w:val="000000" w:themeColor="text1"/>
                <w:sz w:val="24"/>
                <w:szCs w:val="24"/>
              </w:rPr>
            </w:pPr>
            <w:r w:rsidRPr="009A6C4C">
              <w:rPr>
                <w:color w:val="000000" w:themeColor="text1"/>
                <w:sz w:val="24"/>
                <w:szCs w:val="24"/>
              </w:rPr>
              <w:t xml:space="preserve">10. </w:t>
            </w:r>
            <w:r w:rsidRPr="009A6C4C">
              <w:rPr>
                <w:iCs/>
                <w:color w:val="000000" w:themeColor="text1"/>
                <w:sz w:val="24"/>
                <w:szCs w:val="24"/>
              </w:rPr>
              <w:t>Информационные системы поддержки планирования, учета и управления ресурсами организаций и предприятий</w:t>
            </w:r>
          </w:p>
        </w:tc>
        <w:tc>
          <w:tcPr>
            <w:tcW w:w="5206" w:type="dxa"/>
            <w:tcBorders>
              <w:top w:val="single" w:sz="6" w:space="0" w:color="auto"/>
              <w:left w:val="single" w:sz="6" w:space="0" w:color="auto"/>
              <w:bottom w:val="single" w:sz="6" w:space="0" w:color="auto"/>
              <w:right w:val="single" w:sz="6" w:space="0" w:color="auto"/>
            </w:tcBorders>
          </w:tcPr>
          <w:p w14:paraId="09C0390F" w14:textId="4859E279" w:rsidR="007F4A7E" w:rsidRPr="009A6C4C" w:rsidRDefault="007F4A7E" w:rsidP="00770302">
            <w:pPr>
              <w:pStyle w:val="af8"/>
              <w:numPr>
                <w:ilvl w:val="0"/>
                <w:numId w:val="16"/>
              </w:numPr>
              <w:ind w:left="357" w:hanging="357"/>
              <w:rPr>
                <w:color w:val="000000" w:themeColor="text1"/>
              </w:rPr>
            </w:pPr>
            <w:r w:rsidRPr="009A6C4C">
              <w:rPr>
                <w:color w:val="000000" w:themeColor="text1"/>
              </w:rPr>
              <w:t>Интерфейс прикладного решения «1С: </w:t>
            </w:r>
            <w:r w:rsidRPr="009A6C4C">
              <w:rPr>
                <w:color w:val="000000" w:themeColor="text1"/>
                <w:lang w:val="en-US"/>
              </w:rPr>
              <w:t>ERP</w:t>
            </w:r>
            <w:r w:rsidRPr="009A6C4C">
              <w:rPr>
                <w:color w:val="000000" w:themeColor="text1"/>
              </w:rPr>
              <w:t xml:space="preserve"> управление предприятием». Работа с объектами: справочники, документы, отчеты</w:t>
            </w:r>
            <w:r w:rsidR="00C5139B" w:rsidRPr="009A6C4C">
              <w:rPr>
                <w:color w:val="000000" w:themeColor="text1"/>
              </w:rPr>
              <w:t xml:space="preserve"> [</w:t>
            </w:r>
            <w:r w:rsidR="0053383F" w:rsidRPr="009A6C4C">
              <w:rPr>
                <w:color w:val="000000" w:themeColor="text1"/>
                <w:lang w:val="en-US"/>
              </w:rPr>
              <w:t>7</w:t>
            </w:r>
            <w:r w:rsidR="0053383F" w:rsidRPr="009A6C4C">
              <w:rPr>
                <w:color w:val="000000" w:themeColor="text1"/>
              </w:rPr>
              <w:t>,</w:t>
            </w:r>
            <w:r w:rsidR="0053383F" w:rsidRPr="009A6C4C">
              <w:rPr>
                <w:color w:val="000000" w:themeColor="text1"/>
                <w:lang w:val="en-US"/>
              </w:rPr>
              <w:t>14</w:t>
            </w:r>
            <w:r w:rsidR="00C5139B" w:rsidRPr="009A6C4C">
              <w:rPr>
                <w:color w:val="000000" w:themeColor="text1"/>
              </w:rPr>
              <w:t>]</w:t>
            </w:r>
          </w:p>
          <w:p w14:paraId="2E59A4C8" w14:textId="684914BB" w:rsidR="007F4A7E" w:rsidRPr="009A6C4C" w:rsidRDefault="007F4A7E" w:rsidP="00770302">
            <w:pPr>
              <w:pStyle w:val="af8"/>
              <w:numPr>
                <w:ilvl w:val="0"/>
                <w:numId w:val="16"/>
              </w:numPr>
              <w:ind w:left="357" w:hanging="357"/>
              <w:rPr>
                <w:color w:val="000000" w:themeColor="text1"/>
              </w:rPr>
            </w:pPr>
            <w:r w:rsidRPr="009A6C4C">
              <w:rPr>
                <w:color w:val="000000" w:themeColor="text1"/>
              </w:rPr>
              <w:t>Пример составления бюджетов. Настройка НСИ. итоговые отчетные формы бюджетов</w:t>
            </w:r>
            <w:r w:rsidR="00C5139B" w:rsidRPr="009A6C4C">
              <w:rPr>
                <w:color w:val="000000" w:themeColor="text1"/>
              </w:rPr>
              <w:t xml:space="preserve"> [</w:t>
            </w:r>
            <w:r w:rsidR="0053383F" w:rsidRPr="009A6C4C">
              <w:rPr>
                <w:color w:val="000000" w:themeColor="text1"/>
              </w:rPr>
              <w:t>7,14</w:t>
            </w:r>
            <w:r w:rsidR="00C5139B" w:rsidRPr="009A6C4C">
              <w:rPr>
                <w:color w:val="000000" w:themeColor="text1"/>
              </w:rPr>
              <w:t>]</w:t>
            </w:r>
          </w:p>
          <w:p w14:paraId="6DB1D1C6" w14:textId="0C3C159B" w:rsidR="00C5139B" w:rsidRPr="009A6C4C" w:rsidRDefault="00C5139B" w:rsidP="00770302">
            <w:pPr>
              <w:pStyle w:val="af8"/>
              <w:numPr>
                <w:ilvl w:val="0"/>
                <w:numId w:val="16"/>
              </w:numPr>
              <w:ind w:left="357" w:hanging="357"/>
              <w:rPr>
                <w:color w:val="000000" w:themeColor="text1"/>
              </w:rPr>
            </w:pPr>
            <w:r w:rsidRPr="009A6C4C">
              <w:rPr>
                <w:color w:val="000000" w:themeColor="text1"/>
              </w:rPr>
              <w:t>Оформление хозяйственных операций (закупка, продажа товаров или услуг) [</w:t>
            </w:r>
            <w:r w:rsidR="0053383F" w:rsidRPr="009A6C4C">
              <w:rPr>
                <w:color w:val="000000" w:themeColor="text1"/>
              </w:rPr>
              <w:t>7,14</w:t>
            </w:r>
            <w:r w:rsidRPr="009A6C4C">
              <w:rPr>
                <w:color w:val="000000" w:themeColor="text1"/>
              </w:rPr>
              <w:t>]</w:t>
            </w:r>
          </w:p>
          <w:p w14:paraId="269867C1" w14:textId="140274C1" w:rsidR="007F4A7E" w:rsidRPr="009A6C4C" w:rsidRDefault="007F4A7E" w:rsidP="00770302">
            <w:pPr>
              <w:pStyle w:val="af8"/>
              <w:numPr>
                <w:ilvl w:val="0"/>
                <w:numId w:val="16"/>
              </w:numPr>
              <w:ind w:left="357" w:hanging="357"/>
              <w:rPr>
                <w:color w:val="000000" w:themeColor="text1"/>
              </w:rPr>
            </w:pPr>
            <w:r w:rsidRPr="009A6C4C">
              <w:rPr>
                <w:color w:val="000000" w:themeColor="text1"/>
              </w:rPr>
              <w:t>Анализ результатов деятельности организации. Монитор руководителя</w:t>
            </w:r>
            <w:r w:rsidR="00C5139B" w:rsidRPr="009A6C4C">
              <w:rPr>
                <w:color w:val="000000" w:themeColor="text1"/>
              </w:rPr>
              <w:t xml:space="preserve"> [</w:t>
            </w:r>
            <w:r w:rsidR="0053383F" w:rsidRPr="009A6C4C">
              <w:rPr>
                <w:color w:val="000000" w:themeColor="text1"/>
              </w:rPr>
              <w:t>7,14</w:t>
            </w:r>
            <w:r w:rsidR="00C5139B"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2B6B1075"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45632FDF" w14:textId="77777777" w:rsidR="007F4A7E" w:rsidRPr="009A6C4C" w:rsidRDefault="007F4A7E" w:rsidP="003747DA">
            <w:pPr>
              <w:jc w:val="center"/>
              <w:rPr>
                <w:bCs/>
                <w:iCs/>
                <w:color w:val="000000" w:themeColor="text1"/>
                <w:sz w:val="24"/>
                <w:szCs w:val="24"/>
              </w:rPr>
            </w:pPr>
          </w:p>
          <w:p w14:paraId="3FD10EB6" w14:textId="3D0DE386"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r w:rsidR="007F4A7E" w:rsidRPr="009A6C4C" w14:paraId="1609742E" w14:textId="77777777" w:rsidTr="006D5834">
        <w:trPr>
          <w:trHeight w:val="288"/>
        </w:trPr>
        <w:tc>
          <w:tcPr>
            <w:tcW w:w="2401" w:type="dxa"/>
            <w:tcBorders>
              <w:top w:val="single" w:sz="6" w:space="0" w:color="auto"/>
              <w:left w:val="single" w:sz="6" w:space="0" w:color="auto"/>
              <w:bottom w:val="single" w:sz="6" w:space="0" w:color="auto"/>
              <w:right w:val="single" w:sz="6" w:space="0" w:color="auto"/>
            </w:tcBorders>
          </w:tcPr>
          <w:p w14:paraId="324240CC" w14:textId="344B066A" w:rsidR="007F4A7E" w:rsidRPr="009A6C4C" w:rsidRDefault="007F4A7E" w:rsidP="007F4A7E">
            <w:pPr>
              <w:rPr>
                <w:color w:val="000000" w:themeColor="text1"/>
                <w:sz w:val="24"/>
                <w:szCs w:val="24"/>
              </w:rPr>
            </w:pPr>
            <w:r w:rsidRPr="009A6C4C">
              <w:rPr>
                <w:color w:val="000000" w:themeColor="text1"/>
                <w:sz w:val="24"/>
                <w:szCs w:val="24"/>
              </w:rPr>
              <w:t xml:space="preserve">11. </w:t>
            </w:r>
            <w:r w:rsidRPr="009A6C4C">
              <w:rPr>
                <w:iCs/>
                <w:color w:val="000000" w:themeColor="text1"/>
                <w:sz w:val="24"/>
                <w:szCs w:val="24"/>
              </w:rPr>
              <w:t>Информационно-аналитические технологии для анализа и прогнозирования социально-экономической информации</w:t>
            </w:r>
          </w:p>
        </w:tc>
        <w:tc>
          <w:tcPr>
            <w:tcW w:w="5206" w:type="dxa"/>
            <w:tcBorders>
              <w:top w:val="single" w:sz="6" w:space="0" w:color="auto"/>
              <w:left w:val="single" w:sz="6" w:space="0" w:color="auto"/>
              <w:bottom w:val="single" w:sz="6" w:space="0" w:color="auto"/>
              <w:right w:val="single" w:sz="6" w:space="0" w:color="auto"/>
            </w:tcBorders>
          </w:tcPr>
          <w:p w14:paraId="32BC99AB" w14:textId="3D649A2E" w:rsidR="007F4A7E" w:rsidRPr="009A6C4C" w:rsidRDefault="007F4A7E" w:rsidP="00770302">
            <w:pPr>
              <w:pStyle w:val="af8"/>
              <w:numPr>
                <w:ilvl w:val="0"/>
                <w:numId w:val="2"/>
              </w:numPr>
              <w:ind w:left="357" w:hanging="357"/>
              <w:rPr>
                <w:color w:val="000000" w:themeColor="text1"/>
              </w:rPr>
            </w:pPr>
            <w:r w:rsidRPr="009A6C4C">
              <w:rPr>
                <w:color w:val="000000" w:themeColor="text1"/>
              </w:rPr>
              <w:t>BI-платформ</w:t>
            </w:r>
            <w:r w:rsidR="00C5139B" w:rsidRPr="009A6C4C">
              <w:rPr>
                <w:color w:val="000000" w:themeColor="text1"/>
              </w:rPr>
              <w:t>ы</w:t>
            </w:r>
            <w:r w:rsidRPr="009A6C4C">
              <w:rPr>
                <w:color w:val="000000" w:themeColor="text1"/>
              </w:rPr>
              <w:t xml:space="preserve"> для анализа и визуализации данных </w:t>
            </w:r>
            <w:proofErr w:type="spellStart"/>
            <w:r w:rsidRPr="009A6C4C">
              <w:rPr>
                <w:color w:val="000000" w:themeColor="text1"/>
              </w:rPr>
              <w:t>Tableau</w:t>
            </w:r>
            <w:proofErr w:type="spellEnd"/>
            <w:r w:rsidR="00C5139B" w:rsidRPr="009A6C4C">
              <w:rPr>
                <w:color w:val="000000" w:themeColor="text1"/>
              </w:rPr>
              <w:t xml:space="preserve">, </w:t>
            </w:r>
            <w:proofErr w:type="spellStart"/>
            <w:r w:rsidR="00C5139B" w:rsidRPr="009A6C4C">
              <w:rPr>
                <w:color w:val="000000" w:themeColor="text1"/>
                <w:lang w:val="en-US"/>
              </w:rPr>
              <w:t>PowerBI</w:t>
            </w:r>
            <w:proofErr w:type="spellEnd"/>
            <w:r w:rsidR="00C5139B" w:rsidRPr="009A6C4C">
              <w:rPr>
                <w:color w:val="000000" w:themeColor="text1"/>
              </w:rPr>
              <w:t xml:space="preserve"> или </w:t>
            </w:r>
            <w:proofErr w:type="spellStart"/>
            <w:r w:rsidR="00C5139B" w:rsidRPr="009A6C4C">
              <w:rPr>
                <w:color w:val="000000" w:themeColor="text1"/>
              </w:rPr>
              <w:t>Loginom</w:t>
            </w:r>
            <w:proofErr w:type="spellEnd"/>
            <w:r w:rsidR="00C5139B" w:rsidRPr="009A6C4C">
              <w:rPr>
                <w:color w:val="000000" w:themeColor="text1"/>
              </w:rPr>
              <w:t xml:space="preserve"> </w:t>
            </w:r>
            <w:proofErr w:type="spellStart"/>
            <w:r w:rsidR="00C5139B" w:rsidRPr="009A6C4C">
              <w:rPr>
                <w:color w:val="000000" w:themeColor="text1"/>
              </w:rPr>
              <w:t>Academic</w:t>
            </w:r>
            <w:proofErr w:type="spellEnd"/>
            <w:r w:rsidR="00C5139B" w:rsidRPr="009A6C4C">
              <w:rPr>
                <w:color w:val="000000" w:themeColor="text1"/>
              </w:rPr>
              <w:t>. Интерфейс системы [</w:t>
            </w:r>
            <w:r w:rsidR="0053383F" w:rsidRPr="009A6C4C">
              <w:rPr>
                <w:color w:val="000000" w:themeColor="text1"/>
              </w:rPr>
              <w:t>2,16</w:t>
            </w:r>
            <w:r w:rsidR="00C5139B" w:rsidRPr="009A6C4C">
              <w:rPr>
                <w:color w:val="000000" w:themeColor="text1"/>
              </w:rPr>
              <w:t>]</w:t>
            </w:r>
          </w:p>
          <w:p w14:paraId="2E51AF8F" w14:textId="577BBE69" w:rsidR="00C5139B" w:rsidRPr="009A6C4C" w:rsidRDefault="00C5139B" w:rsidP="00770302">
            <w:pPr>
              <w:pStyle w:val="af8"/>
              <w:numPr>
                <w:ilvl w:val="0"/>
                <w:numId w:val="2"/>
              </w:numPr>
              <w:ind w:left="357" w:hanging="357"/>
              <w:rPr>
                <w:color w:val="000000" w:themeColor="text1"/>
              </w:rPr>
            </w:pPr>
            <w:r w:rsidRPr="009A6C4C">
              <w:rPr>
                <w:color w:val="000000" w:themeColor="text1"/>
              </w:rPr>
              <w:t>Подготовка визуальных отчетов [</w:t>
            </w:r>
            <w:r w:rsidR="0053383F" w:rsidRPr="009A6C4C">
              <w:rPr>
                <w:color w:val="000000" w:themeColor="text1"/>
              </w:rPr>
              <w:t>8,16</w:t>
            </w:r>
            <w:r w:rsidRPr="009A6C4C">
              <w:rPr>
                <w:color w:val="000000" w:themeColor="text1"/>
              </w:rPr>
              <w:t>]</w:t>
            </w:r>
          </w:p>
          <w:p w14:paraId="0F0CE874" w14:textId="025FCA5C" w:rsidR="00C5139B" w:rsidRPr="009A6C4C" w:rsidRDefault="00C5139B" w:rsidP="00770302">
            <w:pPr>
              <w:pStyle w:val="af8"/>
              <w:numPr>
                <w:ilvl w:val="0"/>
                <w:numId w:val="2"/>
              </w:numPr>
              <w:ind w:left="357" w:hanging="357"/>
              <w:rPr>
                <w:color w:val="000000" w:themeColor="text1"/>
              </w:rPr>
            </w:pPr>
            <w:r w:rsidRPr="009A6C4C">
              <w:rPr>
                <w:color w:val="000000" w:themeColor="text1"/>
              </w:rPr>
              <w:t>Оформление информационной панели [</w:t>
            </w:r>
            <w:r w:rsidR="0053383F" w:rsidRPr="009A6C4C">
              <w:rPr>
                <w:color w:val="000000" w:themeColor="text1"/>
              </w:rPr>
              <w:t>2,16</w:t>
            </w:r>
            <w:r w:rsidRPr="009A6C4C">
              <w:rPr>
                <w:color w:val="000000" w:themeColor="text1"/>
              </w:rPr>
              <w:t>]</w:t>
            </w:r>
          </w:p>
          <w:p w14:paraId="74FFD3CC" w14:textId="2AB3D014" w:rsidR="007F4A7E" w:rsidRPr="009A6C4C" w:rsidRDefault="007F4A7E" w:rsidP="00770302">
            <w:pPr>
              <w:pStyle w:val="af8"/>
              <w:numPr>
                <w:ilvl w:val="0"/>
                <w:numId w:val="2"/>
              </w:numPr>
              <w:ind w:left="357" w:hanging="357"/>
              <w:rPr>
                <w:color w:val="000000" w:themeColor="text1"/>
              </w:rPr>
            </w:pPr>
            <w:r w:rsidRPr="009A6C4C">
              <w:rPr>
                <w:color w:val="000000" w:themeColor="text1"/>
              </w:rPr>
              <w:t xml:space="preserve">Принципы построения OLAP-кубов на примере аналитической платформы </w:t>
            </w:r>
            <w:proofErr w:type="spellStart"/>
            <w:r w:rsidRPr="009A6C4C">
              <w:rPr>
                <w:color w:val="000000" w:themeColor="text1"/>
              </w:rPr>
              <w:t>Loginom</w:t>
            </w:r>
            <w:proofErr w:type="spellEnd"/>
            <w:r w:rsidRPr="009A6C4C">
              <w:rPr>
                <w:color w:val="000000" w:themeColor="text1"/>
              </w:rPr>
              <w:t xml:space="preserve"> </w:t>
            </w:r>
            <w:proofErr w:type="spellStart"/>
            <w:r w:rsidRPr="009A6C4C">
              <w:rPr>
                <w:color w:val="000000" w:themeColor="text1"/>
              </w:rPr>
              <w:t>Academic</w:t>
            </w:r>
            <w:proofErr w:type="spellEnd"/>
            <w:r w:rsidR="00C5139B" w:rsidRPr="009A6C4C">
              <w:rPr>
                <w:color w:val="000000" w:themeColor="text1"/>
              </w:rPr>
              <w:t xml:space="preserve"> [</w:t>
            </w:r>
            <w:r w:rsidR="0053383F" w:rsidRPr="009A6C4C">
              <w:rPr>
                <w:color w:val="000000" w:themeColor="text1"/>
              </w:rPr>
              <w:t>2,16</w:t>
            </w:r>
            <w:r w:rsidR="00C5139B" w:rsidRPr="009A6C4C">
              <w:rPr>
                <w:color w:val="000000" w:themeColor="text1"/>
              </w:rPr>
              <w:t>]</w:t>
            </w:r>
          </w:p>
        </w:tc>
        <w:tc>
          <w:tcPr>
            <w:tcW w:w="2307" w:type="dxa"/>
            <w:tcBorders>
              <w:top w:val="single" w:sz="6" w:space="0" w:color="auto"/>
              <w:left w:val="single" w:sz="6" w:space="0" w:color="auto"/>
              <w:bottom w:val="single" w:sz="6" w:space="0" w:color="auto"/>
              <w:right w:val="single" w:sz="6" w:space="0" w:color="auto"/>
            </w:tcBorders>
          </w:tcPr>
          <w:p w14:paraId="09304FE9" w14:textId="77777777" w:rsidR="007F4A7E" w:rsidRPr="009A6C4C" w:rsidRDefault="007F4A7E" w:rsidP="003747DA">
            <w:pPr>
              <w:jc w:val="center"/>
              <w:rPr>
                <w:bCs/>
                <w:iCs/>
                <w:color w:val="000000" w:themeColor="text1"/>
                <w:sz w:val="24"/>
                <w:szCs w:val="24"/>
              </w:rPr>
            </w:pPr>
            <w:r w:rsidRPr="009A6C4C">
              <w:rPr>
                <w:bCs/>
                <w:iCs/>
                <w:color w:val="000000" w:themeColor="text1"/>
                <w:sz w:val="24"/>
                <w:szCs w:val="24"/>
              </w:rPr>
              <w:t>Интерактивная.</w:t>
            </w:r>
          </w:p>
          <w:p w14:paraId="1D766594" w14:textId="77777777" w:rsidR="007F4A7E" w:rsidRPr="009A6C4C" w:rsidRDefault="007F4A7E" w:rsidP="003747DA">
            <w:pPr>
              <w:jc w:val="center"/>
              <w:rPr>
                <w:bCs/>
                <w:iCs/>
                <w:color w:val="000000" w:themeColor="text1"/>
                <w:sz w:val="24"/>
                <w:szCs w:val="24"/>
              </w:rPr>
            </w:pPr>
          </w:p>
          <w:p w14:paraId="156D1D4B" w14:textId="51C59122" w:rsidR="007F4A7E" w:rsidRPr="009A6C4C" w:rsidRDefault="007F4A7E" w:rsidP="003747DA">
            <w:pPr>
              <w:ind w:left="54"/>
              <w:jc w:val="center"/>
              <w:rPr>
                <w:color w:val="000000" w:themeColor="text1"/>
                <w:sz w:val="24"/>
                <w:szCs w:val="24"/>
              </w:rPr>
            </w:pPr>
            <w:r w:rsidRPr="009A6C4C">
              <w:rPr>
                <w:bCs/>
                <w:iCs/>
                <w:color w:val="000000" w:themeColor="text1"/>
                <w:sz w:val="24"/>
                <w:szCs w:val="24"/>
              </w:rPr>
              <w:t>Дискуссия, выполнение индивидуальных заданий, их защита</w:t>
            </w:r>
          </w:p>
        </w:tc>
      </w:tr>
    </w:tbl>
    <w:p w14:paraId="122CB09D" w14:textId="77777777" w:rsidR="00E91F20" w:rsidRPr="009A6C4C" w:rsidRDefault="00E91F20" w:rsidP="006540F5">
      <w:pPr>
        <w:pStyle w:val="116"/>
        <w:tabs>
          <w:tab w:val="clear" w:pos="1512"/>
        </w:tabs>
        <w:spacing w:after="0" w:line="240" w:lineRule="auto"/>
        <w:ind w:left="0" w:firstLine="0"/>
        <w:jc w:val="both"/>
        <w:rPr>
          <w:rFonts w:ascii="Times New Roman" w:hAnsi="Times New Roman" w:cs="Times New Roman"/>
          <w:b w:val="0"/>
          <w:bCs w:val="0"/>
          <w:color w:val="000000" w:themeColor="text1"/>
          <w:sz w:val="28"/>
          <w:szCs w:val="28"/>
        </w:rPr>
      </w:pPr>
      <w:bookmarkStart w:id="18" w:name="_Toc417973961"/>
      <w:bookmarkStart w:id="19" w:name="_Toc462962404"/>
      <w:bookmarkStart w:id="20" w:name="_Toc525680790"/>
    </w:p>
    <w:p w14:paraId="6DBD34CC" w14:textId="77777777" w:rsidR="00E91F20" w:rsidRPr="009A6C4C" w:rsidRDefault="00E91F20">
      <w:pPr>
        <w:spacing w:after="160" w:line="259" w:lineRule="auto"/>
        <w:rPr>
          <w:rFonts w:eastAsia="MS Mincho"/>
          <w:b/>
          <w:bCs/>
          <w:color w:val="000000" w:themeColor="text1"/>
          <w:kern w:val="32"/>
          <w:szCs w:val="28"/>
          <w:lang w:eastAsia="ja-JP"/>
        </w:rPr>
      </w:pPr>
      <w:r w:rsidRPr="009A6C4C">
        <w:rPr>
          <w:color w:val="000000" w:themeColor="text1"/>
          <w:szCs w:val="28"/>
        </w:rPr>
        <w:br w:type="page"/>
      </w:r>
    </w:p>
    <w:p w14:paraId="5091186B" w14:textId="57803D51" w:rsidR="00643AF7" w:rsidRPr="009A6C4C" w:rsidRDefault="00643AF7" w:rsidP="006540F5">
      <w:pPr>
        <w:pStyle w:val="116"/>
        <w:tabs>
          <w:tab w:val="clear" w:pos="1512"/>
        </w:tabs>
        <w:spacing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18"/>
      <w:bookmarkEnd w:id="19"/>
      <w:bookmarkEnd w:id="20"/>
    </w:p>
    <w:p w14:paraId="6962A3B3" w14:textId="77777777" w:rsidR="00643AF7" w:rsidRPr="009A6C4C" w:rsidRDefault="00643AF7" w:rsidP="00643AF7">
      <w:pPr>
        <w:autoSpaceDE w:val="0"/>
        <w:autoSpaceDN w:val="0"/>
        <w:adjustRightInd w:val="0"/>
        <w:jc w:val="both"/>
        <w:rPr>
          <w:rFonts w:eastAsia="MS Mincho"/>
          <w:b/>
          <w:bCs/>
          <w:i/>
          <w:color w:val="000000" w:themeColor="text1"/>
          <w:kern w:val="32"/>
          <w:szCs w:val="28"/>
          <w:lang w:eastAsia="ja-JP"/>
        </w:rPr>
      </w:pPr>
      <w:bookmarkStart w:id="21" w:name="ВопросыСРС"/>
      <w:r w:rsidRPr="009A6C4C">
        <w:rPr>
          <w:rFonts w:eastAsia="MS Mincho"/>
          <w:b/>
          <w:bCs/>
          <w:i/>
          <w:color w:val="000000" w:themeColor="text1"/>
          <w:kern w:val="32"/>
          <w:szCs w:val="28"/>
          <w:lang w:eastAsia="ja-JP"/>
        </w:rPr>
        <w:t>6.1. Перечень вопросов, отводимых на самостоятельное освоение дисциплины, формы внеаудиторной самостоятельной работы</w:t>
      </w:r>
    </w:p>
    <w:bookmarkEnd w:id="21"/>
    <w:p w14:paraId="082EFA46" w14:textId="08A25C65" w:rsidR="00643AF7" w:rsidRPr="009A6C4C" w:rsidRDefault="00643AF7" w:rsidP="00643AF7">
      <w:pPr>
        <w:autoSpaceDE w:val="0"/>
        <w:autoSpaceDN w:val="0"/>
        <w:adjustRightInd w:val="0"/>
        <w:ind w:firstLine="709"/>
        <w:jc w:val="right"/>
        <w:rPr>
          <w:color w:val="000000" w:themeColor="text1"/>
          <w:szCs w:val="28"/>
        </w:rPr>
      </w:pPr>
      <w:r w:rsidRPr="009A6C4C">
        <w:rPr>
          <w:color w:val="000000" w:themeColor="text1"/>
          <w:szCs w:val="28"/>
        </w:rPr>
        <w:t xml:space="preserve">Таблица </w:t>
      </w:r>
      <w:r w:rsidR="00C5139B" w:rsidRPr="009A6C4C">
        <w:rPr>
          <w:color w:val="000000" w:themeColor="text1"/>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4536"/>
        <w:gridCol w:w="2835"/>
      </w:tblGrid>
      <w:tr w:rsidR="009A6C4C" w:rsidRPr="009A6C4C" w14:paraId="1D1E171C" w14:textId="77777777" w:rsidTr="00E91F20">
        <w:trPr>
          <w:trHeight w:val="937"/>
          <w:tblHeader/>
        </w:trPr>
        <w:tc>
          <w:tcPr>
            <w:tcW w:w="2504" w:type="dxa"/>
            <w:tcBorders>
              <w:top w:val="single" w:sz="6" w:space="0" w:color="auto"/>
              <w:left w:val="single" w:sz="6" w:space="0" w:color="auto"/>
              <w:bottom w:val="single" w:sz="6" w:space="0" w:color="auto"/>
              <w:right w:val="single" w:sz="6" w:space="0" w:color="auto"/>
            </w:tcBorders>
            <w:vAlign w:val="center"/>
          </w:tcPr>
          <w:p w14:paraId="0D4406A8" w14:textId="77777777" w:rsidR="00643AF7" w:rsidRPr="009A6C4C" w:rsidRDefault="00643AF7" w:rsidP="00643AF7">
            <w:pPr>
              <w:autoSpaceDE w:val="0"/>
              <w:autoSpaceDN w:val="0"/>
              <w:adjustRightInd w:val="0"/>
              <w:jc w:val="center"/>
              <w:rPr>
                <w:b/>
                <w:color w:val="000000" w:themeColor="text1"/>
                <w:sz w:val="24"/>
                <w:szCs w:val="24"/>
              </w:rPr>
            </w:pPr>
            <w:r w:rsidRPr="009A6C4C">
              <w:rPr>
                <w:b/>
                <w:color w:val="000000" w:themeColor="text1"/>
                <w:sz w:val="24"/>
                <w:szCs w:val="24"/>
              </w:rPr>
              <w:t>Наименование тем (разделов)</w:t>
            </w:r>
          </w:p>
          <w:p w14:paraId="05C0097E"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дисциплины</w:t>
            </w:r>
          </w:p>
        </w:tc>
        <w:tc>
          <w:tcPr>
            <w:tcW w:w="4536" w:type="dxa"/>
            <w:tcBorders>
              <w:top w:val="single" w:sz="6" w:space="0" w:color="auto"/>
              <w:left w:val="single" w:sz="6" w:space="0" w:color="auto"/>
              <w:bottom w:val="single" w:sz="6" w:space="0" w:color="auto"/>
              <w:right w:val="single" w:sz="6" w:space="0" w:color="auto"/>
            </w:tcBorders>
            <w:vAlign w:val="center"/>
          </w:tcPr>
          <w:p w14:paraId="3338CB90"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vAlign w:val="center"/>
          </w:tcPr>
          <w:p w14:paraId="24E63446" w14:textId="77777777" w:rsidR="00643AF7" w:rsidRPr="009A6C4C" w:rsidRDefault="00643AF7" w:rsidP="00643AF7">
            <w:pPr>
              <w:autoSpaceDE w:val="0"/>
              <w:autoSpaceDN w:val="0"/>
              <w:adjustRightInd w:val="0"/>
              <w:jc w:val="center"/>
              <w:rPr>
                <w:b/>
                <w:color w:val="000000" w:themeColor="text1"/>
                <w:sz w:val="24"/>
                <w:szCs w:val="24"/>
              </w:rPr>
            </w:pPr>
            <w:r w:rsidRPr="009A6C4C">
              <w:rPr>
                <w:b/>
                <w:color w:val="000000" w:themeColor="text1"/>
                <w:sz w:val="24"/>
                <w:szCs w:val="24"/>
              </w:rPr>
              <w:t xml:space="preserve">Формы внеаудиторной </w:t>
            </w:r>
          </w:p>
          <w:p w14:paraId="2E70168E" w14:textId="77777777" w:rsidR="00643AF7" w:rsidRPr="009A6C4C" w:rsidRDefault="00643AF7" w:rsidP="00643AF7">
            <w:pPr>
              <w:autoSpaceDE w:val="0"/>
              <w:autoSpaceDN w:val="0"/>
              <w:adjustRightInd w:val="0"/>
              <w:jc w:val="center"/>
              <w:rPr>
                <w:b/>
                <w:bCs/>
                <w:color w:val="000000" w:themeColor="text1"/>
                <w:sz w:val="24"/>
                <w:szCs w:val="24"/>
              </w:rPr>
            </w:pPr>
            <w:r w:rsidRPr="009A6C4C">
              <w:rPr>
                <w:b/>
                <w:color w:val="000000" w:themeColor="text1"/>
                <w:sz w:val="24"/>
                <w:szCs w:val="24"/>
              </w:rPr>
              <w:t>самостоятельной работы</w:t>
            </w:r>
          </w:p>
        </w:tc>
      </w:tr>
      <w:tr w:rsidR="009A6C4C" w:rsidRPr="009A6C4C" w14:paraId="0BD7AA49" w14:textId="77777777" w:rsidTr="00E91F20">
        <w:trPr>
          <w:trHeight w:val="1917"/>
        </w:trPr>
        <w:tc>
          <w:tcPr>
            <w:tcW w:w="2504" w:type="dxa"/>
            <w:tcBorders>
              <w:top w:val="single" w:sz="6" w:space="0" w:color="auto"/>
              <w:left w:val="single" w:sz="6" w:space="0" w:color="auto"/>
              <w:bottom w:val="single" w:sz="6" w:space="0" w:color="auto"/>
              <w:right w:val="single" w:sz="6" w:space="0" w:color="auto"/>
            </w:tcBorders>
          </w:tcPr>
          <w:p w14:paraId="266958A0" w14:textId="77777777" w:rsidR="00643AF7" w:rsidRPr="009A6C4C" w:rsidRDefault="00643AF7" w:rsidP="00643AF7">
            <w:pPr>
              <w:rPr>
                <w:color w:val="000000" w:themeColor="text1"/>
                <w:sz w:val="24"/>
                <w:szCs w:val="24"/>
              </w:rPr>
            </w:pPr>
            <w:r w:rsidRPr="009A6C4C">
              <w:rPr>
                <w:color w:val="000000" w:themeColor="text1"/>
                <w:sz w:val="24"/>
                <w:szCs w:val="24"/>
              </w:rPr>
              <w:t xml:space="preserve">1. </w:t>
            </w:r>
            <w:r w:rsidR="0004043C" w:rsidRPr="009A6C4C">
              <w:rPr>
                <w:color w:val="000000" w:themeColor="text1"/>
                <w:sz w:val="24"/>
                <w:szCs w:val="24"/>
              </w:rPr>
              <w:t>Введение в информационные технологии. Средства и методы поиска информации в электронных источниках</w:t>
            </w:r>
          </w:p>
        </w:tc>
        <w:tc>
          <w:tcPr>
            <w:tcW w:w="4536" w:type="dxa"/>
            <w:tcBorders>
              <w:top w:val="single" w:sz="6" w:space="0" w:color="auto"/>
              <w:left w:val="single" w:sz="6" w:space="0" w:color="auto"/>
              <w:bottom w:val="single" w:sz="6" w:space="0" w:color="auto"/>
              <w:right w:val="single" w:sz="6" w:space="0" w:color="auto"/>
            </w:tcBorders>
          </w:tcPr>
          <w:p w14:paraId="3279C898" w14:textId="77777777" w:rsidR="00643AF7" w:rsidRPr="009A6C4C" w:rsidRDefault="00643AF7" w:rsidP="00643AF7">
            <w:pPr>
              <w:ind w:left="25"/>
              <w:rPr>
                <w:color w:val="000000" w:themeColor="text1"/>
                <w:sz w:val="24"/>
                <w:szCs w:val="24"/>
              </w:rPr>
            </w:pPr>
            <w:r w:rsidRPr="009A6C4C">
              <w:rPr>
                <w:color w:val="000000" w:themeColor="text1"/>
                <w:sz w:val="24"/>
                <w:szCs w:val="24"/>
              </w:rPr>
              <w:t xml:space="preserve">1. </w:t>
            </w:r>
            <w:r w:rsidR="006540F5" w:rsidRPr="009A6C4C">
              <w:rPr>
                <w:color w:val="000000" w:themeColor="text1"/>
                <w:sz w:val="24"/>
                <w:szCs w:val="24"/>
              </w:rPr>
              <w:t xml:space="preserve">Информационные ресурсы, продукты и услуги. </w:t>
            </w:r>
            <w:r w:rsidRPr="009A6C4C">
              <w:rPr>
                <w:color w:val="000000" w:themeColor="text1"/>
                <w:sz w:val="24"/>
                <w:szCs w:val="24"/>
              </w:rPr>
              <w:t>Классификация информационных ресурсов</w:t>
            </w:r>
          </w:p>
          <w:p w14:paraId="05113A3A" w14:textId="77777777" w:rsidR="00643AF7" w:rsidRPr="009A6C4C" w:rsidRDefault="00643AF7" w:rsidP="00643AF7">
            <w:pPr>
              <w:autoSpaceDE w:val="0"/>
              <w:autoSpaceDN w:val="0"/>
              <w:adjustRightInd w:val="0"/>
              <w:ind w:left="25"/>
              <w:rPr>
                <w:color w:val="000000" w:themeColor="text1"/>
                <w:sz w:val="24"/>
                <w:szCs w:val="24"/>
              </w:rPr>
            </w:pPr>
            <w:r w:rsidRPr="009A6C4C">
              <w:rPr>
                <w:color w:val="000000" w:themeColor="text1"/>
                <w:sz w:val="24"/>
                <w:szCs w:val="24"/>
              </w:rPr>
              <w:t>2. Мировые и российские государственные информационные ресурсы</w:t>
            </w:r>
          </w:p>
          <w:p w14:paraId="00F36FBB" w14:textId="50EA6858" w:rsidR="006540F5" w:rsidRPr="009A6C4C" w:rsidRDefault="00643AF7" w:rsidP="00643AF7">
            <w:pPr>
              <w:autoSpaceDE w:val="0"/>
              <w:autoSpaceDN w:val="0"/>
              <w:adjustRightInd w:val="0"/>
              <w:ind w:left="25"/>
              <w:rPr>
                <w:color w:val="000000" w:themeColor="text1"/>
                <w:sz w:val="24"/>
                <w:szCs w:val="24"/>
              </w:rPr>
            </w:pPr>
            <w:r w:rsidRPr="009A6C4C">
              <w:rPr>
                <w:color w:val="000000" w:themeColor="text1"/>
                <w:sz w:val="24"/>
                <w:szCs w:val="24"/>
              </w:rPr>
              <w:t xml:space="preserve">3. </w:t>
            </w:r>
            <w:r w:rsidR="006540F5" w:rsidRPr="009A6C4C">
              <w:rPr>
                <w:color w:val="000000" w:themeColor="text1"/>
                <w:sz w:val="24"/>
                <w:szCs w:val="24"/>
              </w:rPr>
              <w:t xml:space="preserve">Требования к отечественным приложениям, включенным в Единый реестр российского программного обеспечения. </w:t>
            </w:r>
            <w:r w:rsidR="000E3D4F" w:rsidRPr="009A6C4C">
              <w:rPr>
                <w:color w:val="000000" w:themeColor="text1"/>
                <w:sz w:val="24"/>
                <w:szCs w:val="24"/>
              </w:rPr>
              <w:t>Российские операционные системы. Набор и назначение офисных приложений «</w:t>
            </w:r>
            <w:proofErr w:type="spellStart"/>
            <w:r w:rsidR="000E3D4F" w:rsidRPr="009A6C4C">
              <w:rPr>
                <w:color w:val="000000" w:themeColor="text1"/>
                <w:sz w:val="24"/>
                <w:szCs w:val="24"/>
              </w:rPr>
              <w:t>МойОфис</w:t>
            </w:r>
            <w:proofErr w:type="spellEnd"/>
            <w:r w:rsidR="000E3D4F" w:rsidRPr="009A6C4C">
              <w:rPr>
                <w:color w:val="000000" w:themeColor="text1"/>
                <w:sz w:val="24"/>
                <w:szCs w:val="24"/>
              </w:rPr>
              <w:t>»</w:t>
            </w:r>
          </w:p>
          <w:p w14:paraId="4BB1CE23" w14:textId="7A6304CD" w:rsidR="00FB0ACC" w:rsidRPr="009A6C4C" w:rsidRDefault="00FB0ACC" w:rsidP="00643AF7">
            <w:pPr>
              <w:autoSpaceDE w:val="0"/>
              <w:autoSpaceDN w:val="0"/>
              <w:adjustRightInd w:val="0"/>
              <w:ind w:left="25"/>
              <w:rPr>
                <w:color w:val="000000" w:themeColor="text1"/>
                <w:sz w:val="24"/>
                <w:szCs w:val="24"/>
              </w:rPr>
            </w:pPr>
            <w:r w:rsidRPr="009A6C4C">
              <w:rPr>
                <w:color w:val="000000" w:themeColor="text1"/>
                <w:sz w:val="24"/>
                <w:szCs w:val="24"/>
              </w:rPr>
              <w:t>4. Проверка внешних устройств хранения компьютера антивирусной программой</w:t>
            </w:r>
          </w:p>
          <w:p w14:paraId="4EEE58BF" w14:textId="21676480" w:rsidR="00643AF7" w:rsidRPr="009A6C4C" w:rsidRDefault="00FB0ACC" w:rsidP="00D926DB">
            <w:pPr>
              <w:autoSpaceDE w:val="0"/>
              <w:autoSpaceDN w:val="0"/>
              <w:adjustRightInd w:val="0"/>
              <w:ind w:left="25"/>
              <w:rPr>
                <w:color w:val="000000" w:themeColor="text1"/>
                <w:sz w:val="24"/>
                <w:szCs w:val="24"/>
              </w:rPr>
            </w:pPr>
            <w:r w:rsidRPr="009A6C4C">
              <w:rPr>
                <w:color w:val="000000" w:themeColor="text1"/>
                <w:sz w:val="24"/>
                <w:szCs w:val="24"/>
              </w:rPr>
              <w:t>5</w:t>
            </w:r>
            <w:r w:rsidR="00822174" w:rsidRPr="009A6C4C">
              <w:rPr>
                <w:color w:val="000000" w:themeColor="text1"/>
                <w:sz w:val="24"/>
                <w:szCs w:val="24"/>
              </w:rPr>
              <w:t xml:space="preserve">. </w:t>
            </w:r>
            <w:r w:rsidR="00D926DB" w:rsidRPr="009A6C4C">
              <w:rPr>
                <w:color w:val="000000" w:themeColor="text1"/>
                <w:sz w:val="24"/>
                <w:szCs w:val="24"/>
              </w:rPr>
              <w:t>Стратегия развития информационного общества в Российской Федерации на 2017-2030 годы</w:t>
            </w:r>
          </w:p>
        </w:tc>
        <w:tc>
          <w:tcPr>
            <w:tcW w:w="2835" w:type="dxa"/>
            <w:tcBorders>
              <w:top w:val="single" w:sz="6" w:space="0" w:color="auto"/>
              <w:left w:val="single" w:sz="6" w:space="0" w:color="auto"/>
              <w:bottom w:val="single" w:sz="6" w:space="0" w:color="auto"/>
              <w:right w:val="single" w:sz="6" w:space="0" w:color="auto"/>
            </w:tcBorders>
          </w:tcPr>
          <w:p w14:paraId="28CF7563"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39D7189A" w14:textId="77777777" w:rsidR="00643AF7" w:rsidRPr="009A6C4C" w:rsidRDefault="00643AF7"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03E49E93"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6BAC59EE" w14:textId="77777777" w:rsidR="00643AF7" w:rsidRPr="009A6C4C" w:rsidRDefault="00643AF7" w:rsidP="00643AF7">
            <w:pPr>
              <w:rPr>
                <w:color w:val="000000" w:themeColor="text1"/>
                <w:sz w:val="24"/>
                <w:szCs w:val="24"/>
              </w:rPr>
            </w:pPr>
            <w:r w:rsidRPr="009A6C4C">
              <w:rPr>
                <w:color w:val="000000" w:themeColor="text1"/>
                <w:sz w:val="24"/>
                <w:szCs w:val="24"/>
              </w:rPr>
              <w:t xml:space="preserve">2. </w:t>
            </w:r>
            <w:r w:rsidR="0004043C" w:rsidRPr="009A6C4C">
              <w:rPr>
                <w:color w:val="000000" w:themeColor="text1"/>
                <w:sz w:val="24"/>
                <w:szCs w:val="24"/>
              </w:rPr>
              <w:t>Информатизация общества. Цифровая трансформация экономики и государственного управления</w:t>
            </w:r>
          </w:p>
        </w:tc>
        <w:tc>
          <w:tcPr>
            <w:tcW w:w="4536" w:type="dxa"/>
            <w:tcBorders>
              <w:top w:val="single" w:sz="6" w:space="0" w:color="auto"/>
              <w:left w:val="single" w:sz="6" w:space="0" w:color="auto"/>
              <w:bottom w:val="single" w:sz="6" w:space="0" w:color="auto"/>
              <w:right w:val="single" w:sz="6" w:space="0" w:color="auto"/>
            </w:tcBorders>
          </w:tcPr>
          <w:p w14:paraId="4E02EE21" w14:textId="77777777" w:rsidR="00A80F86" w:rsidRPr="009A6C4C" w:rsidRDefault="00643AF7" w:rsidP="00643AF7">
            <w:pPr>
              <w:ind w:left="25"/>
              <w:rPr>
                <w:color w:val="000000" w:themeColor="text1"/>
                <w:sz w:val="24"/>
                <w:szCs w:val="24"/>
              </w:rPr>
            </w:pPr>
            <w:r w:rsidRPr="009A6C4C">
              <w:rPr>
                <w:color w:val="000000" w:themeColor="text1"/>
                <w:sz w:val="24"/>
                <w:szCs w:val="24"/>
              </w:rPr>
              <w:t xml:space="preserve">1. </w:t>
            </w:r>
            <w:r w:rsidR="00A80F86" w:rsidRPr="009A6C4C">
              <w:rPr>
                <w:color w:val="000000" w:themeColor="text1"/>
                <w:sz w:val="24"/>
                <w:szCs w:val="24"/>
              </w:rPr>
              <w:t>Рейтинги стран по уровню развитию информационного общества</w:t>
            </w:r>
          </w:p>
          <w:p w14:paraId="61764CC4" w14:textId="77777777" w:rsidR="00A80F86" w:rsidRPr="009A6C4C" w:rsidRDefault="00A80F86" w:rsidP="00643AF7">
            <w:pPr>
              <w:ind w:left="25"/>
              <w:rPr>
                <w:color w:val="000000" w:themeColor="text1"/>
                <w:sz w:val="24"/>
                <w:szCs w:val="24"/>
              </w:rPr>
            </w:pPr>
            <w:r w:rsidRPr="009A6C4C">
              <w:rPr>
                <w:color w:val="000000" w:themeColor="text1"/>
                <w:sz w:val="24"/>
                <w:szCs w:val="24"/>
              </w:rPr>
              <w:t>2. Международный опыт построения электронных правительств и показатели уровня и качества развития электронных правительств в странах мира</w:t>
            </w:r>
          </w:p>
          <w:p w14:paraId="126BE0CF" w14:textId="77777777" w:rsidR="00A80F86" w:rsidRPr="009A6C4C" w:rsidRDefault="00A80F86" w:rsidP="00643AF7">
            <w:pPr>
              <w:ind w:left="25"/>
              <w:rPr>
                <w:color w:val="000000" w:themeColor="text1"/>
                <w:sz w:val="24"/>
                <w:szCs w:val="24"/>
              </w:rPr>
            </w:pPr>
            <w:r w:rsidRPr="009A6C4C">
              <w:rPr>
                <w:color w:val="000000" w:themeColor="text1"/>
                <w:sz w:val="24"/>
                <w:szCs w:val="24"/>
              </w:rPr>
              <w:t>3. Государственная информационная система о государственных и муниципальных платежах (ГИС ГМП)</w:t>
            </w:r>
          </w:p>
          <w:p w14:paraId="4F9C245D" w14:textId="77777777" w:rsidR="00132E09" w:rsidRPr="009A6C4C" w:rsidRDefault="00132E09" w:rsidP="00132E09">
            <w:pPr>
              <w:ind w:left="25"/>
              <w:rPr>
                <w:color w:val="000000" w:themeColor="text1"/>
                <w:sz w:val="24"/>
                <w:szCs w:val="24"/>
              </w:rPr>
            </w:pPr>
            <w:r w:rsidRPr="009A6C4C">
              <w:rPr>
                <w:color w:val="000000" w:themeColor="text1"/>
                <w:sz w:val="24"/>
                <w:szCs w:val="24"/>
              </w:rPr>
              <w:t>4. Достоинства и недостатки электронной торговли (коммерции), тенденции развития. Электронные торговые площадки в России и мире</w:t>
            </w:r>
          </w:p>
          <w:p w14:paraId="342BE259" w14:textId="77777777" w:rsidR="00132E09" w:rsidRPr="009A6C4C" w:rsidRDefault="00132E09" w:rsidP="00132E09">
            <w:pPr>
              <w:ind w:left="25"/>
              <w:rPr>
                <w:color w:val="000000" w:themeColor="text1"/>
                <w:sz w:val="24"/>
                <w:szCs w:val="24"/>
              </w:rPr>
            </w:pPr>
            <w:r w:rsidRPr="009A6C4C">
              <w:rPr>
                <w:color w:val="000000" w:themeColor="text1"/>
                <w:sz w:val="24"/>
                <w:szCs w:val="24"/>
              </w:rPr>
              <w:t>5. Официальный сайт единой информационной системы в сфере закупок. Назначение ЕИС, возможности для заказчиков и поставщиков товаров, услуг и работ</w:t>
            </w:r>
          </w:p>
          <w:p w14:paraId="12972CA7" w14:textId="77777777" w:rsidR="00897C3B" w:rsidRPr="009A6C4C" w:rsidRDefault="00897C3B" w:rsidP="00132E09">
            <w:pPr>
              <w:ind w:left="25"/>
              <w:rPr>
                <w:color w:val="000000" w:themeColor="text1"/>
                <w:sz w:val="24"/>
                <w:szCs w:val="24"/>
              </w:rPr>
            </w:pPr>
            <w:r w:rsidRPr="009A6C4C">
              <w:rPr>
                <w:color w:val="000000" w:themeColor="text1"/>
                <w:sz w:val="24"/>
                <w:szCs w:val="24"/>
              </w:rPr>
              <w:t>6. Ситуационный центр электронного правительства Российской Федерации</w:t>
            </w:r>
          </w:p>
        </w:tc>
        <w:tc>
          <w:tcPr>
            <w:tcW w:w="2835" w:type="dxa"/>
            <w:tcBorders>
              <w:top w:val="single" w:sz="6" w:space="0" w:color="auto"/>
              <w:left w:val="single" w:sz="6" w:space="0" w:color="auto"/>
              <w:bottom w:val="single" w:sz="6" w:space="0" w:color="auto"/>
              <w:right w:val="single" w:sz="6" w:space="0" w:color="auto"/>
            </w:tcBorders>
          </w:tcPr>
          <w:p w14:paraId="4C98BE9C"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AD54C81" w14:textId="77777777" w:rsidR="00643AF7" w:rsidRPr="009A6C4C" w:rsidRDefault="00643AF7"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3D36D18E"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4A4193C" w14:textId="77777777" w:rsidR="00643AF7" w:rsidRPr="009A6C4C" w:rsidRDefault="00643AF7" w:rsidP="00643AF7">
            <w:pPr>
              <w:rPr>
                <w:color w:val="000000" w:themeColor="text1"/>
                <w:sz w:val="24"/>
                <w:szCs w:val="24"/>
              </w:rPr>
            </w:pPr>
            <w:r w:rsidRPr="009A6C4C">
              <w:rPr>
                <w:color w:val="000000" w:themeColor="text1"/>
                <w:sz w:val="24"/>
                <w:szCs w:val="24"/>
              </w:rPr>
              <w:t xml:space="preserve">3. </w:t>
            </w:r>
            <w:r w:rsidR="0004043C" w:rsidRPr="009A6C4C">
              <w:rPr>
                <w:color w:val="000000" w:themeColor="text1"/>
                <w:sz w:val="24"/>
                <w:szCs w:val="24"/>
              </w:rPr>
              <w:t>Перспективные информационные технологии в государственном управлении</w:t>
            </w:r>
          </w:p>
        </w:tc>
        <w:tc>
          <w:tcPr>
            <w:tcW w:w="4536" w:type="dxa"/>
            <w:tcBorders>
              <w:top w:val="single" w:sz="6" w:space="0" w:color="auto"/>
              <w:left w:val="single" w:sz="6" w:space="0" w:color="auto"/>
              <w:bottom w:val="single" w:sz="6" w:space="0" w:color="auto"/>
              <w:right w:val="single" w:sz="6" w:space="0" w:color="auto"/>
            </w:tcBorders>
          </w:tcPr>
          <w:p w14:paraId="5668F69A" w14:textId="77777777" w:rsidR="006540F5" w:rsidRPr="009A6C4C" w:rsidRDefault="00643AF7" w:rsidP="006540F5">
            <w:pPr>
              <w:autoSpaceDE w:val="0"/>
              <w:autoSpaceDN w:val="0"/>
              <w:adjustRightInd w:val="0"/>
              <w:ind w:left="25"/>
              <w:rPr>
                <w:color w:val="000000" w:themeColor="text1"/>
                <w:sz w:val="24"/>
                <w:szCs w:val="24"/>
              </w:rPr>
            </w:pPr>
            <w:r w:rsidRPr="009A6C4C">
              <w:rPr>
                <w:color w:val="000000" w:themeColor="text1"/>
                <w:sz w:val="24"/>
                <w:szCs w:val="24"/>
              </w:rPr>
              <w:t xml:space="preserve">1. </w:t>
            </w:r>
            <w:r w:rsidR="006540F5" w:rsidRPr="009A6C4C">
              <w:rPr>
                <w:color w:val="000000" w:themeColor="text1"/>
                <w:sz w:val="24"/>
                <w:szCs w:val="24"/>
              </w:rPr>
              <w:t xml:space="preserve">Характеристика «сквозных» цифровых технологий, возможности их использования </w:t>
            </w:r>
            <w:r w:rsidR="00F200A0" w:rsidRPr="009A6C4C">
              <w:rPr>
                <w:color w:val="000000" w:themeColor="text1"/>
                <w:sz w:val="24"/>
                <w:szCs w:val="24"/>
              </w:rPr>
              <w:t>в государственном управлении всех уровней</w:t>
            </w:r>
          </w:p>
          <w:p w14:paraId="13C949B0" w14:textId="77777777" w:rsidR="006540F5" w:rsidRPr="009A6C4C" w:rsidRDefault="00F200A0" w:rsidP="00643AF7">
            <w:pPr>
              <w:ind w:left="25"/>
              <w:rPr>
                <w:color w:val="000000" w:themeColor="text1"/>
                <w:sz w:val="24"/>
                <w:szCs w:val="24"/>
              </w:rPr>
            </w:pPr>
            <w:r w:rsidRPr="009A6C4C">
              <w:rPr>
                <w:color w:val="000000" w:themeColor="text1"/>
                <w:sz w:val="24"/>
                <w:szCs w:val="24"/>
              </w:rPr>
              <w:lastRenderedPageBreak/>
              <w:t>2. Понятие, классификация и принципы построения компьютерных сетей</w:t>
            </w:r>
          </w:p>
          <w:p w14:paraId="2C1CB350" w14:textId="77777777" w:rsidR="00F200A0" w:rsidRPr="009A6C4C" w:rsidRDefault="00F200A0" w:rsidP="00643AF7">
            <w:pPr>
              <w:ind w:left="25"/>
              <w:rPr>
                <w:color w:val="000000" w:themeColor="text1"/>
                <w:sz w:val="24"/>
                <w:szCs w:val="24"/>
              </w:rPr>
            </w:pPr>
            <w:r w:rsidRPr="009A6C4C">
              <w:rPr>
                <w:color w:val="000000" w:themeColor="text1"/>
                <w:sz w:val="24"/>
                <w:szCs w:val="24"/>
              </w:rPr>
              <w:t>3. Преимущества и проблемы перехода к сетям 5</w:t>
            </w:r>
            <w:r w:rsidRPr="009A6C4C">
              <w:rPr>
                <w:color w:val="000000" w:themeColor="text1"/>
                <w:sz w:val="24"/>
                <w:szCs w:val="24"/>
                <w:lang w:val="en-US"/>
              </w:rPr>
              <w:t>G</w:t>
            </w:r>
          </w:p>
          <w:p w14:paraId="6417DDC0" w14:textId="77777777" w:rsidR="00F200A0" w:rsidRPr="009A6C4C" w:rsidRDefault="00F200A0" w:rsidP="00643AF7">
            <w:pPr>
              <w:ind w:left="25"/>
              <w:rPr>
                <w:color w:val="000000" w:themeColor="text1"/>
                <w:sz w:val="24"/>
                <w:szCs w:val="24"/>
              </w:rPr>
            </w:pPr>
            <w:r w:rsidRPr="009A6C4C">
              <w:rPr>
                <w:color w:val="000000" w:themeColor="text1"/>
                <w:sz w:val="24"/>
                <w:szCs w:val="24"/>
              </w:rPr>
              <w:t>4. Достоинства и недостатки облачных технологий</w:t>
            </w:r>
          </w:p>
          <w:p w14:paraId="02A2F8DA" w14:textId="77777777" w:rsidR="00643AF7" w:rsidRPr="009A6C4C" w:rsidRDefault="00811E95" w:rsidP="00732573">
            <w:pPr>
              <w:rPr>
                <w:color w:val="000000" w:themeColor="text1"/>
                <w:sz w:val="24"/>
                <w:szCs w:val="24"/>
              </w:rPr>
            </w:pPr>
            <w:r w:rsidRPr="009A6C4C">
              <w:rPr>
                <w:color w:val="000000" w:themeColor="text1"/>
                <w:sz w:val="24"/>
                <w:szCs w:val="24"/>
              </w:rPr>
              <w:t xml:space="preserve">5. </w:t>
            </w:r>
            <w:r w:rsidR="0073688E" w:rsidRPr="009A6C4C">
              <w:rPr>
                <w:color w:val="000000" w:themeColor="text1"/>
                <w:sz w:val="24"/>
                <w:szCs w:val="24"/>
              </w:rPr>
              <w:t xml:space="preserve">Подготовка анкет и опросных листов в </w:t>
            </w:r>
            <w:r w:rsidR="0073688E" w:rsidRPr="009A6C4C">
              <w:rPr>
                <w:color w:val="000000" w:themeColor="text1"/>
                <w:sz w:val="24"/>
                <w:szCs w:val="24"/>
                <w:lang w:val="en-US"/>
              </w:rPr>
              <w:t>MS</w:t>
            </w:r>
            <w:r w:rsidR="0073688E" w:rsidRPr="009A6C4C">
              <w:rPr>
                <w:color w:val="000000" w:themeColor="text1"/>
                <w:sz w:val="24"/>
                <w:szCs w:val="24"/>
              </w:rPr>
              <w:t xml:space="preserve"> </w:t>
            </w:r>
            <w:r w:rsidR="0073688E" w:rsidRPr="009A6C4C">
              <w:rPr>
                <w:color w:val="000000" w:themeColor="text1"/>
                <w:sz w:val="24"/>
                <w:szCs w:val="24"/>
                <w:lang w:val="en-US"/>
              </w:rPr>
              <w:t>Forms</w:t>
            </w:r>
            <w:r w:rsidR="0073688E" w:rsidRPr="009A6C4C">
              <w:rPr>
                <w:color w:val="000000" w:themeColor="text1"/>
                <w:sz w:val="24"/>
                <w:szCs w:val="24"/>
              </w:rPr>
              <w:t xml:space="preserve"> или </w:t>
            </w:r>
            <w:r w:rsidR="0073688E" w:rsidRPr="009A6C4C">
              <w:rPr>
                <w:color w:val="000000" w:themeColor="text1"/>
                <w:sz w:val="24"/>
                <w:szCs w:val="24"/>
                <w:lang w:val="en-US"/>
              </w:rPr>
              <w:t>Google</w:t>
            </w:r>
            <w:r w:rsidR="0073688E" w:rsidRPr="009A6C4C">
              <w:rPr>
                <w:color w:val="000000" w:themeColor="text1"/>
                <w:sz w:val="24"/>
                <w:szCs w:val="24"/>
              </w:rPr>
              <w:t xml:space="preserve"> </w:t>
            </w:r>
            <w:r w:rsidR="0073688E" w:rsidRPr="009A6C4C">
              <w:rPr>
                <w:color w:val="000000" w:themeColor="text1"/>
                <w:sz w:val="24"/>
                <w:szCs w:val="24"/>
                <w:lang w:val="en-US"/>
              </w:rPr>
              <w:t>Forms</w:t>
            </w:r>
            <w:r w:rsidR="0073688E" w:rsidRPr="009A6C4C">
              <w:rPr>
                <w:color w:val="000000" w:themeColor="text1"/>
                <w:sz w:val="24"/>
                <w:szCs w:val="24"/>
              </w:rPr>
              <w:t xml:space="preserve"> и публикация их в сети Интернет.</w:t>
            </w:r>
          </w:p>
        </w:tc>
        <w:tc>
          <w:tcPr>
            <w:tcW w:w="2835" w:type="dxa"/>
            <w:tcBorders>
              <w:top w:val="single" w:sz="6" w:space="0" w:color="auto"/>
              <w:left w:val="single" w:sz="6" w:space="0" w:color="auto"/>
              <w:bottom w:val="single" w:sz="6" w:space="0" w:color="auto"/>
              <w:right w:val="single" w:sz="6" w:space="0" w:color="auto"/>
            </w:tcBorders>
          </w:tcPr>
          <w:p w14:paraId="41317E77" w14:textId="77777777" w:rsidR="00643AF7" w:rsidRPr="009A6C4C" w:rsidRDefault="00643AF7" w:rsidP="003747DA">
            <w:pPr>
              <w:autoSpaceDE w:val="0"/>
              <w:autoSpaceDN w:val="0"/>
              <w:adjustRightInd w:val="0"/>
              <w:ind w:firstLine="9"/>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рекомендуемых разделов основной и </w:t>
            </w:r>
            <w:r w:rsidRPr="009A6C4C">
              <w:rPr>
                <w:color w:val="000000" w:themeColor="text1"/>
                <w:sz w:val="24"/>
                <w:szCs w:val="24"/>
              </w:rPr>
              <w:lastRenderedPageBreak/>
              <w:t>дополнительной литературы, интернет – источников.</w:t>
            </w:r>
          </w:p>
          <w:p w14:paraId="22CD68B6" w14:textId="77777777" w:rsidR="00643AF7" w:rsidRPr="009A6C4C" w:rsidRDefault="00643AF7" w:rsidP="00F200A0">
            <w:pPr>
              <w:rPr>
                <w:color w:val="000000" w:themeColor="text1"/>
                <w:sz w:val="24"/>
                <w:szCs w:val="24"/>
              </w:rPr>
            </w:pPr>
            <w:r w:rsidRPr="009A6C4C">
              <w:rPr>
                <w:color w:val="000000" w:themeColor="text1"/>
                <w:sz w:val="24"/>
                <w:szCs w:val="24"/>
              </w:rPr>
              <w:t>Подготовка к семинарам</w:t>
            </w:r>
          </w:p>
        </w:tc>
      </w:tr>
      <w:tr w:rsidR="009A6C4C" w:rsidRPr="009A6C4C" w14:paraId="410D5821"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16FAA26C" w14:textId="22076645" w:rsidR="00E91F20" w:rsidRPr="009A6C4C" w:rsidRDefault="00E91F20" w:rsidP="00E91F20">
            <w:pPr>
              <w:rPr>
                <w:color w:val="000000" w:themeColor="text1"/>
                <w:sz w:val="24"/>
                <w:szCs w:val="24"/>
              </w:rPr>
            </w:pPr>
            <w:r w:rsidRPr="009A6C4C">
              <w:rPr>
                <w:bCs/>
                <w:iCs/>
                <w:color w:val="000000" w:themeColor="text1"/>
                <w:sz w:val="24"/>
                <w:szCs w:val="24"/>
              </w:rPr>
              <w:lastRenderedPageBreak/>
              <w:t>4. Информационные и коммуникационные технологии для управления городской инфраструктурой</w:t>
            </w:r>
          </w:p>
        </w:tc>
        <w:tc>
          <w:tcPr>
            <w:tcW w:w="4536" w:type="dxa"/>
            <w:tcBorders>
              <w:top w:val="single" w:sz="6" w:space="0" w:color="auto"/>
              <w:left w:val="single" w:sz="6" w:space="0" w:color="auto"/>
              <w:bottom w:val="single" w:sz="6" w:space="0" w:color="auto"/>
              <w:right w:val="single" w:sz="6" w:space="0" w:color="auto"/>
            </w:tcBorders>
          </w:tcPr>
          <w:p w14:paraId="082889A2" w14:textId="77777777" w:rsidR="00E91F20" w:rsidRPr="009A6C4C" w:rsidRDefault="00E91F20" w:rsidP="00E91F20">
            <w:pPr>
              <w:ind w:left="25"/>
              <w:rPr>
                <w:color w:val="000000" w:themeColor="text1"/>
                <w:sz w:val="24"/>
                <w:szCs w:val="24"/>
              </w:rPr>
            </w:pPr>
            <w:r w:rsidRPr="009A6C4C">
              <w:rPr>
                <w:color w:val="000000" w:themeColor="text1"/>
                <w:sz w:val="24"/>
                <w:szCs w:val="24"/>
              </w:rPr>
              <w:t>1. Источники данных «умного города», виды данных</w:t>
            </w:r>
          </w:p>
          <w:p w14:paraId="78C97C76" w14:textId="77777777" w:rsidR="00E91F20" w:rsidRPr="009A6C4C" w:rsidRDefault="00E91F20" w:rsidP="00E91F20">
            <w:pPr>
              <w:ind w:left="25"/>
              <w:rPr>
                <w:color w:val="000000" w:themeColor="text1"/>
                <w:sz w:val="24"/>
                <w:szCs w:val="24"/>
              </w:rPr>
            </w:pPr>
            <w:r w:rsidRPr="009A6C4C">
              <w:rPr>
                <w:color w:val="000000" w:themeColor="text1"/>
                <w:sz w:val="24"/>
                <w:szCs w:val="24"/>
              </w:rPr>
              <w:t xml:space="preserve">2. Примеры использования технологии </w:t>
            </w:r>
            <w:proofErr w:type="spellStart"/>
            <w:r w:rsidRPr="009A6C4C">
              <w:rPr>
                <w:color w:val="000000" w:themeColor="text1"/>
                <w:sz w:val="24"/>
                <w:szCs w:val="24"/>
                <w:lang w:val="en-US"/>
              </w:rPr>
              <w:t>IoT</w:t>
            </w:r>
            <w:proofErr w:type="spellEnd"/>
            <w:r w:rsidRPr="009A6C4C">
              <w:rPr>
                <w:color w:val="000000" w:themeColor="text1"/>
                <w:sz w:val="24"/>
                <w:szCs w:val="24"/>
              </w:rPr>
              <w:t xml:space="preserve"> в умном городе</w:t>
            </w:r>
          </w:p>
          <w:p w14:paraId="5AC67BBB" w14:textId="77777777" w:rsidR="00E91F20" w:rsidRPr="009A6C4C" w:rsidRDefault="00E91F20" w:rsidP="00E91F20">
            <w:pPr>
              <w:ind w:left="25"/>
              <w:rPr>
                <w:color w:val="000000" w:themeColor="text1"/>
                <w:sz w:val="24"/>
                <w:szCs w:val="24"/>
              </w:rPr>
            </w:pPr>
            <w:r w:rsidRPr="009A6C4C">
              <w:rPr>
                <w:color w:val="000000" w:themeColor="text1"/>
                <w:sz w:val="24"/>
                <w:szCs w:val="24"/>
              </w:rPr>
              <w:t>3. Новейшие перспективные технологии умного города</w:t>
            </w:r>
          </w:p>
          <w:p w14:paraId="2835B43F" w14:textId="16E3C485" w:rsidR="00E91F20" w:rsidRPr="009A6C4C" w:rsidRDefault="00E91F20" w:rsidP="00E91F20">
            <w:pPr>
              <w:ind w:left="25"/>
              <w:rPr>
                <w:color w:val="000000" w:themeColor="text1"/>
                <w:sz w:val="24"/>
                <w:szCs w:val="24"/>
              </w:rPr>
            </w:pPr>
            <w:r w:rsidRPr="009A6C4C">
              <w:rPr>
                <w:color w:val="000000" w:themeColor="text1"/>
                <w:sz w:val="24"/>
                <w:szCs w:val="24"/>
              </w:rPr>
              <w:t>4. Проект «Умный город» в рамках национального проекта «Жилье и городская среда» национальной программы «Цифровая экономика»</w:t>
            </w:r>
          </w:p>
        </w:tc>
        <w:tc>
          <w:tcPr>
            <w:tcW w:w="2835" w:type="dxa"/>
            <w:tcBorders>
              <w:top w:val="single" w:sz="6" w:space="0" w:color="auto"/>
              <w:left w:val="single" w:sz="6" w:space="0" w:color="auto"/>
              <w:bottom w:val="single" w:sz="6" w:space="0" w:color="auto"/>
              <w:right w:val="single" w:sz="6" w:space="0" w:color="auto"/>
            </w:tcBorders>
          </w:tcPr>
          <w:p w14:paraId="419B9B3A" w14:textId="77777777" w:rsidR="00E91F20" w:rsidRPr="009A6C4C" w:rsidRDefault="00E91F20"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F509267" w14:textId="099EE826" w:rsidR="00E91F20" w:rsidRPr="009A6C4C" w:rsidRDefault="00E91F20"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6DC4D66F"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B11FA57" w14:textId="27A8EC32" w:rsidR="00E91F20" w:rsidRPr="009A6C4C" w:rsidRDefault="00E91F20" w:rsidP="00E91F20">
            <w:pPr>
              <w:rPr>
                <w:color w:val="000000" w:themeColor="text1"/>
                <w:sz w:val="24"/>
                <w:szCs w:val="24"/>
              </w:rPr>
            </w:pPr>
            <w:r w:rsidRPr="009A6C4C">
              <w:rPr>
                <w:color w:val="000000" w:themeColor="text1"/>
                <w:sz w:val="24"/>
                <w:szCs w:val="24"/>
              </w:rPr>
              <w:t>5. Технологии подготовки текстовых документов и визуализации социально-экономической информации</w:t>
            </w:r>
          </w:p>
        </w:tc>
        <w:tc>
          <w:tcPr>
            <w:tcW w:w="4536" w:type="dxa"/>
            <w:tcBorders>
              <w:top w:val="single" w:sz="6" w:space="0" w:color="auto"/>
              <w:left w:val="single" w:sz="6" w:space="0" w:color="auto"/>
              <w:bottom w:val="single" w:sz="6" w:space="0" w:color="auto"/>
              <w:right w:val="single" w:sz="6" w:space="0" w:color="auto"/>
            </w:tcBorders>
          </w:tcPr>
          <w:p w14:paraId="7BBDDFED" w14:textId="77777777" w:rsidR="00E91F20" w:rsidRPr="009A6C4C" w:rsidRDefault="00E91F20" w:rsidP="00E91F20">
            <w:pPr>
              <w:ind w:left="25"/>
              <w:rPr>
                <w:color w:val="000000" w:themeColor="text1"/>
                <w:sz w:val="24"/>
                <w:szCs w:val="24"/>
              </w:rPr>
            </w:pPr>
            <w:r w:rsidRPr="009A6C4C">
              <w:rPr>
                <w:color w:val="000000" w:themeColor="text1"/>
                <w:sz w:val="24"/>
                <w:szCs w:val="24"/>
              </w:rPr>
              <w:t>1. Оформление сносок и библиографических ссылок в соответствии с ГОСТ Р 7.0.5 - 2008 «Система стандартов по информации, библиотечному и издательскому делу. Библиографическая ссылка. Общие требования и правила составления»</w:t>
            </w:r>
          </w:p>
          <w:p w14:paraId="3E447EE9" w14:textId="77777777" w:rsidR="00E91F20" w:rsidRPr="009A6C4C" w:rsidRDefault="00E91F20" w:rsidP="00E91F20">
            <w:pPr>
              <w:ind w:left="25"/>
              <w:rPr>
                <w:color w:val="000000" w:themeColor="text1"/>
                <w:sz w:val="24"/>
                <w:szCs w:val="24"/>
              </w:rPr>
            </w:pPr>
            <w:r w:rsidRPr="009A6C4C">
              <w:rPr>
                <w:color w:val="000000" w:themeColor="text1"/>
                <w:sz w:val="24"/>
                <w:szCs w:val="24"/>
              </w:rPr>
              <w:t>2. Основные требования оформления электронных презентаций. Правила визуализации</w:t>
            </w:r>
          </w:p>
          <w:p w14:paraId="64C57534" w14:textId="77777777" w:rsidR="00E91F20" w:rsidRPr="009A6C4C" w:rsidRDefault="00E91F20" w:rsidP="00E91F20">
            <w:pPr>
              <w:ind w:left="25"/>
              <w:rPr>
                <w:color w:val="000000" w:themeColor="text1"/>
                <w:sz w:val="24"/>
                <w:szCs w:val="24"/>
              </w:rPr>
            </w:pPr>
            <w:r w:rsidRPr="009A6C4C">
              <w:rPr>
                <w:color w:val="000000" w:themeColor="text1"/>
                <w:sz w:val="24"/>
                <w:szCs w:val="24"/>
              </w:rPr>
              <w:t>3. Подготовка материалов презентации для раздачи в аудитории</w:t>
            </w:r>
          </w:p>
        </w:tc>
        <w:tc>
          <w:tcPr>
            <w:tcW w:w="2835" w:type="dxa"/>
            <w:tcBorders>
              <w:top w:val="single" w:sz="6" w:space="0" w:color="auto"/>
              <w:left w:val="single" w:sz="6" w:space="0" w:color="auto"/>
              <w:bottom w:val="single" w:sz="6" w:space="0" w:color="auto"/>
              <w:right w:val="single" w:sz="6" w:space="0" w:color="auto"/>
            </w:tcBorders>
          </w:tcPr>
          <w:p w14:paraId="062E2D73" w14:textId="77777777" w:rsidR="00E91F20" w:rsidRPr="009A6C4C" w:rsidRDefault="00E91F20"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34925B49" w14:textId="77777777" w:rsidR="00E91F20" w:rsidRPr="009A6C4C" w:rsidRDefault="00E91F20"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74A78B80"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760815AE" w14:textId="3722163D" w:rsidR="00387709" w:rsidRPr="009A6C4C" w:rsidRDefault="00387709" w:rsidP="00387709">
            <w:pPr>
              <w:rPr>
                <w:color w:val="000000" w:themeColor="text1"/>
                <w:sz w:val="24"/>
                <w:szCs w:val="24"/>
              </w:rPr>
            </w:pPr>
            <w:r w:rsidRPr="009A6C4C">
              <w:rPr>
                <w:iCs/>
                <w:color w:val="000000" w:themeColor="text1"/>
                <w:sz w:val="24"/>
                <w:szCs w:val="24"/>
              </w:rPr>
              <w:t>6. Информационные технологии документационного обеспечения управления</w:t>
            </w:r>
          </w:p>
        </w:tc>
        <w:tc>
          <w:tcPr>
            <w:tcW w:w="4536" w:type="dxa"/>
            <w:tcBorders>
              <w:top w:val="single" w:sz="6" w:space="0" w:color="auto"/>
              <w:left w:val="single" w:sz="6" w:space="0" w:color="auto"/>
              <w:bottom w:val="single" w:sz="6" w:space="0" w:color="auto"/>
              <w:right w:val="single" w:sz="6" w:space="0" w:color="auto"/>
            </w:tcBorders>
          </w:tcPr>
          <w:p w14:paraId="5351455F" w14:textId="77777777" w:rsidR="00387709" w:rsidRPr="009A6C4C" w:rsidRDefault="00387709" w:rsidP="00387709">
            <w:pPr>
              <w:ind w:left="25"/>
              <w:rPr>
                <w:color w:val="000000" w:themeColor="text1"/>
                <w:sz w:val="24"/>
                <w:szCs w:val="24"/>
              </w:rPr>
            </w:pPr>
            <w:r w:rsidRPr="009A6C4C">
              <w:rPr>
                <w:color w:val="000000" w:themeColor="text1"/>
                <w:sz w:val="24"/>
                <w:szCs w:val="24"/>
              </w:rPr>
              <w:t>1. Электронная подпись, классификация электронных подписей</w:t>
            </w:r>
          </w:p>
          <w:p w14:paraId="6D7814C6" w14:textId="77777777" w:rsidR="00387709" w:rsidRPr="009A6C4C" w:rsidRDefault="00387709" w:rsidP="00387709">
            <w:pPr>
              <w:ind w:left="25"/>
              <w:rPr>
                <w:color w:val="000000" w:themeColor="text1"/>
                <w:sz w:val="24"/>
                <w:szCs w:val="24"/>
              </w:rPr>
            </w:pPr>
            <w:r w:rsidRPr="009A6C4C">
              <w:rPr>
                <w:color w:val="000000" w:themeColor="text1"/>
                <w:sz w:val="24"/>
                <w:szCs w:val="24"/>
              </w:rPr>
              <w:t>2. Порядок использования электронной подписи ОИВ и ОМСУ</w:t>
            </w:r>
          </w:p>
          <w:p w14:paraId="235B15CF" w14:textId="77777777" w:rsidR="00387709" w:rsidRPr="009A6C4C" w:rsidRDefault="00387709" w:rsidP="00387709">
            <w:pPr>
              <w:ind w:left="25"/>
              <w:rPr>
                <w:color w:val="000000" w:themeColor="text1"/>
                <w:sz w:val="24"/>
                <w:szCs w:val="24"/>
              </w:rPr>
            </w:pPr>
            <w:r w:rsidRPr="009A6C4C">
              <w:rPr>
                <w:color w:val="000000" w:themeColor="text1"/>
                <w:sz w:val="24"/>
                <w:szCs w:val="24"/>
              </w:rPr>
              <w:t>3. Системы электронного документооборота (СЭД), их архитектура и функциональные возможности</w:t>
            </w:r>
          </w:p>
          <w:p w14:paraId="2F34B35E" w14:textId="0BE93FBD" w:rsidR="00387709" w:rsidRPr="009A6C4C" w:rsidRDefault="00387709" w:rsidP="00387709">
            <w:pPr>
              <w:ind w:left="25"/>
              <w:rPr>
                <w:color w:val="000000" w:themeColor="text1"/>
                <w:sz w:val="24"/>
                <w:szCs w:val="24"/>
              </w:rPr>
            </w:pPr>
            <w:r w:rsidRPr="009A6C4C">
              <w:rPr>
                <w:color w:val="000000" w:themeColor="text1"/>
                <w:sz w:val="24"/>
                <w:szCs w:val="24"/>
              </w:rPr>
              <w:t>4. Примеры СЭД, применяемые в ОГВ и ОМСУ</w:t>
            </w:r>
          </w:p>
        </w:tc>
        <w:tc>
          <w:tcPr>
            <w:tcW w:w="2835" w:type="dxa"/>
            <w:tcBorders>
              <w:top w:val="single" w:sz="6" w:space="0" w:color="auto"/>
              <w:left w:val="single" w:sz="6" w:space="0" w:color="auto"/>
              <w:bottom w:val="single" w:sz="6" w:space="0" w:color="auto"/>
              <w:right w:val="single" w:sz="6" w:space="0" w:color="auto"/>
            </w:tcBorders>
          </w:tcPr>
          <w:p w14:paraId="26F84094" w14:textId="77777777" w:rsidR="00387709" w:rsidRPr="009A6C4C" w:rsidRDefault="00387709" w:rsidP="003747DA">
            <w:pPr>
              <w:autoSpaceDE w:val="0"/>
              <w:autoSpaceDN w:val="0"/>
              <w:adjustRightInd w:val="0"/>
              <w:ind w:firstLine="9"/>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3D1DA11" w14:textId="1CD2242B" w:rsidR="00387709" w:rsidRPr="009A6C4C" w:rsidRDefault="00387709" w:rsidP="003747DA">
            <w:pPr>
              <w:jc w:val="center"/>
              <w:rPr>
                <w:color w:val="000000" w:themeColor="text1"/>
                <w:sz w:val="24"/>
                <w:szCs w:val="24"/>
              </w:rPr>
            </w:pPr>
            <w:r w:rsidRPr="009A6C4C">
              <w:rPr>
                <w:color w:val="000000" w:themeColor="text1"/>
                <w:sz w:val="24"/>
                <w:szCs w:val="24"/>
              </w:rPr>
              <w:t>Подготовка к семинарам</w:t>
            </w:r>
          </w:p>
        </w:tc>
      </w:tr>
      <w:tr w:rsidR="009A6C4C" w:rsidRPr="009A6C4C" w14:paraId="57EBCD75"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59F2638B" w14:textId="7FA25211" w:rsidR="00387709" w:rsidRPr="009A6C4C" w:rsidRDefault="00387709" w:rsidP="00387709">
            <w:pPr>
              <w:rPr>
                <w:color w:val="000000" w:themeColor="text1"/>
                <w:sz w:val="24"/>
                <w:szCs w:val="24"/>
              </w:rPr>
            </w:pPr>
            <w:r w:rsidRPr="009A6C4C">
              <w:rPr>
                <w:iCs/>
                <w:color w:val="000000" w:themeColor="text1"/>
                <w:sz w:val="24"/>
                <w:szCs w:val="24"/>
              </w:rPr>
              <w:t xml:space="preserve">7. Анализ и представление данных с помощью расширенных возможностей </w:t>
            </w:r>
            <w:r w:rsidRPr="009A6C4C">
              <w:rPr>
                <w:iCs/>
                <w:color w:val="000000" w:themeColor="text1"/>
                <w:sz w:val="24"/>
                <w:szCs w:val="24"/>
              </w:rPr>
              <w:lastRenderedPageBreak/>
              <w:t>табличных процессоров</w:t>
            </w:r>
          </w:p>
        </w:tc>
        <w:tc>
          <w:tcPr>
            <w:tcW w:w="4536" w:type="dxa"/>
            <w:tcBorders>
              <w:top w:val="single" w:sz="6" w:space="0" w:color="auto"/>
              <w:left w:val="single" w:sz="6" w:space="0" w:color="auto"/>
              <w:bottom w:val="single" w:sz="6" w:space="0" w:color="auto"/>
              <w:right w:val="single" w:sz="6" w:space="0" w:color="auto"/>
            </w:tcBorders>
          </w:tcPr>
          <w:p w14:paraId="5BC94577"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1. Анализ данных с помощью таблиц данных</w:t>
            </w:r>
          </w:p>
          <w:p w14:paraId="13EED7ED" w14:textId="77777777" w:rsidR="00387709" w:rsidRPr="009A6C4C" w:rsidRDefault="00387709" w:rsidP="00387709">
            <w:pPr>
              <w:ind w:left="25"/>
              <w:rPr>
                <w:color w:val="000000" w:themeColor="text1"/>
                <w:sz w:val="24"/>
                <w:szCs w:val="24"/>
              </w:rPr>
            </w:pPr>
            <w:r w:rsidRPr="009A6C4C">
              <w:rPr>
                <w:color w:val="000000" w:themeColor="text1"/>
                <w:sz w:val="24"/>
                <w:szCs w:val="24"/>
              </w:rPr>
              <w:t>2. Импорт данных из внешних источников, подключение к внешним источникам данных</w:t>
            </w:r>
          </w:p>
          <w:p w14:paraId="3E8B1085"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3. Создание отчетов с использованием условного форматирования и ключевых показателей эффективности</w:t>
            </w:r>
          </w:p>
          <w:p w14:paraId="42E19E71" w14:textId="13C60F57" w:rsidR="00387709" w:rsidRPr="009A6C4C" w:rsidRDefault="00387709" w:rsidP="00387709">
            <w:pPr>
              <w:ind w:left="25"/>
              <w:rPr>
                <w:color w:val="000000" w:themeColor="text1"/>
                <w:sz w:val="24"/>
                <w:szCs w:val="24"/>
              </w:rPr>
            </w:pPr>
            <w:r w:rsidRPr="009A6C4C">
              <w:rPr>
                <w:color w:val="000000" w:themeColor="text1"/>
                <w:sz w:val="24"/>
                <w:szCs w:val="24"/>
              </w:rPr>
              <w:t>4. Примеры визуализация данных (условное форматирование, построение диаграмм)</w:t>
            </w:r>
          </w:p>
        </w:tc>
        <w:tc>
          <w:tcPr>
            <w:tcW w:w="2835" w:type="dxa"/>
            <w:tcBorders>
              <w:top w:val="single" w:sz="6" w:space="0" w:color="auto"/>
              <w:left w:val="single" w:sz="6" w:space="0" w:color="auto"/>
              <w:bottom w:val="single" w:sz="6" w:space="0" w:color="auto"/>
              <w:right w:val="single" w:sz="6" w:space="0" w:color="auto"/>
            </w:tcBorders>
          </w:tcPr>
          <w:p w14:paraId="4C8233B5" w14:textId="77777777" w:rsidR="00387709" w:rsidRPr="009A6C4C" w:rsidRDefault="00387709" w:rsidP="003747DA">
            <w:pPr>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рекомендуемых разделов основной и дополнительной </w:t>
            </w:r>
            <w:r w:rsidRPr="009A6C4C">
              <w:rPr>
                <w:color w:val="000000" w:themeColor="text1"/>
                <w:sz w:val="24"/>
                <w:szCs w:val="24"/>
              </w:rPr>
              <w:lastRenderedPageBreak/>
              <w:t>литературы, интернет – источников.</w:t>
            </w:r>
          </w:p>
          <w:p w14:paraId="648831CF" w14:textId="3A0674C1"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18EED762"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6A0041BD" w14:textId="4121116F" w:rsidR="00387709" w:rsidRPr="009A6C4C" w:rsidRDefault="00387709" w:rsidP="00387709">
            <w:pPr>
              <w:rPr>
                <w:color w:val="000000" w:themeColor="text1"/>
                <w:sz w:val="24"/>
                <w:szCs w:val="24"/>
              </w:rPr>
            </w:pPr>
            <w:r w:rsidRPr="009A6C4C">
              <w:rPr>
                <w:color w:val="000000" w:themeColor="text1"/>
                <w:sz w:val="24"/>
                <w:szCs w:val="24"/>
              </w:rPr>
              <w:lastRenderedPageBreak/>
              <w:t>8. Моделирование и анализ бизнес-процессов</w:t>
            </w:r>
          </w:p>
        </w:tc>
        <w:tc>
          <w:tcPr>
            <w:tcW w:w="4536" w:type="dxa"/>
            <w:tcBorders>
              <w:top w:val="single" w:sz="6" w:space="0" w:color="auto"/>
              <w:left w:val="single" w:sz="6" w:space="0" w:color="auto"/>
              <w:bottom w:val="single" w:sz="6" w:space="0" w:color="auto"/>
              <w:right w:val="single" w:sz="6" w:space="0" w:color="auto"/>
            </w:tcBorders>
          </w:tcPr>
          <w:p w14:paraId="26E6EE11" w14:textId="77777777" w:rsidR="00387709" w:rsidRPr="009A6C4C" w:rsidRDefault="00387709" w:rsidP="00387709">
            <w:pPr>
              <w:rPr>
                <w:color w:val="000000" w:themeColor="text1"/>
                <w:sz w:val="24"/>
                <w:szCs w:val="24"/>
              </w:rPr>
            </w:pPr>
            <w:r w:rsidRPr="009A6C4C">
              <w:rPr>
                <w:color w:val="000000" w:themeColor="text1"/>
                <w:sz w:val="24"/>
                <w:szCs w:val="24"/>
              </w:rPr>
              <w:t>1. Различия вертикальной и горизонтальной модели управления в государственной сфере. Преимущества и недостатки каждой модели.</w:t>
            </w:r>
          </w:p>
          <w:p w14:paraId="0447C611" w14:textId="77777777" w:rsidR="00387709" w:rsidRPr="009A6C4C" w:rsidRDefault="00387709" w:rsidP="00387709">
            <w:pPr>
              <w:rPr>
                <w:color w:val="000000" w:themeColor="text1"/>
                <w:sz w:val="24"/>
                <w:szCs w:val="24"/>
              </w:rPr>
            </w:pPr>
            <w:r w:rsidRPr="009A6C4C">
              <w:rPr>
                <w:color w:val="000000" w:themeColor="text1"/>
                <w:sz w:val="24"/>
                <w:szCs w:val="24"/>
              </w:rPr>
              <w:t>2. Обзор программных средств моделирования бизнес-процессов</w:t>
            </w:r>
          </w:p>
          <w:p w14:paraId="50861D04" w14:textId="3424DF08" w:rsidR="00387709" w:rsidRPr="009A6C4C" w:rsidRDefault="00387709" w:rsidP="00387709">
            <w:pPr>
              <w:rPr>
                <w:color w:val="000000" w:themeColor="text1"/>
                <w:sz w:val="24"/>
                <w:szCs w:val="24"/>
              </w:rPr>
            </w:pPr>
            <w:r w:rsidRPr="009A6C4C">
              <w:rPr>
                <w:color w:val="000000" w:themeColor="text1"/>
                <w:sz w:val="24"/>
                <w:szCs w:val="24"/>
              </w:rPr>
              <w:t xml:space="preserve">3. Интерфейс и функциональные возможности </w:t>
            </w:r>
            <w:r w:rsidRPr="009A6C4C">
              <w:rPr>
                <w:color w:val="000000" w:themeColor="text1"/>
                <w:sz w:val="24"/>
                <w:szCs w:val="24"/>
                <w:lang w:val="en-US"/>
              </w:rPr>
              <w:t>MS</w:t>
            </w:r>
            <w:r w:rsidRPr="009A6C4C">
              <w:rPr>
                <w:color w:val="000000" w:themeColor="text1"/>
                <w:sz w:val="24"/>
                <w:szCs w:val="24"/>
              </w:rPr>
              <w:t xml:space="preserve"> </w:t>
            </w:r>
            <w:r w:rsidRPr="009A6C4C">
              <w:rPr>
                <w:color w:val="000000" w:themeColor="text1"/>
                <w:sz w:val="24"/>
                <w:szCs w:val="24"/>
                <w:lang w:val="en-US"/>
              </w:rPr>
              <w:t>Visio</w:t>
            </w:r>
            <w:r w:rsidRPr="009A6C4C">
              <w:rPr>
                <w:color w:val="000000" w:themeColor="text1"/>
                <w:sz w:val="24"/>
                <w:szCs w:val="24"/>
              </w:rPr>
              <w:t>, настройка инструментов</w:t>
            </w:r>
          </w:p>
          <w:p w14:paraId="44140E0D" w14:textId="77777777" w:rsidR="00387709" w:rsidRPr="009A6C4C" w:rsidRDefault="00387709" w:rsidP="00387709">
            <w:pPr>
              <w:rPr>
                <w:color w:val="000000" w:themeColor="text1"/>
                <w:sz w:val="24"/>
                <w:szCs w:val="24"/>
              </w:rPr>
            </w:pPr>
            <w:r w:rsidRPr="009A6C4C">
              <w:rPr>
                <w:color w:val="000000" w:themeColor="text1"/>
                <w:sz w:val="24"/>
                <w:szCs w:val="24"/>
              </w:rPr>
              <w:t xml:space="preserve">4. Подготовка организационных диаграмм в </w:t>
            </w:r>
            <w:r w:rsidRPr="009A6C4C">
              <w:rPr>
                <w:color w:val="000000" w:themeColor="text1"/>
                <w:sz w:val="24"/>
                <w:szCs w:val="24"/>
                <w:lang w:val="en-US"/>
              </w:rPr>
              <w:t>MS</w:t>
            </w:r>
            <w:r w:rsidRPr="009A6C4C">
              <w:rPr>
                <w:color w:val="000000" w:themeColor="text1"/>
                <w:sz w:val="24"/>
                <w:szCs w:val="24"/>
              </w:rPr>
              <w:t xml:space="preserve"> </w:t>
            </w:r>
            <w:r w:rsidRPr="009A6C4C">
              <w:rPr>
                <w:color w:val="000000" w:themeColor="text1"/>
                <w:sz w:val="24"/>
                <w:szCs w:val="24"/>
                <w:lang w:val="en-US"/>
              </w:rPr>
              <w:t>Visio</w:t>
            </w:r>
          </w:p>
          <w:p w14:paraId="506BDC44" w14:textId="77777777" w:rsidR="00387709" w:rsidRPr="009A6C4C" w:rsidRDefault="00387709" w:rsidP="00387709">
            <w:pPr>
              <w:rPr>
                <w:color w:val="000000" w:themeColor="text1"/>
                <w:sz w:val="24"/>
                <w:szCs w:val="24"/>
              </w:rPr>
            </w:pPr>
            <w:r w:rsidRPr="009A6C4C">
              <w:rPr>
                <w:color w:val="000000" w:themeColor="text1"/>
                <w:sz w:val="24"/>
                <w:szCs w:val="24"/>
              </w:rPr>
              <w:t xml:space="preserve">5. Регистрация в системе </w:t>
            </w:r>
            <w:proofErr w:type="spellStart"/>
            <w:r w:rsidRPr="009A6C4C">
              <w:rPr>
                <w:color w:val="000000" w:themeColor="text1"/>
                <w:sz w:val="24"/>
                <w:szCs w:val="24"/>
                <w:lang w:val="en-US"/>
              </w:rPr>
              <w:t>Bizagi</w:t>
            </w:r>
            <w:proofErr w:type="spellEnd"/>
            <w:r w:rsidRPr="009A6C4C">
              <w:rPr>
                <w:color w:val="000000" w:themeColor="text1"/>
                <w:sz w:val="24"/>
                <w:szCs w:val="24"/>
              </w:rPr>
              <w:t xml:space="preserve"> </w:t>
            </w:r>
            <w:r w:rsidRPr="009A6C4C">
              <w:rPr>
                <w:color w:val="000000" w:themeColor="text1"/>
                <w:sz w:val="24"/>
                <w:szCs w:val="24"/>
                <w:lang w:val="en-US"/>
              </w:rPr>
              <w:t>Modeler</w:t>
            </w:r>
            <w:r w:rsidRPr="009A6C4C">
              <w:rPr>
                <w:color w:val="000000" w:themeColor="text1"/>
                <w:sz w:val="24"/>
                <w:szCs w:val="24"/>
              </w:rPr>
              <w:t xml:space="preserve"> и изучение ее интерфейса</w:t>
            </w:r>
          </w:p>
        </w:tc>
        <w:tc>
          <w:tcPr>
            <w:tcW w:w="2835" w:type="dxa"/>
            <w:tcBorders>
              <w:top w:val="single" w:sz="6" w:space="0" w:color="auto"/>
              <w:left w:val="single" w:sz="6" w:space="0" w:color="auto"/>
              <w:bottom w:val="single" w:sz="6" w:space="0" w:color="auto"/>
              <w:right w:val="single" w:sz="6" w:space="0" w:color="auto"/>
            </w:tcBorders>
          </w:tcPr>
          <w:p w14:paraId="54EE0AD9"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B23011F"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18778921"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52B2D46A" w14:textId="208099C1" w:rsidR="00387709" w:rsidRPr="009A6C4C" w:rsidRDefault="00387709" w:rsidP="00387709">
            <w:pPr>
              <w:rPr>
                <w:color w:val="000000" w:themeColor="text1"/>
                <w:sz w:val="24"/>
                <w:szCs w:val="24"/>
              </w:rPr>
            </w:pPr>
            <w:r w:rsidRPr="009A6C4C">
              <w:rPr>
                <w:color w:val="000000" w:themeColor="text1"/>
                <w:sz w:val="24"/>
                <w:szCs w:val="24"/>
              </w:rPr>
              <w:t>9. Информационные технологии подготовки бизнес-планов и управления проектами</w:t>
            </w:r>
          </w:p>
        </w:tc>
        <w:tc>
          <w:tcPr>
            <w:tcW w:w="4536" w:type="dxa"/>
            <w:tcBorders>
              <w:top w:val="single" w:sz="6" w:space="0" w:color="auto"/>
              <w:left w:val="single" w:sz="6" w:space="0" w:color="auto"/>
              <w:bottom w:val="single" w:sz="6" w:space="0" w:color="auto"/>
              <w:right w:val="single" w:sz="6" w:space="0" w:color="auto"/>
            </w:tcBorders>
          </w:tcPr>
          <w:p w14:paraId="318BC2F8" w14:textId="0B88B344" w:rsidR="00387709" w:rsidRPr="009A6C4C" w:rsidRDefault="00387709" w:rsidP="00387709">
            <w:pPr>
              <w:rPr>
                <w:color w:val="000000" w:themeColor="text1"/>
                <w:sz w:val="24"/>
                <w:szCs w:val="24"/>
              </w:rPr>
            </w:pPr>
            <w:r w:rsidRPr="009A6C4C">
              <w:rPr>
                <w:color w:val="000000" w:themeColor="text1"/>
                <w:sz w:val="24"/>
                <w:szCs w:val="24"/>
              </w:rPr>
              <w:t>1. Обзор систем управления проектами</w:t>
            </w:r>
          </w:p>
          <w:p w14:paraId="1651F2C0" w14:textId="3A1C8A9C" w:rsidR="00387709" w:rsidRPr="009A6C4C" w:rsidRDefault="00387709" w:rsidP="00387709">
            <w:pPr>
              <w:rPr>
                <w:color w:val="000000" w:themeColor="text1"/>
                <w:sz w:val="24"/>
                <w:szCs w:val="24"/>
              </w:rPr>
            </w:pPr>
            <w:r w:rsidRPr="009A6C4C">
              <w:rPr>
                <w:color w:val="000000" w:themeColor="text1"/>
                <w:sz w:val="24"/>
                <w:szCs w:val="24"/>
              </w:rPr>
              <w:t xml:space="preserve">2. Регистрация в одном из облачных сервисов, </w:t>
            </w:r>
            <w:proofErr w:type="gramStart"/>
            <w:r w:rsidRPr="009A6C4C">
              <w:rPr>
                <w:color w:val="000000" w:themeColor="text1"/>
                <w:sz w:val="24"/>
                <w:szCs w:val="24"/>
              </w:rPr>
              <w:t>например</w:t>
            </w:r>
            <w:proofErr w:type="gramEnd"/>
            <w:r w:rsidRPr="009A6C4C">
              <w:rPr>
                <w:color w:val="000000" w:themeColor="text1"/>
                <w:sz w:val="24"/>
                <w:szCs w:val="24"/>
              </w:rPr>
              <w:t xml:space="preserve"> https://www.smartsheet.com</w:t>
            </w:r>
          </w:p>
          <w:p w14:paraId="6A1D6D91" w14:textId="77777777" w:rsidR="00387709" w:rsidRPr="009A6C4C" w:rsidRDefault="00387709" w:rsidP="00387709">
            <w:pPr>
              <w:rPr>
                <w:color w:val="000000" w:themeColor="text1"/>
                <w:sz w:val="24"/>
                <w:szCs w:val="24"/>
              </w:rPr>
            </w:pPr>
            <w:r w:rsidRPr="009A6C4C">
              <w:rPr>
                <w:color w:val="000000" w:themeColor="text1"/>
                <w:sz w:val="24"/>
                <w:szCs w:val="24"/>
              </w:rPr>
              <w:t>3. Коммуникация участников проекта в облачном сервисе</w:t>
            </w:r>
          </w:p>
          <w:p w14:paraId="3C97C1ED" w14:textId="5D072234" w:rsidR="00387709" w:rsidRPr="009A6C4C" w:rsidRDefault="00387709" w:rsidP="00387709">
            <w:pPr>
              <w:rPr>
                <w:color w:val="000000" w:themeColor="text1"/>
                <w:sz w:val="24"/>
                <w:szCs w:val="24"/>
              </w:rPr>
            </w:pPr>
            <w:r w:rsidRPr="009A6C4C">
              <w:rPr>
                <w:color w:val="000000" w:themeColor="text1"/>
                <w:sz w:val="24"/>
                <w:szCs w:val="24"/>
                <w:lang w:val="en-US"/>
              </w:rPr>
              <w:t>4</w:t>
            </w:r>
            <w:r w:rsidRPr="009A6C4C">
              <w:rPr>
                <w:color w:val="000000" w:themeColor="text1"/>
                <w:sz w:val="24"/>
                <w:szCs w:val="24"/>
              </w:rPr>
              <w:t>. Оценка результатов проектной деятельности</w:t>
            </w:r>
          </w:p>
        </w:tc>
        <w:tc>
          <w:tcPr>
            <w:tcW w:w="2835" w:type="dxa"/>
            <w:tcBorders>
              <w:top w:val="single" w:sz="6" w:space="0" w:color="auto"/>
              <w:left w:val="single" w:sz="6" w:space="0" w:color="auto"/>
              <w:bottom w:val="single" w:sz="6" w:space="0" w:color="auto"/>
              <w:right w:val="single" w:sz="6" w:space="0" w:color="auto"/>
            </w:tcBorders>
          </w:tcPr>
          <w:p w14:paraId="24F77C70"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456D9846"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9A6C4C" w:rsidRPr="009A6C4C" w14:paraId="3B4E7613" w14:textId="77777777" w:rsidTr="004E360F">
        <w:trPr>
          <w:trHeight w:val="307"/>
        </w:trPr>
        <w:tc>
          <w:tcPr>
            <w:tcW w:w="2504" w:type="dxa"/>
            <w:tcBorders>
              <w:top w:val="single" w:sz="6" w:space="0" w:color="auto"/>
              <w:left w:val="single" w:sz="6" w:space="0" w:color="auto"/>
              <w:bottom w:val="single" w:sz="6" w:space="0" w:color="auto"/>
              <w:right w:val="single" w:sz="6" w:space="0" w:color="auto"/>
            </w:tcBorders>
          </w:tcPr>
          <w:p w14:paraId="709EEFAC" w14:textId="7512A6AD" w:rsidR="00387709" w:rsidRPr="009A6C4C" w:rsidRDefault="00387709" w:rsidP="00387709">
            <w:pPr>
              <w:rPr>
                <w:color w:val="000000" w:themeColor="text1"/>
                <w:sz w:val="24"/>
                <w:szCs w:val="24"/>
              </w:rPr>
            </w:pPr>
            <w:r w:rsidRPr="009A6C4C">
              <w:rPr>
                <w:color w:val="000000" w:themeColor="text1"/>
                <w:sz w:val="24"/>
                <w:szCs w:val="24"/>
              </w:rPr>
              <w:t>10. Информационные системы поддержки планирования, учета и управления ресурсами организаций и предприятий</w:t>
            </w:r>
          </w:p>
        </w:tc>
        <w:tc>
          <w:tcPr>
            <w:tcW w:w="4536" w:type="dxa"/>
            <w:tcBorders>
              <w:top w:val="single" w:sz="6" w:space="0" w:color="auto"/>
              <w:left w:val="single" w:sz="6" w:space="0" w:color="auto"/>
              <w:bottom w:val="single" w:sz="6" w:space="0" w:color="auto"/>
              <w:right w:val="single" w:sz="6" w:space="0" w:color="auto"/>
            </w:tcBorders>
          </w:tcPr>
          <w:p w14:paraId="1C5D9006" w14:textId="77777777" w:rsidR="00387709" w:rsidRPr="009A6C4C" w:rsidRDefault="00387709" w:rsidP="00387709">
            <w:pPr>
              <w:rPr>
                <w:color w:val="000000" w:themeColor="text1"/>
                <w:sz w:val="24"/>
                <w:szCs w:val="24"/>
              </w:rPr>
            </w:pPr>
            <w:r w:rsidRPr="009A6C4C">
              <w:rPr>
                <w:color w:val="000000" w:themeColor="text1"/>
                <w:sz w:val="24"/>
                <w:szCs w:val="24"/>
              </w:rPr>
              <w:t>1. Системы управления контентом организации</w:t>
            </w:r>
          </w:p>
          <w:p w14:paraId="4C6AF771" w14:textId="77777777" w:rsidR="00387709" w:rsidRPr="009A6C4C" w:rsidRDefault="00387709" w:rsidP="00387709">
            <w:pPr>
              <w:rPr>
                <w:color w:val="000000" w:themeColor="text1"/>
                <w:sz w:val="24"/>
                <w:szCs w:val="24"/>
              </w:rPr>
            </w:pPr>
            <w:r w:rsidRPr="009A6C4C">
              <w:rPr>
                <w:color w:val="000000" w:themeColor="text1"/>
                <w:sz w:val="24"/>
                <w:szCs w:val="24"/>
              </w:rPr>
              <w:t>2. Цели создания корпоративного портала. Функции корпоративного портала организации или предприятия</w:t>
            </w:r>
          </w:p>
          <w:p w14:paraId="3EA38BE8" w14:textId="77777777" w:rsidR="00387709" w:rsidRPr="009A6C4C" w:rsidRDefault="00387709" w:rsidP="00387709">
            <w:pPr>
              <w:rPr>
                <w:color w:val="000000" w:themeColor="text1"/>
                <w:sz w:val="24"/>
                <w:szCs w:val="24"/>
              </w:rPr>
            </w:pPr>
            <w:r w:rsidRPr="009A6C4C">
              <w:rPr>
                <w:color w:val="000000" w:themeColor="text1"/>
                <w:sz w:val="24"/>
                <w:szCs w:val="24"/>
              </w:rPr>
              <w:t>3. Особенности построения программных продуктов 1С: технологическая платформа и прикладные решения (конфигурации)</w:t>
            </w:r>
          </w:p>
          <w:p w14:paraId="233B25AA" w14:textId="77777777" w:rsidR="00387709" w:rsidRPr="009A6C4C" w:rsidRDefault="00387709" w:rsidP="00387709">
            <w:pPr>
              <w:rPr>
                <w:color w:val="000000" w:themeColor="text1"/>
                <w:sz w:val="24"/>
                <w:szCs w:val="24"/>
              </w:rPr>
            </w:pPr>
            <w:r w:rsidRPr="009A6C4C">
              <w:rPr>
                <w:color w:val="000000" w:themeColor="text1"/>
                <w:sz w:val="24"/>
                <w:szCs w:val="24"/>
              </w:rPr>
              <w:t>4. Планирование и бюджетирование в прикладном решении «1С: </w:t>
            </w:r>
            <w:r w:rsidRPr="009A6C4C">
              <w:rPr>
                <w:color w:val="000000" w:themeColor="text1"/>
                <w:sz w:val="24"/>
                <w:szCs w:val="24"/>
                <w:lang w:val="en-US"/>
              </w:rPr>
              <w:t>ERP</w:t>
            </w:r>
            <w:r w:rsidRPr="009A6C4C">
              <w:rPr>
                <w:color w:val="000000" w:themeColor="text1"/>
                <w:sz w:val="24"/>
                <w:szCs w:val="24"/>
              </w:rPr>
              <w:t xml:space="preserve"> Управление предприятием»</w:t>
            </w:r>
          </w:p>
          <w:p w14:paraId="2F20B131" w14:textId="77777777" w:rsidR="00387709" w:rsidRPr="009A6C4C" w:rsidRDefault="00387709" w:rsidP="00387709">
            <w:pPr>
              <w:rPr>
                <w:color w:val="000000" w:themeColor="text1"/>
                <w:sz w:val="24"/>
                <w:szCs w:val="24"/>
              </w:rPr>
            </w:pPr>
            <w:r w:rsidRPr="009A6C4C">
              <w:rPr>
                <w:color w:val="000000" w:themeColor="text1"/>
                <w:sz w:val="24"/>
                <w:szCs w:val="24"/>
              </w:rPr>
              <w:t>5. Учет затрат. Фактические доходы и расходы в прикладном решении «1С: </w:t>
            </w:r>
            <w:r w:rsidRPr="009A6C4C">
              <w:rPr>
                <w:color w:val="000000" w:themeColor="text1"/>
                <w:sz w:val="24"/>
                <w:szCs w:val="24"/>
                <w:lang w:val="en-US"/>
              </w:rPr>
              <w:t>ERP</w:t>
            </w:r>
            <w:r w:rsidRPr="009A6C4C">
              <w:rPr>
                <w:color w:val="000000" w:themeColor="text1"/>
                <w:sz w:val="24"/>
                <w:szCs w:val="24"/>
              </w:rPr>
              <w:t xml:space="preserve"> Управление предприятием»</w:t>
            </w:r>
          </w:p>
        </w:tc>
        <w:tc>
          <w:tcPr>
            <w:tcW w:w="2835" w:type="dxa"/>
            <w:tcBorders>
              <w:top w:val="single" w:sz="6" w:space="0" w:color="auto"/>
              <w:left w:val="single" w:sz="6" w:space="0" w:color="auto"/>
              <w:bottom w:val="single" w:sz="6" w:space="0" w:color="auto"/>
              <w:right w:val="single" w:sz="6" w:space="0" w:color="auto"/>
            </w:tcBorders>
          </w:tcPr>
          <w:p w14:paraId="143A74C1" w14:textId="77777777" w:rsidR="00387709" w:rsidRPr="009A6C4C" w:rsidRDefault="00387709" w:rsidP="003747DA">
            <w:pPr>
              <w:jc w:val="center"/>
              <w:rPr>
                <w:color w:val="000000" w:themeColor="text1"/>
                <w:sz w:val="24"/>
                <w:szCs w:val="24"/>
              </w:rPr>
            </w:pPr>
            <w:r w:rsidRPr="009A6C4C">
              <w:rPr>
                <w:color w:val="000000" w:themeColor="text1"/>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19DBC53"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r w:rsidR="00387709" w:rsidRPr="009A6C4C" w14:paraId="0826D554" w14:textId="77777777" w:rsidTr="00E91F20">
        <w:trPr>
          <w:trHeight w:val="307"/>
        </w:trPr>
        <w:tc>
          <w:tcPr>
            <w:tcW w:w="2504" w:type="dxa"/>
            <w:tcBorders>
              <w:top w:val="single" w:sz="6" w:space="0" w:color="auto"/>
              <w:left w:val="single" w:sz="6" w:space="0" w:color="auto"/>
              <w:bottom w:val="single" w:sz="6" w:space="0" w:color="auto"/>
              <w:right w:val="single" w:sz="6" w:space="0" w:color="auto"/>
            </w:tcBorders>
          </w:tcPr>
          <w:p w14:paraId="33635523" w14:textId="0272FCA2" w:rsidR="00387709" w:rsidRPr="009A6C4C" w:rsidRDefault="00387709" w:rsidP="00387709">
            <w:pPr>
              <w:rPr>
                <w:color w:val="000000" w:themeColor="text1"/>
                <w:sz w:val="24"/>
                <w:szCs w:val="24"/>
              </w:rPr>
            </w:pPr>
            <w:r w:rsidRPr="009A6C4C">
              <w:rPr>
                <w:color w:val="000000" w:themeColor="text1"/>
                <w:sz w:val="24"/>
                <w:szCs w:val="24"/>
              </w:rPr>
              <w:t xml:space="preserve">11. Информационно-аналитические технологии для </w:t>
            </w:r>
            <w:r w:rsidRPr="009A6C4C">
              <w:rPr>
                <w:color w:val="000000" w:themeColor="text1"/>
                <w:sz w:val="24"/>
                <w:szCs w:val="24"/>
              </w:rPr>
              <w:lastRenderedPageBreak/>
              <w:t>анализа и прогнозирования социально-экономической информации</w:t>
            </w:r>
          </w:p>
        </w:tc>
        <w:tc>
          <w:tcPr>
            <w:tcW w:w="4536" w:type="dxa"/>
            <w:tcBorders>
              <w:top w:val="single" w:sz="6" w:space="0" w:color="auto"/>
              <w:left w:val="single" w:sz="6" w:space="0" w:color="auto"/>
              <w:bottom w:val="single" w:sz="6" w:space="0" w:color="auto"/>
              <w:right w:val="single" w:sz="6" w:space="0" w:color="auto"/>
            </w:tcBorders>
          </w:tcPr>
          <w:p w14:paraId="04C60074"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 xml:space="preserve">1. Обзор современных систем бизнес-аналитики. Лидеры квадранта </w:t>
            </w:r>
            <w:r w:rsidRPr="009A6C4C">
              <w:rPr>
                <w:color w:val="000000" w:themeColor="text1"/>
                <w:sz w:val="24"/>
                <w:szCs w:val="24"/>
                <w:lang w:val="en-US"/>
              </w:rPr>
              <w:t>Gartner</w:t>
            </w:r>
          </w:p>
          <w:p w14:paraId="3B0C025C" w14:textId="77777777" w:rsidR="00387709" w:rsidRPr="009A6C4C" w:rsidRDefault="00387709" w:rsidP="00387709">
            <w:pPr>
              <w:ind w:left="25"/>
              <w:rPr>
                <w:color w:val="000000" w:themeColor="text1"/>
                <w:sz w:val="24"/>
                <w:szCs w:val="24"/>
              </w:rPr>
            </w:pPr>
            <w:r w:rsidRPr="009A6C4C">
              <w:rPr>
                <w:color w:val="000000" w:themeColor="text1"/>
                <w:sz w:val="24"/>
                <w:szCs w:val="24"/>
              </w:rPr>
              <w:lastRenderedPageBreak/>
              <w:t>2. Современные отечественные платформы бизнес-аналитики.</w:t>
            </w:r>
          </w:p>
          <w:p w14:paraId="56C3614E" w14:textId="77777777" w:rsidR="00387709" w:rsidRPr="009A6C4C" w:rsidRDefault="00387709" w:rsidP="00387709">
            <w:pPr>
              <w:ind w:left="25"/>
              <w:rPr>
                <w:color w:val="000000" w:themeColor="text1"/>
                <w:sz w:val="24"/>
                <w:szCs w:val="24"/>
              </w:rPr>
            </w:pPr>
            <w:r w:rsidRPr="009A6C4C">
              <w:rPr>
                <w:color w:val="000000" w:themeColor="text1"/>
                <w:sz w:val="24"/>
                <w:szCs w:val="24"/>
              </w:rPr>
              <w:t>3. Рекомендации по созданию информационных панелей</w:t>
            </w:r>
          </w:p>
          <w:p w14:paraId="2078DE08" w14:textId="77777777" w:rsidR="00387709" w:rsidRPr="009A6C4C" w:rsidRDefault="00387709" w:rsidP="00387709">
            <w:pPr>
              <w:ind w:left="25"/>
              <w:rPr>
                <w:color w:val="000000" w:themeColor="text1"/>
                <w:sz w:val="24"/>
                <w:szCs w:val="24"/>
              </w:rPr>
            </w:pPr>
            <w:r w:rsidRPr="009A6C4C">
              <w:rPr>
                <w:color w:val="000000" w:themeColor="text1"/>
                <w:sz w:val="24"/>
                <w:szCs w:val="24"/>
              </w:rPr>
              <w:t>4. Решение задач мониторинга и прогнозирования различных показателей в госсекторе с помощью систем бизнес-аналитики</w:t>
            </w:r>
          </w:p>
        </w:tc>
        <w:tc>
          <w:tcPr>
            <w:tcW w:w="2835" w:type="dxa"/>
            <w:tcBorders>
              <w:top w:val="single" w:sz="6" w:space="0" w:color="auto"/>
              <w:left w:val="single" w:sz="6" w:space="0" w:color="auto"/>
              <w:bottom w:val="single" w:sz="6" w:space="0" w:color="auto"/>
              <w:right w:val="single" w:sz="6" w:space="0" w:color="auto"/>
            </w:tcBorders>
          </w:tcPr>
          <w:p w14:paraId="57EA9393" w14:textId="77777777" w:rsidR="00387709" w:rsidRPr="009A6C4C" w:rsidRDefault="00387709" w:rsidP="003747DA">
            <w:pPr>
              <w:jc w:val="center"/>
              <w:rPr>
                <w:color w:val="000000" w:themeColor="text1"/>
                <w:sz w:val="24"/>
                <w:szCs w:val="24"/>
              </w:rPr>
            </w:pPr>
            <w:r w:rsidRPr="009A6C4C">
              <w:rPr>
                <w:color w:val="000000" w:themeColor="text1"/>
                <w:sz w:val="24"/>
                <w:szCs w:val="24"/>
              </w:rPr>
              <w:lastRenderedPageBreak/>
              <w:t xml:space="preserve">Изучение методических материалов по теме в электронном виде и </w:t>
            </w:r>
            <w:r w:rsidRPr="009A6C4C">
              <w:rPr>
                <w:color w:val="000000" w:themeColor="text1"/>
                <w:sz w:val="24"/>
                <w:szCs w:val="24"/>
              </w:rPr>
              <w:lastRenderedPageBreak/>
              <w:t>рекомендуемых разделов основной и дополнительной литературы, интернет – источников.</w:t>
            </w:r>
          </w:p>
          <w:p w14:paraId="5D2C50DB" w14:textId="77777777" w:rsidR="00387709" w:rsidRPr="009A6C4C" w:rsidRDefault="00387709" w:rsidP="003747DA">
            <w:pPr>
              <w:jc w:val="center"/>
              <w:rPr>
                <w:color w:val="000000" w:themeColor="text1"/>
                <w:sz w:val="24"/>
                <w:szCs w:val="24"/>
              </w:rPr>
            </w:pPr>
            <w:r w:rsidRPr="009A6C4C">
              <w:rPr>
                <w:color w:val="000000" w:themeColor="text1"/>
                <w:sz w:val="24"/>
                <w:szCs w:val="24"/>
              </w:rPr>
              <w:t>Выполнение самостоятельных заданий</w:t>
            </w:r>
          </w:p>
        </w:tc>
      </w:tr>
    </w:tbl>
    <w:p w14:paraId="386243C4" w14:textId="77777777" w:rsidR="00643AF7" w:rsidRPr="009A6C4C" w:rsidRDefault="00643AF7" w:rsidP="0004043C">
      <w:pPr>
        <w:pStyle w:val="Style10"/>
        <w:widowControl/>
        <w:jc w:val="both"/>
        <w:rPr>
          <w:rStyle w:val="FontStyle428"/>
          <w:b w:val="0"/>
          <w:bCs w:val="0"/>
          <w:color w:val="000000" w:themeColor="text1"/>
          <w:sz w:val="24"/>
          <w:szCs w:val="24"/>
        </w:rPr>
      </w:pPr>
    </w:p>
    <w:p w14:paraId="2CCE8747" w14:textId="77777777" w:rsidR="00643AF7" w:rsidRPr="009A6C4C" w:rsidRDefault="00643AF7" w:rsidP="00643AF7">
      <w:pPr>
        <w:pStyle w:val="Style10"/>
        <w:widowControl/>
        <w:spacing w:line="360" w:lineRule="auto"/>
        <w:jc w:val="both"/>
        <w:rPr>
          <w:b/>
          <w:i/>
          <w:color w:val="000000" w:themeColor="text1"/>
          <w:sz w:val="28"/>
          <w:szCs w:val="28"/>
        </w:rPr>
      </w:pPr>
      <w:bookmarkStart w:id="22" w:name="КР"/>
      <w:r w:rsidRPr="009A6C4C">
        <w:rPr>
          <w:b/>
          <w:i/>
          <w:color w:val="000000" w:themeColor="text1"/>
          <w:sz w:val="28"/>
          <w:szCs w:val="28"/>
        </w:rPr>
        <w:t>6.2. Перечень вопросов, заданий, тем для подготовки к текущему контролю</w:t>
      </w:r>
    </w:p>
    <w:bookmarkEnd w:id="22"/>
    <w:p w14:paraId="0A2876CD" w14:textId="77777777" w:rsidR="0028360A" w:rsidRPr="009A6C4C" w:rsidRDefault="00643AF7" w:rsidP="0028360A">
      <w:pPr>
        <w:jc w:val="center"/>
        <w:rPr>
          <w:color w:val="000000" w:themeColor="text1"/>
          <w:szCs w:val="28"/>
        </w:rPr>
      </w:pPr>
      <w:r w:rsidRPr="009A6C4C">
        <w:rPr>
          <w:i/>
          <w:color w:val="000000" w:themeColor="text1"/>
          <w:szCs w:val="28"/>
        </w:rPr>
        <w:t>Примерная контрольная работа по теме:</w:t>
      </w:r>
      <w:r w:rsidRPr="009A6C4C">
        <w:rPr>
          <w:i/>
          <w:color w:val="000000" w:themeColor="text1"/>
          <w:szCs w:val="28"/>
        </w:rPr>
        <w:br/>
      </w:r>
      <w:r w:rsidRPr="009A6C4C">
        <w:rPr>
          <w:color w:val="000000" w:themeColor="text1"/>
          <w:szCs w:val="28"/>
        </w:rPr>
        <w:t>«</w:t>
      </w:r>
      <w:r w:rsidR="0028360A" w:rsidRPr="009A6C4C">
        <w:rPr>
          <w:color w:val="000000" w:themeColor="text1"/>
          <w:szCs w:val="28"/>
        </w:rPr>
        <w:t>Анализ востребованности специалистов в сфере деятельности органов государственной власти и местного самоуправления на основании открытых официальных источников»</w:t>
      </w:r>
    </w:p>
    <w:p w14:paraId="4D625F4D" w14:textId="77777777" w:rsidR="0028360A" w:rsidRPr="009A6C4C" w:rsidRDefault="0028360A" w:rsidP="0028360A">
      <w:pPr>
        <w:rPr>
          <w:color w:val="000000" w:themeColor="text1"/>
          <w:szCs w:val="28"/>
        </w:rPr>
      </w:pPr>
      <w:r w:rsidRPr="009A6C4C">
        <w:rPr>
          <w:color w:val="000000" w:themeColor="text1"/>
          <w:szCs w:val="28"/>
        </w:rPr>
        <w:t>Анализ данных производится по региону Российской Федерации, указанному в варианте.</w:t>
      </w:r>
    </w:p>
    <w:p w14:paraId="51EEFC17" w14:textId="77777777" w:rsidR="0028360A" w:rsidRPr="009A6C4C" w:rsidRDefault="0028360A" w:rsidP="0028360A">
      <w:pPr>
        <w:ind w:firstLine="709"/>
        <w:jc w:val="both"/>
        <w:rPr>
          <w:color w:val="000000" w:themeColor="text1"/>
          <w:szCs w:val="28"/>
        </w:rPr>
      </w:pPr>
      <w:r w:rsidRPr="009A6C4C">
        <w:rPr>
          <w:color w:val="000000" w:themeColor="text1"/>
          <w:szCs w:val="28"/>
        </w:rPr>
        <w:t xml:space="preserve">1. Определите численность экономически активного населения в регионе, среднюю заработанную плату, уровень безработицы в регионе; количество учреждений государственного управления (код по ОКВЭД 84.11), количество вакансий на должности госслужащих (по уровням: федеральный, региональный, муниципальный, </w:t>
      </w:r>
      <w:proofErr w:type="spellStart"/>
      <w:r w:rsidRPr="009A6C4C">
        <w:rPr>
          <w:color w:val="000000" w:themeColor="text1"/>
          <w:szCs w:val="28"/>
        </w:rPr>
        <w:t>госкорпорации</w:t>
      </w:r>
      <w:proofErr w:type="spellEnd"/>
      <w:r w:rsidRPr="009A6C4C">
        <w:rPr>
          <w:color w:val="000000" w:themeColor="text1"/>
          <w:szCs w:val="28"/>
        </w:rPr>
        <w:t xml:space="preserve"> и организации), размер предлагаемой заработной платы по должностям госслужащих.</w:t>
      </w:r>
    </w:p>
    <w:p w14:paraId="5849E681" w14:textId="77777777" w:rsidR="0028360A" w:rsidRPr="009A6C4C" w:rsidRDefault="0028360A" w:rsidP="0028360A">
      <w:pPr>
        <w:ind w:firstLine="709"/>
        <w:jc w:val="both"/>
        <w:rPr>
          <w:color w:val="000000" w:themeColor="text1"/>
          <w:szCs w:val="28"/>
        </w:rPr>
      </w:pPr>
      <w:r w:rsidRPr="009A6C4C">
        <w:rPr>
          <w:color w:val="000000" w:themeColor="text1"/>
          <w:szCs w:val="28"/>
        </w:rPr>
        <w:t xml:space="preserve">2. Найденные данные оформите в виде электронных таблиц в </w:t>
      </w:r>
      <w:r w:rsidRPr="009A6C4C">
        <w:rPr>
          <w:color w:val="000000" w:themeColor="text1"/>
          <w:szCs w:val="28"/>
          <w:lang w:val="en-US"/>
        </w:rPr>
        <w:t>MS</w:t>
      </w:r>
      <w:r w:rsidRPr="009A6C4C">
        <w:rPr>
          <w:color w:val="000000" w:themeColor="text1"/>
          <w:szCs w:val="28"/>
        </w:rPr>
        <w:t xml:space="preserve"> </w:t>
      </w:r>
      <w:r w:rsidRPr="009A6C4C">
        <w:rPr>
          <w:color w:val="000000" w:themeColor="text1"/>
          <w:szCs w:val="28"/>
          <w:lang w:val="en-US"/>
        </w:rPr>
        <w:t>Excel</w:t>
      </w:r>
      <w:r w:rsidRPr="009A6C4C">
        <w:rPr>
          <w:color w:val="000000" w:themeColor="text1"/>
          <w:szCs w:val="28"/>
        </w:rPr>
        <w:t>. Определите наиболее востребованные должности в сфере государственного управления, наиболее и наименее оплачиваемые, сравните с уровнем средней зарплаты в регионе.</w:t>
      </w:r>
    </w:p>
    <w:p w14:paraId="261CCF23" w14:textId="77777777" w:rsidR="0028360A" w:rsidRPr="009A6C4C" w:rsidRDefault="0028360A" w:rsidP="0028360A">
      <w:pPr>
        <w:ind w:firstLine="709"/>
        <w:jc w:val="both"/>
        <w:rPr>
          <w:color w:val="000000" w:themeColor="text1"/>
          <w:szCs w:val="28"/>
        </w:rPr>
      </w:pPr>
      <w:r w:rsidRPr="009A6C4C">
        <w:rPr>
          <w:color w:val="000000" w:themeColor="text1"/>
          <w:szCs w:val="28"/>
        </w:rPr>
        <w:t>3. Сделайте вывод о востребованности специалистов в сфере деятельности органов государственной власти и местного самоуправления в данном регионе. Подтвердите выводы графиками или диаграммами.</w:t>
      </w:r>
    </w:p>
    <w:p w14:paraId="3A433740" w14:textId="77777777" w:rsidR="0028360A" w:rsidRPr="009A6C4C" w:rsidRDefault="0028360A" w:rsidP="00817C68">
      <w:pPr>
        <w:ind w:firstLine="709"/>
        <w:jc w:val="both"/>
        <w:rPr>
          <w:color w:val="000000" w:themeColor="text1"/>
          <w:szCs w:val="28"/>
        </w:rPr>
      </w:pPr>
      <w:r w:rsidRPr="009A6C4C">
        <w:rPr>
          <w:color w:val="000000" w:themeColor="text1"/>
          <w:szCs w:val="28"/>
        </w:rPr>
        <w:t>4. Оформите результаты исследования в виде аналитической записки</w:t>
      </w:r>
      <w:r w:rsidR="00817C68" w:rsidRPr="009A6C4C">
        <w:rPr>
          <w:color w:val="000000" w:themeColor="text1"/>
          <w:szCs w:val="28"/>
        </w:rPr>
        <w:t>, оформленной в текстовом процессоре в соответствии с 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r w:rsidRPr="009A6C4C">
        <w:rPr>
          <w:color w:val="000000" w:themeColor="text1"/>
          <w:szCs w:val="28"/>
        </w:rPr>
        <w:t>. Приведите список использованных источников</w:t>
      </w:r>
    </w:p>
    <w:p w14:paraId="3FAB5B4E" w14:textId="77777777" w:rsidR="00643AF7" w:rsidRPr="009A6C4C" w:rsidRDefault="00643AF7" w:rsidP="00643AF7">
      <w:pPr>
        <w:spacing w:before="240" w:line="360" w:lineRule="auto"/>
        <w:jc w:val="center"/>
        <w:rPr>
          <w:i/>
          <w:color w:val="000000" w:themeColor="text1"/>
          <w:szCs w:val="28"/>
        </w:rPr>
      </w:pPr>
      <w:r w:rsidRPr="009A6C4C">
        <w:rPr>
          <w:bCs/>
          <w:i/>
          <w:color w:val="000000" w:themeColor="text1"/>
          <w:szCs w:val="28"/>
        </w:rPr>
        <w:t xml:space="preserve">Наименование </w:t>
      </w:r>
      <w:r w:rsidR="00B76261" w:rsidRPr="009A6C4C">
        <w:rPr>
          <w:bCs/>
          <w:i/>
          <w:color w:val="000000" w:themeColor="text1"/>
          <w:szCs w:val="28"/>
        </w:rPr>
        <w:t>региона</w:t>
      </w:r>
      <w:r w:rsidRPr="009A6C4C">
        <w:rPr>
          <w:bCs/>
          <w:i/>
          <w:color w:val="000000" w:themeColor="text1"/>
          <w:szCs w:val="28"/>
        </w:rPr>
        <w:t xml:space="preserve"> (по вариантам)</w:t>
      </w:r>
    </w:p>
    <w:p w14:paraId="2BDA9CFF"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Белгородская область</w:t>
      </w:r>
    </w:p>
    <w:p w14:paraId="7CC5BE6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Брянская область</w:t>
      </w:r>
    </w:p>
    <w:p w14:paraId="492722A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Владимирская область</w:t>
      </w:r>
    </w:p>
    <w:p w14:paraId="7D685BD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Воронежская область</w:t>
      </w:r>
    </w:p>
    <w:p w14:paraId="27975F42"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lastRenderedPageBreak/>
        <w:t>Ивановская область</w:t>
      </w:r>
    </w:p>
    <w:p w14:paraId="752E240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Калужская область</w:t>
      </w:r>
    </w:p>
    <w:p w14:paraId="0629954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Костромская область</w:t>
      </w:r>
    </w:p>
    <w:p w14:paraId="044FE81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Курская область</w:t>
      </w:r>
    </w:p>
    <w:p w14:paraId="0888399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Липецкая область</w:t>
      </w:r>
    </w:p>
    <w:p w14:paraId="6D15166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Московская область</w:t>
      </w:r>
    </w:p>
    <w:p w14:paraId="5D09B6D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Орловская область</w:t>
      </w:r>
    </w:p>
    <w:p w14:paraId="58B7A01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Рязанская область</w:t>
      </w:r>
    </w:p>
    <w:p w14:paraId="178520E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Смоленская область</w:t>
      </w:r>
    </w:p>
    <w:p w14:paraId="694BADCE"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Тамбовская область</w:t>
      </w:r>
    </w:p>
    <w:p w14:paraId="1757B60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Тверская область</w:t>
      </w:r>
    </w:p>
    <w:p w14:paraId="1AEE8CC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Тульская область</w:t>
      </w:r>
    </w:p>
    <w:p w14:paraId="4C9C43A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Ярославская область</w:t>
      </w:r>
    </w:p>
    <w:p w14:paraId="21DD2E53"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Вологодская область</w:t>
      </w:r>
    </w:p>
    <w:p w14:paraId="3D46DDE6"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Калининградская область</w:t>
      </w:r>
    </w:p>
    <w:p w14:paraId="62BB9FC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Ленинградская область</w:t>
      </w:r>
    </w:p>
    <w:p w14:paraId="52EDDD0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Мурманская область</w:t>
      </w:r>
    </w:p>
    <w:p w14:paraId="0A461F4E"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Новгородская область</w:t>
      </w:r>
    </w:p>
    <w:p w14:paraId="3F2BB62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Псковская область</w:t>
      </w:r>
    </w:p>
    <w:p w14:paraId="0AF890B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Астраханская область</w:t>
      </w:r>
    </w:p>
    <w:p w14:paraId="7CD4E1C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Волгоградская область</w:t>
      </w:r>
    </w:p>
    <w:p w14:paraId="0DE6373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Ростовская область</w:t>
      </w:r>
    </w:p>
    <w:p w14:paraId="53E1A53A"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Кировская область</w:t>
      </w:r>
    </w:p>
    <w:p w14:paraId="128C9743" w14:textId="77777777" w:rsidR="00B76261" w:rsidRPr="009A6C4C" w:rsidRDefault="00B76261" w:rsidP="00770302">
      <w:pPr>
        <w:pStyle w:val="af8"/>
        <w:numPr>
          <w:ilvl w:val="0"/>
          <w:numId w:val="9"/>
        </w:numPr>
        <w:rPr>
          <w:color w:val="000000" w:themeColor="text1"/>
          <w:sz w:val="28"/>
          <w:szCs w:val="28"/>
        </w:rPr>
      </w:pPr>
      <w:proofErr w:type="spellStart"/>
      <w:r w:rsidRPr="009A6C4C">
        <w:rPr>
          <w:color w:val="000000" w:themeColor="text1"/>
          <w:sz w:val="28"/>
          <w:szCs w:val="28"/>
        </w:rPr>
        <w:t>Hижегородская</w:t>
      </w:r>
      <w:proofErr w:type="spellEnd"/>
      <w:r w:rsidRPr="009A6C4C">
        <w:rPr>
          <w:color w:val="000000" w:themeColor="text1"/>
          <w:sz w:val="28"/>
          <w:szCs w:val="28"/>
        </w:rPr>
        <w:t xml:space="preserve"> область</w:t>
      </w:r>
    </w:p>
    <w:p w14:paraId="36939C1D"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Оренбургская область</w:t>
      </w:r>
    </w:p>
    <w:p w14:paraId="57D8D5E8"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Пензенская область</w:t>
      </w:r>
    </w:p>
    <w:p w14:paraId="34930929"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Самарская область</w:t>
      </w:r>
    </w:p>
    <w:p w14:paraId="07D3489C"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Саратовская область</w:t>
      </w:r>
    </w:p>
    <w:p w14:paraId="4F952C90"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Ульяновская область</w:t>
      </w:r>
    </w:p>
    <w:p w14:paraId="28DB6A61"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Свердловская область</w:t>
      </w:r>
    </w:p>
    <w:p w14:paraId="048CCB75" w14:textId="77777777" w:rsidR="00B76261" w:rsidRPr="009A6C4C" w:rsidRDefault="00B76261" w:rsidP="00770302">
      <w:pPr>
        <w:pStyle w:val="af8"/>
        <w:numPr>
          <w:ilvl w:val="0"/>
          <w:numId w:val="9"/>
        </w:numPr>
        <w:rPr>
          <w:color w:val="000000" w:themeColor="text1"/>
          <w:sz w:val="28"/>
          <w:szCs w:val="28"/>
        </w:rPr>
      </w:pPr>
      <w:r w:rsidRPr="009A6C4C">
        <w:rPr>
          <w:color w:val="000000" w:themeColor="text1"/>
          <w:sz w:val="28"/>
          <w:szCs w:val="28"/>
        </w:rPr>
        <w:t>Новосибирская область</w:t>
      </w:r>
    </w:p>
    <w:p w14:paraId="2865EE2B" w14:textId="77777777" w:rsidR="00A852ED" w:rsidRPr="009A6C4C" w:rsidRDefault="00A852ED" w:rsidP="00A852ED">
      <w:pPr>
        <w:tabs>
          <w:tab w:val="left" w:pos="709"/>
        </w:tabs>
        <w:autoSpaceDE w:val="0"/>
        <w:autoSpaceDN w:val="0"/>
        <w:adjustRightInd w:val="0"/>
        <w:jc w:val="center"/>
        <w:rPr>
          <w:i/>
          <w:color w:val="000000" w:themeColor="text1"/>
          <w:szCs w:val="28"/>
          <w:highlight w:val="yellow"/>
          <w:shd w:val="clear" w:color="auto" w:fill="FFFFFF"/>
        </w:rPr>
      </w:pPr>
    </w:p>
    <w:p w14:paraId="696EB6F8" w14:textId="7BB99D0E" w:rsidR="00643AF7" w:rsidRPr="009A6C4C" w:rsidRDefault="00A852ED" w:rsidP="00A852ED">
      <w:pPr>
        <w:tabs>
          <w:tab w:val="left" w:pos="709"/>
        </w:tabs>
        <w:autoSpaceDE w:val="0"/>
        <w:autoSpaceDN w:val="0"/>
        <w:adjustRightInd w:val="0"/>
        <w:jc w:val="center"/>
        <w:rPr>
          <w:i/>
          <w:color w:val="000000" w:themeColor="text1"/>
          <w:szCs w:val="28"/>
          <w:shd w:val="clear" w:color="auto" w:fill="FFFFFF"/>
        </w:rPr>
      </w:pPr>
      <w:r w:rsidRPr="009A6C4C">
        <w:rPr>
          <w:i/>
          <w:color w:val="000000" w:themeColor="text1"/>
          <w:szCs w:val="28"/>
          <w:shd w:val="clear" w:color="auto" w:fill="FFFFFF"/>
        </w:rPr>
        <w:t xml:space="preserve">Примерные </w:t>
      </w:r>
      <w:r w:rsidR="004F7E50" w:rsidRPr="009A6C4C">
        <w:rPr>
          <w:i/>
          <w:color w:val="000000" w:themeColor="text1"/>
          <w:szCs w:val="28"/>
          <w:shd w:val="clear" w:color="auto" w:fill="FFFFFF"/>
        </w:rPr>
        <w:t>задания текущего контроля</w:t>
      </w:r>
    </w:p>
    <w:p w14:paraId="576E2FA5" w14:textId="77777777" w:rsidR="00DD6661" w:rsidRPr="009A6C4C" w:rsidRDefault="00A469AC" w:rsidP="00DD6661">
      <w:pPr>
        <w:pStyle w:val="af0"/>
        <w:rPr>
          <w:color w:val="000000" w:themeColor="text1"/>
        </w:rPr>
      </w:pPr>
      <w:r w:rsidRPr="009A6C4C">
        <w:rPr>
          <w:color w:val="000000" w:themeColor="text1"/>
        </w:rPr>
        <w:t xml:space="preserve">1. </w:t>
      </w:r>
      <w:r w:rsidR="00DD6661" w:rsidRPr="009A6C4C">
        <w:rPr>
          <w:color w:val="000000" w:themeColor="text1"/>
        </w:rPr>
        <w:t xml:space="preserve">С помощью информационно-поисковой системы правового характера </w:t>
      </w:r>
      <w:r w:rsidR="00A75C63" w:rsidRPr="009A6C4C">
        <w:rPr>
          <w:color w:val="000000" w:themeColor="text1"/>
        </w:rPr>
        <w:t xml:space="preserve">(по выбору) </w:t>
      </w:r>
      <w:r w:rsidR="00DD6661" w:rsidRPr="009A6C4C">
        <w:rPr>
          <w:color w:val="000000" w:themeColor="text1"/>
        </w:rPr>
        <w:t xml:space="preserve">ответьте на вопрос: может ли жена исполняющего полномочия главы администрации города </w:t>
      </w:r>
      <w:r w:rsidR="00DD6661" w:rsidRPr="009A6C4C">
        <w:rPr>
          <w:color w:val="000000" w:themeColor="text1"/>
          <w:lang w:val="en-US"/>
        </w:rPr>
        <w:t>N</w:t>
      </w:r>
      <w:r w:rsidR="00DD6661" w:rsidRPr="009A6C4C">
        <w:rPr>
          <w:color w:val="000000" w:themeColor="text1"/>
        </w:rPr>
        <w:t xml:space="preserve"> открыть счет в Ситибанке?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DD6661" w:rsidRPr="009A6C4C">
        <w:rPr>
          <w:color w:val="000000" w:themeColor="text1"/>
        </w:rPr>
        <w:t>ФамилияГруппа_Вариант</w:t>
      </w:r>
      <w:proofErr w:type="spellEnd"/>
      <w:r w:rsidR="00DD6661" w:rsidRPr="009A6C4C">
        <w:rPr>
          <w:color w:val="000000" w:themeColor="text1"/>
        </w:rPr>
        <w:t xml:space="preserve">№ с ответами сохраните в личной папке на сетевом диске и в папке </w:t>
      </w:r>
      <w:r w:rsidR="00DD6661" w:rsidRPr="009A6C4C">
        <w:rPr>
          <w:color w:val="000000" w:themeColor="text1"/>
          <w:lang w:val="en-US"/>
        </w:rPr>
        <w:t>Controls</w:t>
      </w:r>
    </w:p>
    <w:p w14:paraId="3926A7D5" w14:textId="77777777" w:rsidR="00A75C63" w:rsidRPr="009A6C4C" w:rsidRDefault="00A469AC" w:rsidP="00DD6661">
      <w:pPr>
        <w:pStyle w:val="af0"/>
        <w:rPr>
          <w:color w:val="000000" w:themeColor="text1"/>
        </w:rPr>
      </w:pPr>
      <w:r w:rsidRPr="009A6C4C">
        <w:rPr>
          <w:color w:val="000000" w:themeColor="text1"/>
        </w:rPr>
        <w:t xml:space="preserve">2. </w:t>
      </w:r>
      <w:r w:rsidR="00A75C63" w:rsidRPr="009A6C4C">
        <w:rPr>
          <w:color w:val="000000" w:themeColor="text1"/>
        </w:rPr>
        <w:t xml:space="preserve">Между компанией и органом власти был заключен государственный контракт на оказание услуг. Фактически компания оказала только часть услуг. Орган власти обратился в суд с требованием о взыскании неустойки в полном </w:t>
      </w:r>
      <w:r w:rsidR="00A75C63" w:rsidRPr="009A6C4C">
        <w:rPr>
          <w:color w:val="000000" w:themeColor="text1"/>
        </w:rPr>
        <w:lastRenderedPageBreak/>
        <w:t xml:space="preserve">объеме, без учета части оказанных услуг. Выясните, правомерно ли такое требование с помощью информационно-поисковой системы правового характера (по выбору).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A75C63" w:rsidRPr="009A6C4C">
        <w:rPr>
          <w:color w:val="000000" w:themeColor="text1"/>
        </w:rPr>
        <w:t>ФамилияГруппа_Вариант</w:t>
      </w:r>
      <w:proofErr w:type="spellEnd"/>
      <w:r w:rsidR="00A75C63" w:rsidRPr="009A6C4C">
        <w:rPr>
          <w:color w:val="000000" w:themeColor="text1"/>
        </w:rPr>
        <w:t xml:space="preserve">№ с ответами сохраните в личной папке на сетевом диске и в папке </w:t>
      </w:r>
      <w:r w:rsidR="00A75C63" w:rsidRPr="009A6C4C">
        <w:rPr>
          <w:color w:val="000000" w:themeColor="text1"/>
          <w:lang w:val="en-US"/>
        </w:rPr>
        <w:t>Controls</w:t>
      </w:r>
    </w:p>
    <w:p w14:paraId="1B015685" w14:textId="77777777" w:rsidR="00DD6661" w:rsidRPr="009A6C4C" w:rsidRDefault="00A469AC" w:rsidP="004A32AE">
      <w:pPr>
        <w:pStyle w:val="af0"/>
        <w:rPr>
          <w:color w:val="000000" w:themeColor="text1"/>
        </w:rPr>
      </w:pPr>
      <w:r w:rsidRPr="009A6C4C">
        <w:rPr>
          <w:color w:val="000000" w:themeColor="text1"/>
        </w:rPr>
        <w:t xml:space="preserve">3. </w:t>
      </w:r>
      <w:r w:rsidR="004A32AE" w:rsidRPr="009A6C4C">
        <w:rPr>
          <w:color w:val="000000" w:themeColor="text1"/>
        </w:rPr>
        <w:t xml:space="preserve">С помощью информационно-поисковой системы правового характера </w:t>
      </w:r>
      <w:r w:rsidR="00A75C63" w:rsidRPr="009A6C4C">
        <w:rPr>
          <w:color w:val="000000" w:themeColor="text1"/>
        </w:rPr>
        <w:t xml:space="preserve">(по выбору) </w:t>
      </w:r>
      <w:r w:rsidR="004A32AE" w:rsidRPr="009A6C4C">
        <w:rPr>
          <w:color w:val="000000" w:themeColor="text1"/>
        </w:rPr>
        <w:t xml:space="preserve">ответьте на вопрос: можно ли заявить социальный вычет по расходам на дистанционное обучение во французском учебном заведении? Дайте ответ, укажите правовой акт (вид, дату, №, название), который позволил на него ответить, изложите пошагово ход выполнения задания, вставьте скриншоты, подтверждающие поиск. Текстовый файл </w:t>
      </w:r>
      <w:proofErr w:type="spellStart"/>
      <w:r w:rsidR="004A32AE" w:rsidRPr="009A6C4C">
        <w:rPr>
          <w:color w:val="000000" w:themeColor="text1"/>
        </w:rPr>
        <w:t>ФамилияГруппа_Вариант</w:t>
      </w:r>
      <w:proofErr w:type="spellEnd"/>
      <w:r w:rsidR="004A32AE" w:rsidRPr="009A6C4C">
        <w:rPr>
          <w:color w:val="000000" w:themeColor="text1"/>
        </w:rPr>
        <w:t xml:space="preserve">№ с ответами сохраните в личной папке на сетевом диске и в папке </w:t>
      </w:r>
      <w:proofErr w:type="spellStart"/>
      <w:r w:rsidR="004A32AE" w:rsidRPr="009A6C4C">
        <w:rPr>
          <w:color w:val="000000" w:themeColor="text1"/>
        </w:rPr>
        <w:t>Controls</w:t>
      </w:r>
      <w:proofErr w:type="spellEnd"/>
    </w:p>
    <w:p w14:paraId="1D60F260" w14:textId="77777777" w:rsidR="004A32AE" w:rsidRPr="009A6C4C" w:rsidRDefault="00A469AC" w:rsidP="004A32AE">
      <w:pPr>
        <w:pStyle w:val="af0"/>
        <w:rPr>
          <w:color w:val="000000" w:themeColor="text1"/>
        </w:rPr>
      </w:pPr>
      <w:r w:rsidRPr="009A6C4C">
        <w:rPr>
          <w:color w:val="000000" w:themeColor="text1"/>
        </w:rPr>
        <w:t xml:space="preserve">4. </w:t>
      </w:r>
      <w:r w:rsidR="004A32AE" w:rsidRPr="009A6C4C">
        <w:rPr>
          <w:color w:val="000000" w:themeColor="text1"/>
        </w:rPr>
        <w:t xml:space="preserve">Создайте новый стиль для текста документа, назовите его </w:t>
      </w:r>
      <w:proofErr w:type="spellStart"/>
      <w:r w:rsidR="004A32AE" w:rsidRPr="009A6C4C">
        <w:rPr>
          <w:color w:val="000000" w:themeColor="text1"/>
        </w:rPr>
        <w:t>Текст</w:t>
      </w:r>
      <w:r w:rsidR="00356DF7" w:rsidRPr="009A6C4C">
        <w:rPr>
          <w:color w:val="000000" w:themeColor="text1"/>
        </w:rPr>
        <w:t>НПА</w:t>
      </w:r>
      <w:proofErr w:type="spellEnd"/>
      <w:r w:rsidR="004A32AE" w:rsidRPr="009A6C4C">
        <w:rPr>
          <w:color w:val="000000" w:themeColor="text1"/>
        </w:rPr>
        <w:t xml:space="preserve"> со следующими параметрами: шрифт </w:t>
      </w:r>
      <w:proofErr w:type="spellStart"/>
      <w:r w:rsidR="004A32AE" w:rsidRPr="009A6C4C">
        <w:rPr>
          <w:color w:val="000000" w:themeColor="text1"/>
        </w:rPr>
        <w:t>Book</w:t>
      </w:r>
      <w:proofErr w:type="spellEnd"/>
      <w:r w:rsidR="004A32AE" w:rsidRPr="009A6C4C">
        <w:rPr>
          <w:color w:val="000000" w:themeColor="text1"/>
        </w:rPr>
        <w:t xml:space="preserve"> </w:t>
      </w:r>
      <w:proofErr w:type="spellStart"/>
      <w:r w:rsidR="004A32AE" w:rsidRPr="009A6C4C">
        <w:rPr>
          <w:color w:val="000000" w:themeColor="text1"/>
        </w:rPr>
        <w:t>Antiqua</w:t>
      </w:r>
      <w:proofErr w:type="spellEnd"/>
      <w:r w:rsidR="004A32AE" w:rsidRPr="009A6C4C">
        <w:rPr>
          <w:color w:val="000000" w:themeColor="text1"/>
        </w:rPr>
        <w:t xml:space="preserve">; высота - 12,5 </w:t>
      </w:r>
      <w:proofErr w:type="spellStart"/>
      <w:r w:rsidR="004A32AE" w:rsidRPr="009A6C4C">
        <w:rPr>
          <w:color w:val="000000" w:themeColor="text1"/>
        </w:rPr>
        <w:t>пт</w:t>
      </w:r>
      <w:proofErr w:type="spellEnd"/>
      <w:r w:rsidR="004A32AE" w:rsidRPr="009A6C4C">
        <w:rPr>
          <w:color w:val="000000" w:themeColor="text1"/>
        </w:rPr>
        <w:t xml:space="preserve">; первая строка: отступ на 1,25 см; выравнивание – по ширине; междустрочный интервал – 1,5 строки; цвет текста - черный. </w:t>
      </w:r>
      <w:r w:rsidR="001C77FB" w:rsidRPr="009A6C4C">
        <w:rPr>
          <w:color w:val="000000" w:themeColor="text1"/>
        </w:rPr>
        <w:t xml:space="preserve">Найдите в </w:t>
      </w:r>
      <w:proofErr w:type="spellStart"/>
      <w:r w:rsidR="001C77FB" w:rsidRPr="009A6C4C">
        <w:rPr>
          <w:color w:val="000000" w:themeColor="text1"/>
        </w:rPr>
        <w:t>КонсультантПлюс</w:t>
      </w:r>
      <w:proofErr w:type="spellEnd"/>
      <w:r w:rsidR="001C77FB" w:rsidRPr="009A6C4C">
        <w:rPr>
          <w:color w:val="000000" w:themeColor="text1"/>
        </w:rPr>
        <w:t xml:space="preserve"> статью Федерального закона с названием «Биометрические персональные данные»,</w:t>
      </w:r>
      <w:r w:rsidR="004A32AE" w:rsidRPr="009A6C4C">
        <w:rPr>
          <w:color w:val="000000" w:themeColor="text1"/>
        </w:rPr>
        <w:t xml:space="preserve"> </w:t>
      </w:r>
      <w:r w:rsidR="001C77FB" w:rsidRPr="009A6C4C">
        <w:rPr>
          <w:color w:val="000000" w:themeColor="text1"/>
        </w:rPr>
        <w:t xml:space="preserve">скопируйте ее в текстовый документ и </w:t>
      </w:r>
      <w:r w:rsidR="004A32AE" w:rsidRPr="009A6C4C">
        <w:rPr>
          <w:color w:val="000000" w:themeColor="text1"/>
        </w:rPr>
        <w:t>отформатируйте созданным стилем</w:t>
      </w:r>
      <w:r w:rsidR="001C77FB" w:rsidRPr="009A6C4C">
        <w:rPr>
          <w:color w:val="000000" w:themeColor="text1"/>
        </w:rPr>
        <w:t xml:space="preserve"> </w:t>
      </w:r>
      <w:proofErr w:type="spellStart"/>
      <w:r w:rsidR="001C77FB" w:rsidRPr="009A6C4C">
        <w:rPr>
          <w:color w:val="000000" w:themeColor="text1"/>
        </w:rPr>
        <w:t>Текст</w:t>
      </w:r>
      <w:r w:rsidR="00356DF7" w:rsidRPr="009A6C4C">
        <w:rPr>
          <w:color w:val="000000" w:themeColor="text1"/>
        </w:rPr>
        <w:t>НПА</w:t>
      </w:r>
      <w:proofErr w:type="spellEnd"/>
      <w:r w:rsidR="001C77FB" w:rsidRPr="009A6C4C">
        <w:rPr>
          <w:color w:val="000000" w:themeColor="text1"/>
        </w:rPr>
        <w:t>. Укажите реквизиты Федерального закона (дату, №, название) над текстом найденной статьи</w:t>
      </w:r>
    </w:p>
    <w:p w14:paraId="2B3F2059" w14:textId="77777777" w:rsidR="00D2038F" w:rsidRPr="009A6C4C" w:rsidRDefault="00A469AC" w:rsidP="00D2038F">
      <w:pPr>
        <w:pStyle w:val="af0"/>
        <w:rPr>
          <w:color w:val="000000" w:themeColor="text1"/>
        </w:rPr>
      </w:pPr>
      <w:r w:rsidRPr="009A6C4C">
        <w:rPr>
          <w:color w:val="000000" w:themeColor="text1"/>
        </w:rPr>
        <w:t xml:space="preserve">5. </w:t>
      </w:r>
      <w:r w:rsidR="00D2038F" w:rsidRPr="009A6C4C">
        <w:rPr>
          <w:color w:val="000000" w:themeColor="text1"/>
        </w:rPr>
        <w:t xml:space="preserve">Создайте макрос, который вставляет в файл таблицу, как на рисунке, текст макроса скопируйте и вставьте в файл после таблицы. Текстовый файл сохраните под именем </w:t>
      </w:r>
      <w:proofErr w:type="spellStart"/>
      <w:r w:rsidR="00D2038F" w:rsidRPr="009A6C4C">
        <w:rPr>
          <w:color w:val="000000" w:themeColor="text1"/>
        </w:rPr>
        <w:t>ФамилияГруппа_Вариант</w:t>
      </w:r>
      <w:proofErr w:type="spellEnd"/>
      <w:r w:rsidR="00D2038F" w:rsidRPr="009A6C4C">
        <w:rPr>
          <w:color w:val="000000" w:themeColor="text1"/>
        </w:rPr>
        <w:t xml:space="preserve">№ в личной папке на сетевом диске и в папке </w:t>
      </w:r>
      <w:proofErr w:type="spellStart"/>
      <w:r w:rsidR="00D2038F" w:rsidRPr="009A6C4C">
        <w:rPr>
          <w:color w:val="000000" w:themeColor="text1"/>
        </w:rPr>
        <w:t>Controls</w:t>
      </w:r>
      <w:proofErr w:type="spellEnd"/>
    </w:p>
    <w:p w14:paraId="2FC8B725" w14:textId="77777777" w:rsidR="00D2038F" w:rsidRPr="009A6C4C" w:rsidRDefault="00D2038F" w:rsidP="00A75C63">
      <w:pPr>
        <w:pStyle w:val="af0"/>
        <w:ind w:firstLine="0"/>
        <w:jc w:val="center"/>
        <w:rPr>
          <w:color w:val="000000" w:themeColor="text1"/>
        </w:rPr>
      </w:pPr>
      <w:r w:rsidRPr="009A6C4C">
        <w:rPr>
          <w:noProof/>
          <w:color w:val="000000" w:themeColor="text1"/>
        </w:rPr>
        <w:drawing>
          <wp:inline distT="0" distB="0" distL="0" distR="0" wp14:anchorId="0A4F3833" wp14:editId="1C2BBED7">
            <wp:extent cx="58197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9775" cy="1190625"/>
                    </a:xfrm>
                    <a:prstGeom prst="rect">
                      <a:avLst/>
                    </a:prstGeom>
                    <a:noFill/>
                    <a:ln>
                      <a:noFill/>
                    </a:ln>
                  </pic:spPr>
                </pic:pic>
              </a:graphicData>
            </a:graphic>
          </wp:inline>
        </w:drawing>
      </w:r>
    </w:p>
    <w:p w14:paraId="4226E4DA" w14:textId="77777777" w:rsidR="00A75C63" w:rsidRPr="009A6C4C" w:rsidRDefault="00A469AC" w:rsidP="00A75C63">
      <w:pPr>
        <w:pStyle w:val="af0"/>
        <w:rPr>
          <w:color w:val="000000" w:themeColor="text1"/>
        </w:rPr>
      </w:pPr>
      <w:r w:rsidRPr="009A6C4C">
        <w:rPr>
          <w:color w:val="000000" w:themeColor="text1"/>
        </w:rPr>
        <w:t xml:space="preserve">6. </w:t>
      </w:r>
      <w:r w:rsidR="00A75C63" w:rsidRPr="009A6C4C">
        <w:rPr>
          <w:color w:val="000000" w:themeColor="text1"/>
        </w:rPr>
        <w:t xml:space="preserve">Внесите в коллекцию </w:t>
      </w:r>
      <w:proofErr w:type="spellStart"/>
      <w:r w:rsidR="00A75C63" w:rsidRPr="009A6C4C">
        <w:rPr>
          <w:color w:val="000000" w:themeColor="text1"/>
        </w:rPr>
        <w:t>автотекста</w:t>
      </w:r>
      <w:proofErr w:type="spellEnd"/>
      <w:r w:rsidR="00A75C63" w:rsidRPr="009A6C4C">
        <w:rPr>
          <w:color w:val="000000" w:themeColor="text1"/>
        </w:rPr>
        <w:t xml:space="preserve"> текстового процессора таблицу с рисунка. Опишите, как действует вставка </w:t>
      </w:r>
      <w:proofErr w:type="spellStart"/>
      <w:r w:rsidR="00A75C63" w:rsidRPr="009A6C4C">
        <w:rPr>
          <w:color w:val="000000" w:themeColor="text1"/>
        </w:rPr>
        <w:t>автотекста</w:t>
      </w:r>
      <w:proofErr w:type="spellEnd"/>
      <w:r w:rsidR="00A75C63" w:rsidRPr="009A6C4C">
        <w:rPr>
          <w:color w:val="000000" w:themeColor="text1"/>
        </w:rPr>
        <w:t>, проиллюстрируйте действия скриншотами</w:t>
      </w:r>
    </w:p>
    <w:p w14:paraId="692653F0" w14:textId="77777777" w:rsidR="001C77FB" w:rsidRPr="009A6C4C" w:rsidRDefault="00A75C63" w:rsidP="00A75C63">
      <w:pPr>
        <w:pStyle w:val="af0"/>
        <w:ind w:firstLine="0"/>
        <w:jc w:val="center"/>
        <w:rPr>
          <w:color w:val="000000" w:themeColor="text1"/>
        </w:rPr>
      </w:pPr>
      <w:r w:rsidRPr="009A6C4C">
        <w:rPr>
          <w:noProof/>
          <w:color w:val="000000" w:themeColor="text1"/>
        </w:rPr>
        <w:drawing>
          <wp:inline distT="0" distB="0" distL="0" distR="0" wp14:anchorId="55450E6D" wp14:editId="55476102">
            <wp:extent cx="5934075" cy="1104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1104900"/>
                    </a:xfrm>
                    <a:prstGeom prst="rect">
                      <a:avLst/>
                    </a:prstGeom>
                    <a:noFill/>
                    <a:ln>
                      <a:noFill/>
                    </a:ln>
                  </pic:spPr>
                </pic:pic>
              </a:graphicData>
            </a:graphic>
          </wp:inline>
        </w:drawing>
      </w:r>
    </w:p>
    <w:p w14:paraId="41BDAA49" w14:textId="1F680EBA" w:rsidR="00AA04A0" w:rsidRPr="009A6C4C" w:rsidRDefault="00AA04A0" w:rsidP="005F254F">
      <w:pPr>
        <w:pStyle w:val="af0"/>
        <w:rPr>
          <w:color w:val="000000" w:themeColor="text1"/>
        </w:rPr>
      </w:pPr>
      <w:r w:rsidRPr="009A6C4C">
        <w:rPr>
          <w:color w:val="000000" w:themeColor="text1"/>
        </w:rPr>
        <w:t xml:space="preserve">7. </w:t>
      </w:r>
      <w:bookmarkStart w:id="23" w:name="_Hlk89287915"/>
      <w:r w:rsidRPr="009A6C4C">
        <w:rPr>
          <w:color w:val="000000" w:themeColor="text1"/>
        </w:rPr>
        <w:t xml:space="preserve">Выполните задание в конфигурации «1С: Документооборот 8 КОРП» (Администрация города) фиксируя свои действия в файле-отчете с именем </w:t>
      </w:r>
      <w:proofErr w:type="spellStart"/>
      <w:r w:rsidRPr="009A6C4C">
        <w:rPr>
          <w:color w:val="000000" w:themeColor="text1"/>
        </w:rPr>
        <w:t>ФамилияГруппа</w:t>
      </w:r>
      <w:proofErr w:type="spellEnd"/>
      <w:r w:rsidRPr="009A6C4C">
        <w:rPr>
          <w:color w:val="000000" w:themeColor="text1"/>
        </w:rPr>
        <w:t xml:space="preserve">: от имени Кольцовой зарегистрируйте жалобу от жителя города </w:t>
      </w:r>
      <w:r w:rsidRPr="009A6C4C">
        <w:rPr>
          <w:color w:val="000000" w:themeColor="text1"/>
        </w:rPr>
        <w:lastRenderedPageBreak/>
        <w:t>(используйте свои ФИО) на нерегулярный вывоз бытового мусора. Направьте эту жалобу на рассмотрение главе администрации города. Глава администрации дает поручение начальнику отдела ЖКХ «разобраться, исправить ситуацию и доложить». Начальник отдела ЖКХ исполняет поручение, глава администрации проверяет исполнение (наличие докладной записки)</w:t>
      </w:r>
      <w:bookmarkEnd w:id="23"/>
    </w:p>
    <w:p w14:paraId="7E6F08BB" w14:textId="6CC0B65B" w:rsidR="005F254F" w:rsidRPr="009A6C4C" w:rsidRDefault="00AA04A0" w:rsidP="005F254F">
      <w:pPr>
        <w:pStyle w:val="af0"/>
        <w:rPr>
          <w:color w:val="000000" w:themeColor="text1"/>
        </w:rPr>
      </w:pPr>
      <w:r w:rsidRPr="009A6C4C">
        <w:rPr>
          <w:color w:val="000000" w:themeColor="text1"/>
        </w:rPr>
        <w:t>8</w:t>
      </w:r>
      <w:r w:rsidR="005F254F" w:rsidRPr="009A6C4C">
        <w:rPr>
          <w:color w:val="000000" w:themeColor="text1"/>
        </w:rPr>
        <w:t xml:space="preserve">. Подготовьте документ с полями форм (элементами управления) по образцу с рисунка. Поля форм должны заменить фрагменты текста в квадратных скобках. Текстовый файл сохраните под именем </w:t>
      </w:r>
      <w:proofErr w:type="spellStart"/>
      <w:r w:rsidR="005F254F" w:rsidRPr="009A6C4C">
        <w:rPr>
          <w:color w:val="000000" w:themeColor="text1"/>
        </w:rPr>
        <w:t>ФамилияГруппа_Вариант</w:t>
      </w:r>
      <w:proofErr w:type="spellEnd"/>
      <w:r w:rsidR="005F254F" w:rsidRPr="009A6C4C">
        <w:rPr>
          <w:color w:val="000000" w:themeColor="text1"/>
        </w:rPr>
        <w:t xml:space="preserve">№ в личной папке на сетевом диске и в папке </w:t>
      </w:r>
      <w:proofErr w:type="spellStart"/>
      <w:r w:rsidR="005F254F" w:rsidRPr="009A6C4C">
        <w:rPr>
          <w:color w:val="000000" w:themeColor="text1"/>
        </w:rPr>
        <w:t>Controls</w:t>
      </w:r>
      <w:proofErr w:type="spellEnd"/>
    </w:p>
    <w:p w14:paraId="04AEF961" w14:textId="77777777" w:rsidR="005F254F" w:rsidRPr="009A6C4C" w:rsidRDefault="005F254F" w:rsidP="005F254F">
      <w:pPr>
        <w:pStyle w:val="af0"/>
        <w:ind w:firstLine="0"/>
        <w:jc w:val="center"/>
        <w:rPr>
          <w:color w:val="000000" w:themeColor="text1"/>
        </w:rPr>
      </w:pPr>
      <w:r w:rsidRPr="009A6C4C">
        <w:rPr>
          <w:noProof/>
          <w:color w:val="000000" w:themeColor="text1"/>
        </w:rPr>
        <w:drawing>
          <wp:inline distT="0" distB="0" distL="0" distR="0" wp14:anchorId="2E617BC5" wp14:editId="6CD5F993">
            <wp:extent cx="5937250" cy="4927600"/>
            <wp:effectExtent l="19050" t="19050" r="25400" b="2540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250" cy="4927600"/>
                    </a:xfrm>
                    <a:prstGeom prst="rect">
                      <a:avLst/>
                    </a:prstGeom>
                    <a:noFill/>
                    <a:ln>
                      <a:solidFill>
                        <a:schemeClr val="tx1"/>
                      </a:solidFill>
                      <a:prstDash val="solid"/>
                    </a:ln>
                  </pic:spPr>
                </pic:pic>
              </a:graphicData>
            </a:graphic>
          </wp:inline>
        </w:drawing>
      </w:r>
    </w:p>
    <w:p w14:paraId="47A1B310" w14:textId="58899CC8" w:rsidR="00A75C63" w:rsidRPr="009A6C4C" w:rsidRDefault="00AA04A0" w:rsidP="00A75C63">
      <w:pPr>
        <w:pStyle w:val="af0"/>
        <w:rPr>
          <w:color w:val="000000" w:themeColor="text1"/>
        </w:rPr>
      </w:pPr>
      <w:r w:rsidRPr="009A6C4C">
        <w:rPr>
          <w:color w:val="000000" w:themeColor="text1"/>
        </w:rPr>
        <w:t>9</w:t>
      </w:r>
      <w:r w:rsidR="00A469AC" w:rsidRPr="009A6C4C">
        <w:rPr>
          <w:color w:val="000000" w:themeColor="text1"/>
        </w:rPr>
        <w:t xml:space="preserve">. </w:t>
      </w:r>
      <w:r w:rsidR="00A75C63" w:rsidRPr="009A6C4C">
        <w:rPr>
          <w:color w:val="000000" w:themeColor="text1"/>
        </w:rPr>
        <w:t xml:space="preserve">С помощью операции слияния MS </w:t>
      </w:r>
      <w:proofErr w:type="spellStart"/>
      <w:r w:rsidR="00A75C63" w:rsidRPr="009A6C4C">
        <w:rPr>
          <w:color w:val="000000" w:themeColor="text1"/>
        </w:rPr>
        <w:t>Word</w:t>
      </w:r>
      <w:proofErr w:type="spellEnd"/>
      <w:r w:rsidR="00A75C63" w:rsidRPr="009A6C4C">
        <w:rPr>
          <w:color w:val="000000" w:themeColor="text1"/>
        </w:rPr>
        <w:t xml:space="preserve"> подготов</w:t>
      </w:r>
      <w:r w:rsidR="0028283C" w:rsidRPr="009A6C4C">
        <w:rPr>
          <w:color w:val="000000" w:themeColor="text1"/>
        </w:rPr>
        <w:t>ь</w:t>
      </w:r>
      <w:r w:rsidR="00A75C63" w:rsidRPr="009A6C4C">
        <w:rPr>
          <w:color w:val="000000" w:themeColor="text1"/>
        </w:rPr>
        <w:t>т</w:t>
      </w:r>
      <w:r w:rsidR="0028283C" w:rsidRPr="009A6C4C">
        <w:rPr>
          <w:color w:val="000000" w:themeColor="text1"/>
        </w:rPr>
        <w:t>е</w:t>
      </w:r>
      <w:r w:rsidR="00A75C63" w:rsidRPr="009A6C4C">
        <w:rPr>
          <w:color w:val="000000" w:themeColor="text1"/>
        </w:rPr>
        <w:t xml:space="preserve"> информационные письма акционерам ПАО "ГМУ-Плюс" об обновлении анкетных данных акционеров общества. В тексте письма сослаться на п. 16 ст.8.2. Федерального закона от 22.04.1996 № 39-ФЗ "О рынке ценных бумаг", а также ввести поле со списком для выбора из трех адресов, по которым акционерам можно предоставлять документы и обращаться за разъяснениями. Полученные при выполнении всех заданий файлы заключить в архивный файл, назвать его </w:t>
      </w:r>
      <w:proofErr w:type="spellStart"/>
      <w:r w:rsidR="00A75C63" w:rsidRPr="009A6C4C">
        <w:rPr>
          <w:color w:val="000000" w:themeColor="text1"/>
        </w:rPr>
        <w:t>ФамилияГруппа_Вариант</w:t>
      </w:r>
      <w:proofErr w:type="spellEnd"/>
      <w:r w:rsidR="00A75C63" w:rsidRPr="009A6C4C">
        <w:rPr>
          <w:color w:val="000000" w:themeColor="text1"/>
        </w:rPr>
        <w:t>№.</w:t>
      </w:r>
      <w:r w:rsidR="00A75C63" w:rsidRPr="009A6C4C">
        <w:rPr>
          <w:color w:val="000000" w:themeColor="text1"/>
          <w:lang w:val="en-US"/>
        </w:rPr>
        <w:t>zip</w:t>
      </w:r>
      <w:r w:rsidR="00A75C63" w:rsidRPr="009A6C4C">
        <w:rPr>
          <w:color w:val="000000" w:themeColor="text1"/>
        </w:rPr>
        <w:t xml:space="preserve"> и сохраните в личной папке на сетевом диске и в папке </w:t>
      </w:r>
      <w:proofErr w:type="spellStart"/>
      <w:r w:rsidR="00A75C63" w:rsidRPr="009A6C4C">
        <w:rPr>
          <w:color w:val="000000" w:themeColor="text1"/>
        </w:rPr>
        <w:t>Controls</w:t>
      </w:r>
      <w:proofErr w:type="spellEnd"/>
    </w:p>
    <w:p w14:paraId="215F48D4" w14:textId="109829C3" w:rsidR="00A469AC" w:rsidRPr="009A6C4C" w:rsidRDefault="00AA04A0" w:rsidP="00A469AC">
      <w:pPr>
        <w:pStyle w:val="af0"/>
        <w:rPr>
          <w:color w:val="000000" w:themeColor="text1"/>
        </w:rPr>
      </w:pPr>
      <w:r w:rsidRPr="009A6C4C">
        <w:rPr>
          <w:color w:val="000000" w:themeColor="text1"/>
        </w:rPr>
        <w:lastRenderedPageBreak/>
        <w:t>10</w:t>
      </w:r>
      <w:r w:rsidR="00207B81" w:rsidRPr="009A6C4C">
        <w:rPr>
          <w:color w:val="000000" w:themeColor="text1"/>
        </w:rPr>
        <w:t xml:space="preserve">. </w:t>
      </w:r>
      <w:r w:rsidR="00A469AC" w:rsidRPr="009A6C4C">
        <w:rPr>
          <w:color w:val="000000" w:themeColor="text1"/>
        </w:rPr>
        <w:t xml:space="preserve">С помощью MS </w:t>
      </w:r>
      <w:proofErr w:type="spellStart"/>
      <w:r w:rsidR="00A469AC" w:rsidRPr="009A6C4C">
        <w:rPr>
          <w:color w:val="000000" w:themeColor="text1"/>
        </w:rPr>
        <w:t>Word</w:t>
      </w:r>
      <w:proofErr w:type="spellEnd"/>
      <w:r w:rsidR="00A469AC" w:rsidRPr="009A6C4C">
        <w:rPr>
          <w:color w:val="000000" w:themeColor="text1"/>
        </w:rPr>
        <w:t xml:space="preserve"> создайте файл-шаблон бюллетеня для голосования по выборам Совета директоров ПАО "Южный Полюс" (пример бюллетеня найдите в Интернете). Кроме текста и таблицы в шаблоне документа должны быть поля форм флажок ("за", "против", "воздержался") и календарь (дата голосования). На основе файла-шаблона создайте и заполните один бюллетень, назовите получившийся файл </w:t>
      </w:r>
      <w:proofErr w:type="spellStart"/>
      <w:r w:rsidR="00A469AC" w:rsidRPr="009A6C4C">
        <w:rPr>
          <w:color w:val="000000" w:themeColor="text1"/>
        </w:rPr>
        <w:t>ФамилияГруппа_Голосование</w:t>
      </w:r>
      <w:proofErr w:type="spellEnd"/>
      <w:r w:rsidR="00A469AC" w:rsidRPr="009A6C4C">
        <w:rPr>
          <w:color w:val="000000" w:themeColor="text1"/>
        </w:rPr>
        <w:t xml:space="preserve">. Полученные при выполнении всех заданий файлы заключите в архивный файл, назовите его </w:t>
      </w:r>
      <w:proofErr w:type="spellStart"/>
      <w:r w:rsidR="00A469AC" w:rsidRPr="009A6C4C">
        <w:rPr>
          <w:color w:val="000000" w:themeColor="text1"/>
        </w:rPr>
        <w:t>ФамилияГруппа_Вариант</w:t>
      </w:r>
      <w:proofErr w:type="spellEnd"/>
      <w:r w:rsidR="00A469AC" w:rsidRPr="009A6C4C">
        <w:rPr>
          <w:color w:val="000000" w:themeColor="text1"/>
        </w:rPr>
        <w:t>№.</w:t>
      </w:r>
      <w:r w:rsidR="00A469AC" w:rsidRPr="009A6C4C">
        <w:rPr>
          <w:color w:val="000000" w:themeColor="text1"/>
          <w:lang w:val="en-US"/>
        </w:rPr>
        <w:t>zip</w:t>
      </w:r>
    </w:p>
    <w:p w14:paraId="5F79A296" w14:textId="25E27011" w:rsidR="005F254F" w:rsidRPr="009A6C4C" w:rsidRDefault="005F254F" w:rsidP="005F254F">
      <w:pPr>
        <w:pStyle w:val="af0"/>
        <w:rPr>
          <w:color w:val="000000" w:themeColor="text1"/>
        </w:rPr>
      </w:pPr>
      <w:r w:rsidRPr="009A6C4C">
        <w:rPr>
          <w:color w:val="000000" w:themeColor="text1"/>
        </w:rPr>
        <w:t>1</w:t>
      </w:r>
      <w:r w:rsidR="00AA04A0" w:rsidRPr="009A6C4C">
        <w:rPr>
          <w:color w:val="000000" w:themeColor="text1"/>
        </w:rPr>
        <w:t>1</w:t>
      </w:r>
      <w:r w:rsidRPr="009A6C4C">
        <w:rPr>
          <w:color w:val="000000" w:themeColor="text1"/>
        </w:rPr>
        <w:t xml:space="preserve">. Создайте и отформатируйте таблицу по образцу, в текстовом файле на отдельной странице </w:t>
      </w:r>
      <w:proofErr w:type="gramStart"/>
      <w:r w:rsidRPr="009A6C4C">
        <w:rPr>
          <w:color w:val="000000" w:themeColor="text1"/>
        </w:rPr>
        <w:t>с альбомной ориентаций</w:t>
      </w:r>
      <w:proofErr w:type="gramEnd"/>
      <w:r w:rsidRPr="009A6C4C">
        <w:rPr>
          <w:color w:val="000000" w:themeColor="text1"/>
        </w:rPr>
        <w:t xml:space="preserve"> страницы, при этом следующая страница должна иметь книжную ориентацию.</w:t>
      </w:r>
    </w:p>
    <w:p w14:paraId="585F4FD3" w14:textId="77777777" w:rsidR="005F254F" w:rsidRPr="009A6C4C" w:rsidRDefault="005F254F" w:rsidP="00C673E7">
      <w:pPr>
        <w:pStyle w:val="af0"/>
        <w:ind w:firstLine="0"/>
        <w:jc w:val="center"/>
        <w:rPr>
          <w:color w:val="000000" w:themeColor="text1"/>
        </w:rPr>
      </w:pPr>
      <w:r w:rsidRPr="009A6C4C">
        <w:rPr>
          <w:noProof/>
          <w:color w:val="000000" w:themeColor="text1"/>
        </w:rPr>
        <w:drawing>
          <wp:inline distT="0" distB="0" distL="0" distR="0" wp14:anchorId="67D46167" wp14:editId="59A9A6ED">
            <wp:extent cx="5934075" cy="1314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1314450"/>
                    </a:xfrm>
                    <a:prstGeom prst="rect">
                      <a:avLst/>
                    </a:prstGeom>
                    <a:noFill/>
                    <a:ln>
                      <a:noFill/>
                    </a:ln>
                  </pic:spPr>
                </pic:pic>
              </a:graphicData>
            </a:graphic>
          </wp:inline>
        </w:drawing>
      </w:r>
    </w:p>
    <w:p w14:paraId="5B862ABE" w14:textId="77777777" w:rsidR="00A75C63" w:rsidRPr="009A6C4C" w:rsidRDefault="005F254F" w:rsidP="00A75C63">
      <w:pPr>
        <w:pStyle w:val="af0"/>
        <w:rPr>
          <w:color w:val="000000" w:themeColor="text1"/>
        </w:rPr>
      </w:pPr>
      <w:r w:rsidRPr="009A6C4C">
        <w:rPr>
          <w:color w:val="000000" w:themeColor="text1"/>
        </w:rPr>
        <w:t xml:space="preserve">На второй странице </w:t>
      </w:r>
      <w:r w:rsidR="00F45186" w:rsidRPr="009A6C4C">
        <w:rPr>
          <w:color w:val="000000" w:themeColor="text1"/>
        </w:rPr>
        <w:t xml:space="preserve">с книжной ориентацией </w:t>
      </w:r>
      <w:r w:rsidRPr="009A6C4C">
        <w:rPr>
          <w:color w:val="000000" w:themeColor="text1"/>
        </w:rPr>
        <w:t>оформите фрагмент договора аренды используя многоуровневый нумерованный список</w:t>
      </w:r>
      <w:r w:rsidR="00F45186" w:rsidRPr="009A6C4C">
        <w:rPr>
          <w:color w:val="000000" w:themeColor="text1"/>
        </w:rPr>
        <w:t>, как на рисунке</w:t>
      </w:r>
    </w:p>
    <w:p w14:paraId="452293BD" w14:textId="77777777" w:rsidR="0068648D" w:rsidRPr="009A6C4C" w:rsidRDefault="0068648D" w:rsidP="004B4B9B">
      <w:pPr>
        <w:pBdr>
          <w:top w:val="single" w:sz="4" w:space="1" w:color="auto"/>
          <w:left w:val="single" w:sz="4" w:space="4" w:color="auto"/>
          <w:bottom w:val="single" w:sz="4" w:space="1" w:color="auto"/>
          <w:right w:val="single" w:sz="4" w:space="4" w:color="auto"/>
        </w:pBdr>
        <w:spacing w:before="240"/>
        <w:jc w:val="center"/>
        <w:rPr>
          <w:color w:val="000000" w:themeColor="text1"/>
        </w:rPr>
      </w:pPr>
      <w:r w:rsidRPr="009A6C4C">
        <w:rPr>
          <w:color w:val="000000" w:themeColor="text1"/>
        </w:rPr>
        <w:t>2. Права и обязанности Сторон</w:t>
      </w:r>
    </w:p>
    <w:p w14:paraId="5A8A95E5" w14:textId="77777777" w:rsidR="0068648D" w:rsidRPr="009A6C4C" w:rsidRDefault="0068648D" w:rsidP="004B4B9B">
      <w:pPr>
        <w:pBdr>
          <w:top w:val="single" w:sz="4" w:space="1" w:color="auto"/>
          <w:left w:val="single" w:sz="4" w:space="4" w:color="auto"/>
          <w:bottom w:val="single" w:sz="4" w:space="1" w:color="auto"/>
          <w:right w:val="single" w:sz="4" w:space="4" w:color="auto"/>
        </w:pBdr>
        <w:ind w:firstLine="709"/>
        <w:rPr>
          <w:color w:val="000000" w:themeColor="text1"/>
          <w:szCs w:val="28"/>
        </w:rPr>
      </w:pPr>
      <w:r w:rsidRPr="009A6C4C">
        <w:rPr>
          <w:color w:val="000000" w:themeColor="text1"/>
          <w:szCs w:val="28"/>
        </w:rPr>
        <w:t>2.1. Арендодатель обязан:</w:t>
      </w:r>
    </w:p>
    <w:p w14:paraId="11A56309"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2.1.1. Предоставить Арендатору имущество вместе со всеми его принадлежностями и относящимися к нему документами в состоянии, соответствующем условиям настоящего договора и назначению имущества.</w:t>
      </w:r>
    </w:p>
    <w:p w14:paraId="10D518E1"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2.1.2. Производить за свой счет капитальный ремонт переданного в аренду имущества не реже (каждые) [срок].</w:t>
      </w:r>
    </w:p>
    <w:p w14:paraId="5A282396" w14:textId="77777777" w:rsidR="0068648D" w:rsidRPr="009A6C4C" w:rsidRDefault="0068648D" w:rsidP="004B4B9B">
      <w:pPr>
        <w:pBdr>
          <w:top w:val="single" w:sz="4" w:space="1" w:color="auto"/>
          <w:left w:val="single" w:sz="4" w:space="4" w:color="auto"/>
          <w:bottom w:val="single" w:sz="4" w:space="1" w:color="auto"/>
          <w:right w:val="single" w:sz="4" w:space="4" w:color="auto"/>
        </w:pBdr>
        <w:ind w:firstLine="709"/>
        <w:jc w:val="both"/>
        <w:rPr>
          <w:color w:val="000000" w:themeColor="text1"/>
          <w:szCs w:val="28"/>
        </w:rPr>
      </w:pPr>
      <w:r w:rsidRPr="009A6C4C">
        <w:rPr>
          <w:color w:val="000000" w:themeColor="text1"/>
          <w:szCs w:val="28"/>
        </w:rPr>
        <w:t>2.2. Арендодатель имеет право:</w:t>
      </w:r>
    </w:p>
    <w:p w14:paraId="50EA2601"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2.2.1. Потребовать расторжения договора и возмещения убытков в случае, если Арендатор пользуется имуществом не в соответствии с условиями договора или назначением имущества.</w:t>
      </w:r>
    </w:p>
    <w:p w14:paraId="41C0DF83" w14:textId="77777777" w:rsidR="0068648D" w:rsidRPr="009A6C4C" w:rsidRDefault="0068648D" w:rsidP="004B4B9B">
      <w:pPr>
        <w:pBdr>
          <w:top w:val="single" w:sz="4" w:space="1" w:color="auto"/>
          <w:left w:val="single" w:sz="4" w:space="4" w:color="auto"/>
          <w:bottom w:val="single" w:sz="4" w:space="1" w:color="auto"/>
          <w:right w:val="single" w:sz="4" w:space="4" w:color="auto"/>
        </w:pBdr>
        <w:jc w:val="both"/>
        <w:rPr>
          <w:color w:val="000000" w:themeColor="text1"/>
          <w:szCs w:val="28"/>
        </w:rPr>
      </w:pPr>
      <w:r w:rsidRPr="009A6C4C">
        <w:rPr>
          <w:color w:val="000000" w:themeColor="text1"/>
          <w:szCs w:val="28"/>
        </w:rPr>
        <w:t>2.2.2. Требовать от Арендатора досрочного внесения арендной платы, но не более чем за два срока подряд, в случае существенного нарушения Арендатором сроков внесения арендной платы.</w:t>
      </w:r>
    </w:p>
    <w:p w14:paraId="58EE5729" w14:textId="5D077766" w:rsidR="004F7E50" w:rsidRPr="009A6C4C" w:rsidRDefault="004F7E50" w:rsidP="0053383F">
      <w:pPr>
        <w:tabs>
          <w:tab w:val="left" w:pos="709"/>
        </w:tabs>
        <w:autoSpaceDE w:val="0"/>
        <w:autoSpaceDN w:val="0"/>
        <w:adjustRightInd w:val="0"/>
        <w:spacing w:before="360" w:line="360" w:lineRule="auto"/>
        <w:jc w:val="center"/>
        <w:rPr>
          <w:i/>
          <w:color w:val="000000" w:themeColor="text1"/>
          <w:szCs w:val="28"/>
          <w:shd w:val="clear" w:color="auto" w:fill="FFFFFF"/>
        </w:rPr>
      </w:pPr>
      <w:bookmarkStart w:id="24" w:name="_Toc422097290"/>
      <w:bookmarkStart w:id="25" w:name="_Toc500499437"/>
      <w:r w:rsidRPr="009A6C4C">
        <w:rPr>
          <w:i/>
          <w:color w:val="000000" w:themeColor="text1"/>
          <w:szCs w:val="28"/>
          <w:shd w:val="clear" w:color="auto" w:fill="FFFFFF"/>
        </w:rPr>
        <w:t>Примерные тестовые задания</w:t>
      </w:r>
    </w:p>
    <w:p w14:paraId="0FE99016" w14:textId="72FBDADC" w:rsidR="003912F7" w:rsidRPr="009A6C4C" w:rsidRDefault="003912F7" w:rsidP="003912F7">
      <w:pPr>
        <w:pStyle w:val="Default"/>
        <w:rPr>
          <w:color w:val="000000" w:themeColor="text1"/>
          <w:sz w:val="28"/>
          <w:szCs w:val="28"/>
        </w:rPr>
      </w:pPr>
      <w:r w:rsidRPr="009A6C4C">
        <w:rPr>
          <w:color w:val="000000" w:themeColor="text1"/>
          <w:sz w:val="28"/>
          <w:szCs w:val="28"/>
        </w:rPr>
        <w:t>1. Знания – это …</w:t>
      </w:r>
    </w:p>
    <w:p w14:paraId="0E49601B" w14:textId="10F06D84" w:rsidR="003912F7" w:rsidRPr="009A6C4C" w:rsidRDefault="003912F7" w:rsidP="007D1055">
      <w:pPr>
        <w:pStyle w:val="Default"/>
        <w:widowControl w:val="0"/>
        <w:ind w:left="284"/>
        <w:rPr>
          <w:color w:val="000000" w:themeColor="text1"/>
          <w:sz w:val="28"/>
          <w:szCs w:val="28"/>
        </w:rPr>
      </w:pPr>
      <w:r w:rsidRPr="009A6C4C">
        <w:rPr>
          <w:color w:val="000000" w:themeColor="text1"/>
          <w:sz w:val="28"/>
          <w:szCs w:val="28"/>
        </w:rPr>
        <w:t>а) систематизированная и проверенная практикой информация, которая может многократно использоваться для решения задач и принятия управленческих решений</w:t>
      </w:r>
    </w:p>
    <w:p w14:paraId="2FF8A38E" w14:textId="1407958C" w:rsidR="003912F7" w:rsidRPr="009A6C4C" w:rsidRDefault="003912F7" w:rsidP="007D1055">
      <w:pPr>
        <w:pStyle w:val="Default"/>
        <w:ind w:left="284"/>
        <w:rPr>
          <w:color w:val="000000" w:themeColor="text1"/>
          <w:sz w:val="28"/>
          <w:szCs w:val="28"/>
        </w:rPr>
      </w:pPr>
      <w:r w:rsidRPr="009A6C4C">
        <w:rPr>
          <w:color w:val="000000" w:themeColor="text1"/>
          <w:sz w:val="28"/>
          <w:szCs w:val="28"/>
        </w:rPr>
        <w:t>б) зарегистрированные сведения, представляющие ценность, подлежащие обработке</w:t>
      </w:r>
    </w:p>
    <w:p w14:paraId="70A75DD1" w14:textId="4B7C8C1D" w:rsidR="003912F7" w:rsidRPr="009A6C4C" w:rsidRDefault="003912F7" w:rsidP="007D1055">
      <w:pPr>
        <w:pStyle w:val="Default"/>
        <w:ind w:left="284"/>
        <w:rPr>
          <w:color w:val="000000" w:themeColor="text1"/>
          <w:sz w:val="28"/>
          <w:szCs w:val="28"/>
        </w:rPr>
      </w:pPr>
      <w:r w:rsidRPr="009A6C4C">
        <w:rPr>
          <w:color w:val="000000" w:themeColor="text1"/>
          <w:sz w:val="28"/>
          <w:szCs w:val="28"/>
        </w:rPr>
        <w:lastRenderedPageBreak/>
        <w:t>в) упорядоченная последовательность символов, предназначенная для передачи информации</w:t>
      </w:r>
    </w:p>
    <w:p w14:paraId="5FC715F5" w14:textId="3DE34136" w:rsidR="003912F7" w:rsidRPr="009A6C4C" w:rsidRDefault="003912F7" w:rsidP="007D1055">
      <w:pPr>
        <w:pStyle w:val="Default"/>
        <w:ind w:left="284"/>
        <w:rPr>
          <w:color w:val="000000" w:themeColor="text1"/>
          <w:sz w:val="28"/>
          <w:szCs w:val="28"/>
        </w:rPr>
      </w:pPr>
      <w:r w:rsidRPr="009A6C4C">
        <w:rPr>
          <w:color w:val="000000" w:themeColor="text1"/>
          <w:sz w:val="28"/>
          <w:szCs w:val="28"/>
        </w:rPr>
        <w:t>г) факты, представленные в формализованном виде, обеспечивающем возможность их хранения, обработки и передачи</w:t>
      </w:r>
    </w:p>
    <w:p w14:paraId="73A23BBB" w14:textId="4B3F4DC0" w:rsidR="003912F7" w:rsidRPr="009A6C4C" w:rsidRDefault="003912F7" w:rsidP="007D1055">
      <w:pPr>
        <w:pStyle w:val="Default"/>
        <w:ind w:left="284"/>
        <w:rPr>
          <w:color w:val="000000" w:themeColor="text1"/>
          <w:sz w:val="28"/>
          <w:szCs w:val="28"/>
        </w:rPr>
      </w:pPr>
      <w:r w:rsidRPr="009A6C4C">
        <w:rPr>
          <w:color w:val="000000" w:themeColor="text1"/>
          <w:sz w:val="28"/>
          <w:szCs w:val="28"/>
        </w:rPr>
        <w:t>д) сведения, которые снимают существовавшую до их получения неопределенность</w:t>
      </w:r>
    </w:p>
    <w:p w14:paraId="522BAE1F" w14:textId="0EF52B30" w:rsidR="007D1055" w:rsidRPr="009A6C4C" w:rsidRDefault="007D1055" w:rsidP="004C0131">
      <w:pPr>
        <w:pStyle w:val="Default"/>
        <w:spacing w:before="120"/>
        <w:rPr>
          <w:color w:val="000000" w:themeColor="text1"/>
          <w:sz w:val="28"/>
          <w:szCs w:val="28"/>
        </w:rPr>
      </w:pPr>
      <w:r w:rsidRPr="009A6C4C">
        <w:rPr>
          <w:color w:val="000000" w:themeColor="text1"/>
          <w:sz w:val="28"/>
          <w:szCs w:val="28"/>
        </w:rPr>
        <w:t>2. Признаки информационного общества:</w:t>
      </w:r>
    </w:p>
    <w:p w14:paraId="70C3CAAD" w14:textId="61D60FBE" w:rsidR="007D1055" w:rsidRPr="009A6C4C" w:rsidRDefault="007D1055" w:rsidP="007D1055">
      <w:pPr>
        <w:pStyle w:val="Default"/>
        <w:ind w:left="284"/>
        <w:rPr>
          <w:color w:val="000000" w:themeColor="text1"/>
          <w:sz w:val="28"/>
          <w:szCs w:val="28"/>
        </w:rPr>
      </w:pPr>
      <w:r w:rsidRPr="009A6C4C">
        <w:rPr>
          <w:color w:val="000000" w:themeColor="text1"/>
          <w:sz w:val="28"/>
          <w:szCs w:val="28"/>
        </w:rPr>
        <w:t>а) взаимодействие всех структур государства и государств между собой на основе ИКТ</w:t>
      </w:r>
    </w:p>
    <w:p w14:paraId="224352E0" w14:textId="754277EB" w:rsidR="007D1055" w:rsidRPr="009A6C4C" w:rsidRDefault="007D1055" w:rsidP="007D1055">
      <w:pPr>
        <w:pStyle w:val="Default"/>
        <w:ind w:left="284"/>
        <w:rPr>
          <w:color w:val="000000" w:themeColor="text1"/>
          <w:sz w:val="28"/>
          <w:szCs w:val="28"/>
        </w:rPr>
      </w:pPr>
      <w:r w:rsidRPr="009A6C4C">
        <w:rPr>
          <w:color w:val="000000" w:themeColor="text1"/>
          <w:sz w:val="28"/>
          <w:szCs w:val="28"/>
        </w:rPr>
        <w:t>б) информация в чистом виде (сама по себе) является предметом купли – продажи</w:t>
      </w:r>
    </w:p>
    <w:p w14:paraId="0BCF10F4" w14:textId="4E5E0422" w:rsidR="007D1055" w:rsidRPr="009A6C4C" w:rsidRDefault="007D1055" w:rsidP="007D1055">
      <w:pPr>
        <w:pStyle w:val="Default"/>
        <w:ind w:left="284"/>
        <w:rPr>
          <w:color w:val="000000" w:themeColor="text1"/>
          <w:sz w:val="28"/>
          <w:szCs w:val="28"/>
        </w:rPr>
      </w:pPr>
      <w:r w:rsidRPr="009A6C4C">
        <w:rPr>
          <w:color w:val="000000" w:themeColor="text1"/>
          <w:sz w:val="28"/>
          <w:szCs w:val="28"/>
        </w:rPr>
        <w:t>в) ограничение доступа к информации отдельных слоев населения</w:t>
      </w:r>
    </w:p>
    <w:p w14:paraId="21CA0F40" w14:textId="2DF8BDF9" w:rsidR="007D1055" w:rsidRPr="009A6C4C" w:rsidRDefault="007D1055" w:rsidP="007D1055">
      <w:pPr>
        <w:pStyle w:val="Default"/>
        <w:ind w:left="284"/>
        <w:rPr>
          <w:color w:val="000000" w:themeColor="text1"/>
          <w:sz w:val="28"/>
          <w:szCs w:val="28"/>
        </w:rPr>
      </w:pPr>
      <w:r w:rsidRPr="009A6C4C">
        <w:rPr>
          <w:color w:val="000000" w:themeColor="text1"/>
          <w:sz w:val="28"/>
          <w:szCs w:val="28"/>
        </w:rPr>
        <w:t>г) отсутствие прав на интеллектуальную собственность</w:t>
      </w:r>
    </w:p>
    <w:p w14:paraId="5FB7BCFA" w14:textId="1D2B5B99" w:rsidR="007D1055" w:rsidRPr="009A6C4C" w:rsidRDefault="007D1055" w:rsidP="007D1055">
      <w:pPr>
        <w:pStyle w:val="Default"/>
        <w:ind w:left="284"/>
        <w:rPr>
          <w:color w:val="000000" w:themeColor="text1"/>
          <w:sz w:val="28"/>
          <w:szCs w:val="28"/>
        </w:rPr>
      </w:pPr>
      <w:r w:rsidRPr="009A6C4C">
        <w:rPr>
          <w:color w:val="000000" w:themeColor="text1"/>
          <w:sz w:val="28"/>
          <w:szCs w:val="28"/>
        </w:rPr>
        <w:t>д) равные возможности в доступе к информации всех слоев населения</w:t>
      </w:r>
    </w:p>
    <w:p w14:paraId="53480B14" w14:textId="6930CCBC" w:rsidR="007D1055" w:rsidRPr="009A6C4C" w:rsidRDefault="007D1055" w:rsidP="004C0131">
      <w:pPr>
        <w:pStyle w:val="Default"/>
        <w:spacing w:before="120"/>
        <w:rPr>
          <w:color w:val="000000" w:themeColor="text1"/>
          <w:sz w:val="28"/>
          <w:szCs w:val="28"/>
        </w:rPr>
      </w:pPr>
      <w:r w:rsidRPr="009A6C4C">
        <w:rPr>
          <w:color w:val="000000" w:themeColor="text1"/>
          <w:sz w:val="28"/>
          <w:szCs w:val="28"/>
        </w:rPr>
        <w:t>3. Это операционные системы:</w:t>
      </w:r>
    </w:p>
    <w:p w14:paraId="0DDDD303" w14:textId="58D2C3EF" w:rsidR="007D1055" w:rsidRPr="009A6C4C" w:rsidRDefault="007D1055" w:rsidP="007D1055">
      <w:pPr>
        <w:pStyle w:val="Default"/>
        <w:ind w:left="284"/>
        <w:rPr>
          <w:color w:val="000000" w:themeColor="text1"/>
          <w:sz w:val="28"/>
          <w:szCs w:val="28"/>
        </w:rPr>
      </w:pPr>
      <w:r w:rsidRPr="009A6C4C">
        <w:rPr>
          <w:color w:val="000000" w:themeColor="text1"/>
          <w:sz w:val="28"/>
          <w:szCs w:val="28"/>
        </w:rPr>
        <w:t xml:space="preserve">а) </w:t>
      </w:r>
      <w:proofErr w:type="spellStart"/>
      <w:r w:rsidRPr="009A6C4C">
        <w:rPr>
          <w:color w:val="000000" w:themeColor="text1"/>
          <w:sz w:val="28"/>
          <w:szCs w:val="28"/>
        </w:rPr>
        <w:t>Mac</w:t>
      </w:r>
      <w:proofErr w:type="spellEnd"/>
      <w:r w:rsidRPr="009A6C4C">
        <w:rPr>
          <w:color w:val="000000" w:themeColor="text1"/>
          <w:sz w:val="28"/>
          <w:szCs w:val="28"/>
        </w:rPr>
        <w:t xml:space="preserve"> OS X</w:t>
      </w:r>
    </w:p>
    <w:p w14:paraId="11F4DE47" w14:textId="28B395F8"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б</w:t>
      </w:r>
      <w:r w:rsidRPr="009A6C4C">
        <w:rPr>
          <w:color w:val="000000" w:themeColor="text1"/>
          <w:sz w:val="28"/>
          <w:szCs w:val="28"/>
          <w:lang w:val="en-US"/>
        </w:rPr>
        <w:t>) Linux</w:t>
      </w:r>
    </w:p>
    <w:p w14:paraId="7A000881" w14:textId="1A455484"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в</w:t>
      </w:r>
      <w:r w:rsidRPr="009A6C4C">
        <w:rPr>
          <w:color w:val="000000" w:themeColor="text1"/>
          <w:sz w:val="28"/>
          <w:szCs w:val="28"/>
          <w:lang w:val="en-US"/>
        </w:rPr>
        <w:t>) SAP</w:t>
      </w:r>
    </w:p>
    <w:p w14:paraId="6E533E56" w14:textId="7AF5C8AF" w:rsidR="007D1055" w:rsidRPr="009A6C4C" w:rsidRDefault="007D1055" w:rsidP="007D1055">
      <w:pPr>
        <w:pStyle w:val="Default"/>
        <w:ind w:left="284"/>
        <w:rPr>
          <w:color w:val="000000" w:themeColor="text1"/>
          <w:sz w:val="28"/>
          <w:szCs w:val="28"/>
          <w:lang w:val="en-US"/>
        </w:rPr>
      </w:pPr>
      <w:r w:rsidRPr="009A6C4C">
        <w:rPr>
          <w:color w:val="000000" w:themeColor="text1"/>
          <w:sz w:val="28"/>
          <w:szCs w:val="28"/>
        </w:rPr>
        <w:t>г</w:t>
      </w:r>
      <w:r w:rsidRPr="009A6C4C">
        <w:rPr>
          <w:color w:val="000000" w:themeColor="text1"/>
          <w:sz w:val="28"/>
          <w:szCs w:val="28"/>
          <w:lang w:val="en-US"/>
        </w:rPr>
        <w:t>) MS Windows 10</w:t>
      </w:r>
    </w:p>
    <w:p w14:paraId="0A8B64A7" w14:textId="0F8AAFDF" w:rsidR="007D1055" w:rsidRPr="009A6C4C" w:rsidRDefault="007D1055" w:rsidP="007D1055">
      <w:pPr>
        <w:pStyle w:val="Default"/>
        <w:ind w:left="284"/>
        <w:rPr>
          <w:color w:val="000000" w:themeColor="text1"/>
          <w:sz w:val="28"/>
          <w:szCs w:val="28"/>
        </w:rPr>
      </w:pPr>
      <w:r w:rsidRPr="009A6C4C">
        <w:rPr>
          <w:color w:val="000000" w:themeColor="text1"/>
          <w:sz w:val="28"/>
          <w:szCs w:val="28"/>
        </w:rPr>
        <w:t>д) UNIX</w:t>
      </w:r>
    </w:p>
    <w:p w14:paraId="20A11471" w14:textId="0D9CB0DE" w:rsidR="007D1055" w:rsidRPr="009A6C4C" w:rsidRDefault="007D1055" w:rsidP="007D1055">
      <w:pPr>
        <w:pStyle w:val="Default"/>
        <w:ind w:left="284"/>
        <w:rPr>
          <w:color w:val="000000" w:themeColor="text1"/>
          <w:sz w:val="28"/>
          <w:szCs w:val="28"/>
        </w:rPr>
      </w:pPr>
      <w:r w:rsidRPr="009A6C4C">
        <w:rPr>
          <w:color w:val="000000" w:themeColor="text1"/>
          <w:sz w:val="28"/>
          <w:szCs w:val="28"/>
        </w:rPr>
        <w:t>е) ERP</w:t>
      </w:r>
    </w:p>
    <w:p w14:paraId="027C5907" w14:textId="0A5360F7" w:rsidR="004F7E50" w:rsidRPr="009A6C4C" w:rsidRDefault="007D1055" w:rsidP="004C0131">
      <w:pPr>
        <w:pStyle w:val="Default"/>
        <w:spacing w:before="120"/>
        <w:rPr>
          <w:color w:val="000000" w:themeColor="text1"/>
          <w:sz w:val="28"/>
          <w:szCs w:val="28"/>
        </w:rPr>
      </w:pPr>
      <w:r w:rsidRPr="009A6C4C">
        <w:rPr>
          <w:color w:val="000000" w:themeColor="text1"/>
          <w:sz w:val="28"/>
          <w:szCs w:val="28"/>
        </w:rPr>
        <w:t>4. В системах управления проектами используются календари:</w:t>
      </w:r>
    </w:p>
    <w:p w14:paraId="3BBBA811" w14:textId="2B42D423" w:rsidR="007D1055" w:rsidRPr="009A6C4C" w:rsidRDefault="007D1055" w:rsidP="007D1055">
      <w:pPr>
        <w:pStyle w:val="Default"/>
        <w:ind w:left="284"/>
        <w:rPr>
          <w:color w:val="000000" w:themeColor="text1"/>
          <w:sz w:val="28"/>
          <w:szCs w:val="28"/>
        </w:rPr>
      </w:pPr>
      <w:r w:rsidRPr="009A6C4C">
        <w:rPr>
          <w:color w:val="000000" w:themeColor="text1"/>
          <w:sz w:val="28"/>
          <w:szCs w:val="28"/>
        </w:rPr>
        <w:t>а) ресурсов</w:t>
      </w:r>
    </w:p>
    <w:p w14:paraId="3DD0FA76" w14:textId="69ABFD7B" w:rsidR="007D1055" w:rsidRPr="009A6C4C" w:rsidRDefault="007D1055" w:rsidP="007D1055">
      <w:pPr>
        <w:pStyle w:val="Default"/>
        <w:ind w:left="284"/>
        <w:rPr>
          <w:color w:val="000000" w:themeColor="text1"/>
          <w:sz w:val="28"/>
          <w:szCs w:val="28"/>
        </w:rPr>
      </w:pPr>
      <w:r w:rsidRPr="009A6C4C">
        <w:rPr>
          <w:color w:val="000000" w:themeColor="text1"/>
          <w:sz w:val="28"/>
          <w:szCs w:val="28"/>
        </w:rPr>
        <w:t>б) задач</w:t>
      </w:r>
    </w:p>
    <w:p w14:paraId="062839B2" w14:textId="6C8EB277" w:rsidR="007D1055" w:rsidRPr="009A6C4C" w:rsidRDefault="007D1055" w:rsidP="007D1055">
      <w:pPr>
        <w:pStyle w:val="Default"/>
        <w:ind w:left="284"/>
        <w:rPr>
          <w:color w:val="000000" w:themeColor="text1"/>
          <w:sz w:val="28"/>
          <w:szCs w:val="28"/>
        </w:rPr>
      </w:pPr>
      <w:r w:rsidRPr="009A6C4C">
        <w:rPr>
          <w:color w:val="000000" w:themeColor="text1"/>
          <w:sz w:val="28"/>
          <w:szCs w:val="28"/>
        </w:rPr>
        <w:t>в) этапов</w:t>
      </w:r>
    </w:p>
    <w:p w14:paraId="39616D73" w14:textId="5BBC8820" w:rsidR="007D1055" w:rsidRPr="009A6C4C" w:rsidRDefault="007D1055" w:rsidP="007D1055">
      <w:pPr>
        <w:pStyle w:val="Default"/>
        <w:ind w:left="284"/>
        <w:rPr>
          <w:color w:val="000000" w:themeColor="text1"/>
          <w:sz w:val="28"/>
          <w:szCs w:val="28"/>
        </w:rPr>
      </w:pPr>
      <w:r w:rsidRPr="009A6C4C">
        <w:rPr>
          <w:color w:val="000000" w:themeColor="text1"/>
          <w:sz w:val="28"/>
          <w:szCs w:val="28"/>
        </w:rPr>
        <w:t>г) базовый</w:t>
      </w:r>
    </w:p>
    <w:p w14:paraId="6ABF17CD" w14:textId="69FA3A7C" w:rsidR="007D1055" w:rsidRPr="009A6C4C" w:rsidRDefault="007D1055" w:rsidP="007D1055">
      <w:pPr>
        <w:pStyle w:val="Default"/>
        <w:ind w:left="284"/>
        <w:rPr>
          <w:color w:val="000000" w:themeColor="text1"/>
          <w:sz w:val="28"/>
          <w:szCs w:val="28"/>
        </w:rPr>
      </w:pPr>
      <w:r w:rsidRPr="009A6C4C">
        <w:rPr>
          <w:color w:val="000000" w:themeColor="text1"/>
          <w:sz w:val="28"/>
          <w:szCs w:val="28"/>
        </w:rPr>
        <w:t>д) начальный</w:t>
      </w:r>
    </w:p>
    <w:p w14:paraId="3FA2A30E" w14:textId="77777777" w:rsidR="004C0131" w:rsidRPr="009A6C4C" w:rsidRDefault="004C0131" w:rsidP="007D1055">
      <w:pPr>
        <w:pStyle w:val="Default"/>
        <w:ind w:left="284"/>
        <w:rPr>
          <w:color w:val="000000" w:themeColor="text1"/>
          <w:sz w:val="28"/>
          <w:szCs w:val="28"/>
        </w:rPr>
      </w:pPr>
    </w:p>
    <w:p w14:paraId="3C42030C" w14:textId="77777777" w:rsidR="004F7E50" w:rsidRPr="009A6C4C" w:rsidRDefault="004F7E50" w:rsidP="004C0131">
      <w:pPr>
        <w:pStyle w:val="afff0"/>
        <w:ind w:firstLine="567"/>
        <w:jc w:val="both"/>
        <w:rPr>
          <w:color w:val="000000" w:themeColor="text1"/>
          <w:szCs w:val="22"/>
        </w:rPr>
      </w:pPr>
      <w:r w:rsidRPr="009A6C4C">
        <w:rPr>
          <w:color w:val="000000" w:themeColor="text1"/>
          <w:szCs w:val="22"/>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F4B74B1" w14:textId="1C3FDEF7" w:rsidR="00643AF7" w:rsidRPr="009A6C4C" w:rsidRDefault="00643AF7" w:rsidP="00643AF7">
      <w:pPr>
        <w:pStyle w:val="116"/>
        <w:tabs>
          <w:tab w:val="clear" w:pos="1512"/>
        </w:tabs>
        <w:spacing w:before="120" w:after="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t>7. Фонд оценочных средств для проведения промежуточной аттестации обучающихся по дисциплине</w:t>
      </w:r>
    </w:p>
    <w:bookmarkEnd w:id="24"/>
    <w:bookmarkEnd w:id="25"/>
    <w:p w14:paraId="5C6415CB" w14:textId="62988123" w:rsidR="003D5659" w:rsidRPr="009A6C4C" w:rsidRDefault="00AF1685" w:rsidP="00AF1685">
      <w:pPr>
        <w:ind w:firstLine="709"/>
        <w:jc w:val="both"/>
        <w:rPr>
          <w:color w:val="000000" w:themeColor="text1"/>
          <w:szCs w:val="28"/>
        </w:rPr>
      </w:pPr>
      <w:r w:rsidRPr="009A6C4C">
        <w:rPr>
          <w:color w:val="000000" w:themeColor="text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0F9F0D3C" w14:textId="77777777" w:rsidR="003D5659" w:rsidRPr="009A6C4C" w:rsidRDefault="003D5659">
      <w:pPr>
        <w:spacing w:after="160" w:line="259" w:lineRule="auto"/>
        <w:rPr>
          <w:color w:val="000000" w:themeColor="text1"/>
          <w:szCs w:val="28"/>
        </w:rPr>
      </w:pPr>
      <w:r w:rsidRPr="009A6C4C">
        <w:rPr>
          <w:color w:val="000000" w:themeColor="text1"/>
          <w:szCs w:val="28"/>
        </w:rPr>
        <w:br w:type="page"/>
      </w:r>
    </w:p>
    <w:p w14:paraId="4D9FF41F" w14:textId="44EEEDCD" w:rsidR="00AF1685" w:rsidRPr="009A6C4C" w:rsidRDefault="00AF1685" w:rsidP="00AF1685">
      <w:pPr>
        <w:spacing w:before="240"/>
        <w:jc w:val="center"/>
        <w:rPr>
          <w:b/>
          <w:bCs/>
          <w:color w:val="000000" w:themeColor="text1"/>
          <w:szCs w:val="28"/>
        </w:rPr>
      </w:pPr>
      <w:r w:rsidRPr="009A6C4C">
        <w:rPr>
          <w:b/>
          <w:bCs/>
          <w:color w:val="000000" w:themeColor="text1"/>
          <w:szCs w:val="28"/>
        </w:rPr>
        <w:lastRenderedPageBreak/>
        <w:t>Типовые контрольные задания или иные материалы, необходимые</w:t>
      </w:r>
      <w:r w:rsidRPr="009A6C4C">
        <w:rPr>
          <w:b/>
          <w:bCs/>
          <w:color w:val="000000" w:themeColor="text1"/>
          <w:szCs w:val="28"/>
        </w:rPr>
        <w:br/>
        <w:t>для оценки умений, знаний</w:t>
      </w:r>
    </w:p>
    <w:p w14:paraId="03E76A89" w14:textId="22FFF928" w:rsidR="00643AF7" w:rsidRPr="009A6C4C" w:rsidRDefault="00643AF7" w:rsidP="00F37470">
      <w:pPr>
        <w:pStyle w:val="Style353"/>
        <w:widowControl/>
        <w:ind w:right="141"/>
        <w:jc w:val="right"/>
        <w:rPr>
          <w:rStyle w:val="FontStyle429"/>
          <w:color w:val="000000" w:themeColor="text1"/>
          <w:sz w:val="28"/>
          <w:szCs w:val="28"/>
        </w:rPr>
      </w:pPr>
      <w:r w:rsidRPr="009A6C4C">
        <w:rPr>
          <w:rStyle w:val="FontStyle429"/>
          <w:color w:val="000000" w:themeColor="text1"/>
          <w:sz w:val="28"/>
          <w:szCs w:val="28"/>
        </w:rPr>
        <w:t xml:space="preserve">Таблица </w:t>
      </w:r>
      <w:r w:rsidR="00AF1685" w:rsidRPr="009A6C4C">
        <w:rPr>
          <w:rStyle w:val="FontStyle429"/>
          <w:color w:val="000000" w:themeColor="text1"/>
          <w:sz w:val="28"/>
          <w:szCs w:val="28"/>
        </w:rPr>
        <w:t>6</w:t>
      </w:r>
    </w:p>
    <w:tbl>
      <w:tblPr>
        <w:tblW w:w="5000" w:type="pct"/>
        <w:tblLook w:val="04A0" w:firstRow="1" w:lastRow="0" w:firstColumn="1" w:lastColumn="0" w:noHBand="0" w:noVBand="1"/>
      </w:tblPr>
      <w:tblGrid>
        <w:gridCol w:w="2259"/>
        <w:gridCol w:w="2240"/>
        <w:gridCol w:w="2565"/>
        <w:gridCol w:w="2565"/>
      </w:tblGrid>
      <w:tr w:rsidR="009A6C4C" w:rsidRPr="009A6C4C" w14:paraId="0C6AB4B8" w14:textId="20A34AD5" w:rsidTr="003B20D5">
        <w:trPr>
          <w:trHeight w:val="996"/>
          <w:tblHeader/>
        </w:trPr>
        <w:tc>
          <w:tcPr>
            <w:tcW w:w="1172" w:type="pct"/>
            <w:tcBorders>
              <w:top w:val="single" w:sz="4" w:space="0" w:color="auto"/>
              <w:left w:val="single" w:sz="4" w:space="0" w:color="auto"/>
              <w:bottom w:val="single" w:sz="4" w:space="0" w:color="auto"/>
              <w:right w:val="single" w:sz="4" w:space="0" w:color="auto"/>
            </w:tcBorders>
            <w:vAlign w:val="center"/>
            <w:hideMark/>
          </w:tcPr>
          <w:p w14:paraId="4A612773" w14:textId="77777777" w:rsidR="003D5659" w:rsidRPr="009A6C4C" w:rsidRDefault="003D5659" w:rsidP="003D5659">
            <w:pPr>
              <w:tabs>
                <w:tab w:val="left" w:pos="540"/>
              </w:tabs>
              <w:jc w:val="center"/>
              <w:rPr>
                <w:b/>
                <w:color w:val="000000" w:themeColor="text1"/>
                <w:sz w:val="24"/>
              </w:rPr>
            </w:pPr>
            <w:r w:rsidRPr="009A6C4C">
              <w:rPr>
                <w:b/>
                <w:color w:val="000000" w:themeColor="text1"/>
                <w:sz w:val="24"/>
              </w:rPr>
              <w:t>Наименование компетенции</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C334A5C" w14:textId="499C23D2" w:rsidR="003D5659" w:rsidRPr="009A6C4C" w:rsidRDefault="003D5659" w:rsidP="003D5659">
            <w:pPr>
              <w:tabs>
                <w:tab w:val="left" w:pos="540"/>
              </w:tabs>
              <w:jc w:val="center"/>
              <w:rPr>
                <w:b/>
                <w:color w:val="000000" w:themeColor="text1"/>
                <w:sz w:val="24"/>
              </w:rPr>
            </w:pPr>
            <w:r w:rsidRPr="009A6C4C">
              <w:rPr>
                <w:b/>
                <w:color w:val="000000" w:themeColor="text1"/>
                <w:sz w:val="24"/>
              </w:rPr>
              <w:t>Наименование индикаторов достижения компетенции</w:t>
            </w:r>
          </w:p>
        </w:tc>
        <w:tc>
          <w:tcPr>
            <w:tcW w:w="1332" w:type="pct"/>
            <w:tcBorders>
              <w:top w:val="single" w:sz="4" w:space="0" w:color="auto"/>
              <w:left w:val="single" w:sz="4" w:space="0" w:color="auto"/>
              <w:bottom w:val="single" w:sz="4" w:space="0" w:color="auto"/>
              <w:right w:val="single" w:sz="4" w:space="0" w:color="auto"/>
            </w:tcBorders>
            <w:vAlign w:val="center"/>
            <w:hideMark/>
          </w:tcPr>
          <w:p w14:paraId="26B86E43" w14:textId="1EAA8D65" w:rsidR="003D5659" w:rsidRPr="009A6C4C" w:rsidRDefault="003D5659" w:rsidP="003D5659">
            <w:pPr>
              <w:tabs>
                <w:tab w:val="left" w:pos="540"/>
              </w:tabs>
              <w:jc w:val="center"/>
              <w:rPr>
                <w:b/>
                <w:color w:val="000000" w:themeColor="text1"/>
                <w:sz w:val="24"/>
              </w:rPr>
            </w:pPr>
            <w:r w:rsidRPr="009A6C4C">
              <w:rPr>
                <w:b/>
                <w:color w:val="000000" w:themeColor="text1"/>
                <w:sz w:val="24"/>
              </w:rPr>
              <w:t>Результаты обучения (умения и знания), соотнесенные с индикаторами достижения компетенции</w:t>
            </w:r>
          </w:p>
        </w:tc>
        <w:tc>
          <w:tcPr>
            <w:tcW w:w="1332" w:type="pct"/>
            <w:tcBorders>
              <w:top w:val="single" w:sz="4" w:space="0" w:color="auto"/>
              <w:left w:val="single" w:sz="4" w:space="0" w:color="auto"/>
              <w:bottom w:val="single" w:sz="4" w:space="0" w:color="auto"/>
              <w:right w:val="single" w:sz="4" w:space="0" w:color="auto"/>
            </w:tcBorders>
            <w:vAlign w:val="center"/>
          </w:tcPr>
          <w:p w14:paraId="337A8E1E" w14:textId="42F5F2BF" w:rsidR="003D5659" w:rsidRPr="009A6C4C" w:rsidRDefault="003D5659" w:rsidP="003D5659">
            <w:pPr>
              <w:tabs>
                <w:tab w:val="left" w:pos="540"/>
              </w:tabs>
              <w:jc w:val="center"/>
              <w:rPr>
                <w:b/>
                <w:color w:val="000000" w:themeColor="text1"/>
                <w:sz w:val="24"/>
              </w:rPr>
            </w:pPr>
            <w:r w:rsidRPr="009A6C4C">
              <w:rPr>
                <w:b/>
                <w:color w:val="000000" w:themeColor="text1"/>
                <w:sz w:val="24"/>
              </w:rPr>
              <w:t>Типовые контрольные задания</w:t>
            </w:r>
          </w:p>
        </w:tc>
      </w:tr>
      <w:tr w:rsidR="009A6C4C" w:rsidRPr="009A6C4C" w14:paraId="5432B9C9" w14:textId="7FAAEC56" w:rsidTr="003B20D5">
        <w:trPr>
          <w:trHeight w:val="4749"/>
        </w:trPr>
        <w:tc>
          <w:tcPr>
            <w:tcW w:w="1172" w:type="pct"/>
            <w:vMerge w:val="restart"/>
            <w:tcBorders>
              <w:top w:val="single" w:sz="4" w:space="0" w:color="auto"/>
              <w:left w:val="single" w:sz="4" w:space="0" w:color="auto"/>
              <w:right w:val="single" w:sz="4" w:space="0" w:color="auto"/>
            </w:tcBorders>
          </w:tcPr>
          <w:p w14:paraId="2B79F1EA" w14:textId="77777777" w:rsidR="003D5659" w:rsidRPr="009A6C4C" w:rsidRDefault="003D5659" w:rsidP="003D5659">
            <w:pPr>
              <w:tabs>
                <w:tab w:val="left" w:pos="1418"/>
                <w:tab w:val="right" w:leader="underscore" w:pos="8505"/>
              </w:tabs>
              <w:rPr>
                <w:rFonts w:eastAsia="MS Mincho"/>
                <w:b/>
                <w:color w:val="000000" w:themeColor="text1"/>
                <w:sz w:val="24"/>
                <w:lang w:eastAsia="ja-JP"/>
              </w:rPr>
            </w:pPr>
            <w:r w:rsidRPr="009A6C4C">
              <w:rPr>
                <w:rFonts w:eastAsia="MS Mincho"/>
                <w:b/>
                <w:color w:val="000000" w:themeColor="text1"/>
                <w:sz w:val="24"/>
                <w:lang w:eastAsia="ja-JP"/>
              </w:rPr>
              <w:t>ОПК-5</w:t>
            </w:r>
          </w:p>
          <w:p w14:paraId="4598FFA9" w14:textId="041818BE" w:rsidR="003D5659" w:rsidRPr="009A6C4C" w:rsidRDefault="003D5659" w:rsidP="003D5659">
            <w:pPr>
              <w:tabs>
                <w:tab w:val="left" w:pos="1418"/>
                <w:tab w:val="right" w:leader="underscore" w:pos="8505"/>
              </w:tabs>
              <w:rPr>
                <w:color w:val="000000" w:themeColor="text1"/>
                <w:sz w:val="24"/>
                <w:szCs w:val="24"/>
              </w:rPr>
            </w:pPr>
            <w:r w:rsidRPr="009A6C4C">
              <w:rPr>
                <w:rFonts w:eastAsia="MS Mincho"/>
                <w:color w:val="000000" w:themeColor="text1"/>
                <w:sz w:val="24"/>
                <w:szCs w:val="24"/>
                <w:lang w:eastAsia="ja-JP"/>
              </w:rPr>
              <w:t>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1163" w:type="pct"/>
            <w:tcBorders>
              <w:top w:val="single" w:sz="4" w:space="0" w:color="auto"/>
              <w:left w:val="single" w:sz="4" w:space="0" w:color="auto"/>
              <w:bottom w:val="single" w:sz="4" w:space="0" w:color="auto"/>
              <w:right w:val="single" w:sz="4" w:space="0" w:color="auto"/>
            </w:tcBorders>
          </w:tcPr>
          <w:p w14:paraId="1994C931" w14:textId="77777777" w:rsidR="003D5659" w:rsidRPr="009A6C4C" w:rsidRDefault="003D5659" w:rsidP="003D5659">
            <w:pPr>
              <w:widowControl w:val="0"/>
              <w:rPr>
                <w:rFonts w:eastAsia="MS Mincho"/>
                <w:color w:val="000000" w:themeColor="text1"/>
                <w:sz w:val="24"/>
                <w:szCs w:val="24"/>
                <w:lang w:eastAsia="ja-JP"/>
              </w:rPr>
            </w:pPr>
            <w:r w:rsidRPr="009A6C4C">
              <w:rPr>
                <w:rFonts w:eastAsia="MS Mincho"/>
                <w:color w:val="000000" w:themeColor="text1"/>
                <w:sz w:val="24"/>
                <w:szCs w:val="24"/>
                <w:lang w:eastAsia="ja-JP"/>
              </w:rPr>
              <w:t>1. 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tc>
        <w:tc>
          <w:tcPr>
            <w:tcW w:w="1332" w:type="pct"/>
            <w:tcBorders>
              <w:top w:val="single" w:sz="4" w:space="0" w:color="auto"/>
              <w:left w:val="single" w:sz="4" w:space="0" w:color="auto"/>
              <w:bottom w:val="single" w:sz="4" w:space="0" w:color="auto"/>
              <w:right w:val="single" w:sz="4" w:space="0" w:color="auto"/>
            </w:tcBorders>
          </w:tcPr>
          <w:p w14:paraId="7BF72B9F" w14:textId="77777777" w:rsidR="003D5659" w:rsidRPr="009A6C4C" w:rsidRDefault="003D5659" w:rsidP="003D5659">
            <w:pPr>
              <w:rPr>
                <w:color w:val="000000" w:themeColor="text1"/>
                <w:sz w:val="24"/>
              </w:rPr>
            </w:pPr>
            <w:r w:rsidRPr="009A6C4C">
              <w:rPr>
                <w:b/>
                <w:color w:val="000000" w:themeColor="text1"/>
                <w:sz w:val="24"/>
              </w:rPr>
              <w:t xml:space="preserve">Знать: </w:t>
            </w:r>
            <w:r w:rsidRPr="009A6C4C">
              <w:rPr>
                <w:bCs/>
                <w:color w:val="000000" w:themeColor="text1"/>
                <w:sz w:val="24"/>
              </w:rPr>
              <w:t xml:space="preserve">основные законы в области информационного права, </w:t>
            </w:r>
            <w:r w:rsidRPr="009A6C4C">
              <w:rPr>
                <w:rFonts w:eastAsia="MS Mincho"/>
                <w:bCs/>
                <w:color w:val="000000" w:themeColor="text1"/>
                <w:sz w:val="24"/>
                <w:szCs w:val="24"/>
                <w:lang w:eastAsia="ja-JP"/>
              </w:rPr>
              <w:t>лучшие</w:t>
            </w:r>
            <w:r w:rsidRPr="009A6C4C">
              <w:rPr>
                <w:rFonts w:eastAsia="MS Mincho"/>
                <w:color w:val="000000" w:themeColor="text1"/>
                <w:sz w:val="24"/>
                <w:szCs w:val="24"/>
                <w:lang w:eastAsia="ja-JP"/>
              </w:rPr>
              <w:t xml:space="preserve"> мировые практики применения информационных систем и технологий в государственном и муниципальном управлении</w:t>
            </w:r>
          </w:p>
          <w:p w14:paraId="54517643" w14:textId="77777777" w:rsidR="003D5659" w:rsidRPr="009A6C4C" w:rsidRDefault="003D5659" w:rsidP="003D5659">
            <w:pPr>
              <w:rPr>
                <w:rFonts w:eastAsia="MS Mincho"/>
                <w:color w:val="000000" w:themeColor="text1"/>
                <w:sz w:val="24"/>
                <w:szCs w:val="24"/>
                <w:highlight w:val="yellow"/>
                <w:lang w:eastAsia="ja-JP"/>
              </w:rPr>
            </w:pPr>
            <w:r w:rsidRPr="009A6C4C">
              <w:rPr>
                <w:b/>
                <w:color w:val="000000" w:themeColor="text1"/>
                <w:sz w:val="24"/>
              </w:rPr>
              <w:t xml:space="preserve">Уметь: </w:t>
            </w:r>
            <w:r w:rsidRPr="009A6C4C">
              <w:rPr>
                <w:color w:val="000000" w:themeColor="text1"/>
                <w:sz w:val="24"/>
              </w:rPr>
              <w:t>составлять запросы в разных поисковых системах для нахождения актуальной информации в авторитетных отечественных и зарубежных источниках о применении информационных технологий в профессиональной сфере</w:t>
            </w:r>
          </w:p>
        </w:tc>
        <w:tc>
          <w:tcPr>
            <w:tcW w:w="1332" w:type="pct"/>
            <w:tcBorders>
              <w:top w:val="single" w:sz="4" w:space="0" w:color="auto"/>
              <w:left w:val="single" w:sz="4" w:space="0" w:color="auto"/>
              <w:bottom w:val="single" w:sz="4" w:space="0" w:color="auto"/>
              <w:right w:val="single" w:sz="4" w:space="0" w:color="auto"/>
            </w:tcBorders>
          </w:tcPr>
          <w:p w14:paraId="079D7691" w14:textId="77777777" w:rsidR="003D5659" w:rsidRPr="009A6C4C" w:rsidRDefault="00FB0ACC" w:rsidP="00FB0ACC">
            <w:pPr>
              <w:jc w:val="center"/>
              <w:rPr>
                <w:b/>
                <w:color w:val="000000" w:themeColor="text1"/>
                <w:sz w:val="24"/>
              </w:rPr>
            </w:pPr>
            <w:r w:rsidRPr="009A6C4C">
              <w:rPr>
                <w:b/>
                <w:color w:val="000000" w:themeColor="text1"/>
                <w:sz w:val="24"/>
              </w:rPr>
              <w:t>Задание 1</w:t>
            </w:r>
          </w:p>
          <w:p w14:paraId="1BB4B7D5" w14:textId="1EBE5A9C" w:rsidR="00FB0ACC" w:rsidRPr="009A6C4C" w:rsidRDefault="00FB0ACC" w:rsidP="00FB0ACC">
            <w:pPr>
              <w:rPr>
                <w:bCs/>
                <w:color w:val="000000" w:themeColor="text1"/>
                <w:sz w:val="24"/>
              </w:rPr>
            </w:pPr>
            <w:r w:rsidRPr="009A6C4C">
              <w:rPr>
                <w:bCs/>
                <w:color w:val="000000" w:themeColor="text1"/>
                <w:sz w:val="24"/>
              </w:rPr>
              <w:t xml:space="preserve">Укажите в каких электронных ресурсах можно найти сведения о </w:t>
            </w:r>
            <w:r w:rsidRPr="009A6C4C">
              <w:rPr>
                <w:rFonts w:eastAsia="MS Mincho"/>
                <w:color w:val="000000" w:themeColor="text1"/>
                <w:sz w:val="24"/>
                <w:szCs w:val="24"/>
                <w:lang w:eastAsia="ja-JP"/>
              </w:rPr>
              <w:t>практик</w:t>
            </w:r>
            <w:r w:rsidR="00E3466F">
              <w:rPr>
                <w:rFonts w:eastAsia="MS Mincho"/>
                <w:color w:val="000000" w:themeColor="text1"/>
                <w:sz w:val="24"/>
                <w:szCs w:val="24"/>
                <w:lang w:eastAsia="ja-JP"/>
              </w:rPr>
              <w:t>е</w:t>
            </w:r>
            <w:r w:rsidRPr="009A6C4C">
              <w:rPr>
                <w:rFonts w:eastAsia="MS Mincho"/>
                <w:color w:val="000000" w:themeColor="text1"/>
                <w:sz w:val="24"/>
                <w:szCs w:val="24"/>
                <w:lang w:eastAsia="ja-JP"/>
              </w:rPr>
              <w:t xml:space="preserve"> применения информационных систем и технологий в ГМУ.</w:t>
            </w:r>
            <w:r w:rsidRPr="009A6C4C">
              <w:rPr>
                <w:bCs/>
                <w:color w:val="000000" w:themeColor="text1"/>
                <w:sz w:val="24"/>
              </w:rPr>
              <w:t xml:space="preserve"> Перечислите ресурсы, объясните алгоритм поиска и составление поискового запроса</w:t>
            </w:r>
          </w:p>
          <w:p w14:paraId="244DE254" w14:textId="77777777" w:rsidR="00FB0ACC" w:rsidRPr="009A6C4C" w:rsidRDefault="00FB0ACC" w:rsidP="00FB0ACC">
            <w:pPr>
              <w:jc w:val="center"/>
              <w:rPr>
                <w:b/>
                <w:color w:val="000000" w:themeColor="text1"/>
                <w:sz w:val="24"/>
              </w:rPr>
            </w:pPr>
            <w:r w:rsidRPr="009A6C4C">
              <w:rPr>
                <w:b/>
                <w:color w:val="000000" w:themeColor="text1"/>
                <w:sz w:val="24"/>
              </w:rPr>
              <w:t>Задание 2</w:t>
            </w:r>
          </w:p>
          <w:p w14:paraId="5B399E78" w14:textId="5B04AB4C" w:rsidR="00FB0ACC" w:rsidRPr="009A6C4C" w:rsidRDefault="00FB0ACC" w:rsidP="003D5659">
            <w:pPr>
              <w:rPr>
                <w:bCs/>
                <w:color w:val="000000" w:themeColor="text1"/>
                <w:sz w:val="24"/>
              </w:rPr>
            </w:pPr>
            <w:r w:rsidRPr="009A6C4C">
              <w:rPr>
                <w:bCs/>
                <w:color w:val="000000" w:themeColor="text1"/>
                <w:sz w:val="24"/>
              </w:rPr>
              <w:t>Перечислите основные законы в области информационного права, кратко опишите, что они регламентируют</w:t>
            </w:r>
          </w:p>
        </w:tc>
      </w:tr>
      <w:tr w:rsidR="009A6C4C" w:rsidRPr="009A6C4C" w14:paraId="535F4D70" w14:textId="4C814BEB" w:rsidTr="003B20D5">
        <w:trPr>
          <w:trHeight w:val="2850"/>
        </w:trPr>
        <w:tc>
          <w:tcPr>
            <w:tcW w:w="1172" w:type="pct"/>
            <w:vMerge/>
            <w:tcBorders>
              <w:left w:val="single" w:sz="4" w:space="0" w:color="auto"/>
              <w:bottom w:val="single" w:sz="4" w:space="0" w:color="auto"/>
              <w:right w:val="single" w:sz="4" w:space="0" w:color="auto"/>
            </w:tcBorders>
          </w:tcPr>
          <w:p w14:paraId="728EA53C" w14:textId="77777777" w:rsidR="003D5659" w:rsidRPr="009A6C4C" w:rsidRDefault="003D5659" w:rsidP="003D5659">
            <w:pPr>
              <w:tabs>
                <w:tab w:val="left" w:pos="1418"/>
                <w:tab w:val="right" w:leader="underscore" w:pos="8505"/>
              </w:tabs>
              <w:rPr>
                <w:rFonts w:eastAsia="MS Mincho"/>
                <w:color w:val="000000" w:themeColor="text1"/>
                <w:sz w:val="24"/>
                <w:szCs w:val="24"/>
                <w:lang w:eastAsia="ja-JP"/>
              </w:rPr>
            </w:pPr>
          </w:p>
        </w:tc>
        <w:tc>
          <w:tcPr>
            <w:tcW w:w="1163" w:type="pct"/>
            <w:tcBorders>
              <w:top w:val="single" w:sz="4" w:space="0" w:color="auto"/>
              <w:left w:val="single" w:sz="4" w:space="0" w:color="auto"/>
              <w:bottom w:val="single" w:sz="4" w:space="0" w:color="auto"/>
              <w:right w:val="single" w:sz="4" w:space="0" w:color="auto"/>
            </w:tcBorders>
          </w:tcPr>
          <w:p w14:paraId="6565DFC9" w14:textId="77777777" w:rsidR="003D5659" w:rsidRPr="009A6C4C" w:rsidRDefault="003D5659" w:rsidP="003D5659">
            <w:pPr>
              <w:widowControl w:val="0"/>
              <w:rPr>
                <w:rFonts w:eastAsia="MS Mincho"/>
                <w:color w:val="000000" w:themeColor="text1"/>
                <w:sz w:val="24"/>
                <w:szCs w:val="24"/>
                <w:lang w:eastAsia="ja-JP"/>
              </w:rPr>
            </w:pPr>
            <w:r w:rsidRPr="009A6C4C">
              <w:rPr>
                <w:rFonts w:eastAsia="MS Mincho"/>
                <w:color w:val="000000" w:themeColor="text1"/>
                <w:sz w:val="24"/>
                <w:szCs w:val="24"/>
                <w:lang w:eastAsia="ja-JP"/>
              </w:rPr>
              <w:t>2. Выявляет основные проблемы в практическом применении ИКТ в государственном и муниципальном управлении</w:t>
            </w:r>
          </w:p>
        </w:tc>
        <w:tc>
          <w:tcPr>
            <w:tcW w:w="1332" w:type="pct"/>
            <w:tcBorders>
              <w:top w:val="single" w:sz="4" w:space="0" w:color="auto"/>
              <w:left w:val="single" w:sz="4" w:space="0" w:color="auto"/>
              <w:bottom w:val="single" w:sz="4" w:space="0" w:color="auto"/>
              <w:right w:val="single" w:sz="4" w:space="0" w:color="auto"/>
            </w:tcBorders>
          </w:tcPr>
          <w:p w14:paraId="10471EEE" w14:textId="77777777" w:rsidR="003D5659" w:rsidRPr="009A6C4C" w:rsidRDefault="003D5659" w:rsidP="003D5659">
            <w:pPr>
              <w:rPr>
                <w:b/>
                <w:color w:val="000000" w:themeColor="text1"/>
                <w:sz w:val="24"/>
              </w:rPr>
            </w:pPr>
            <w:r w:rsidRPr="009A6C4C">
              <w:rPr>
                <w:b/>
                <w:color w:val="000000" w:themeColor="text1"/>
                <w:sz w:val="24"/>
              </w:rPr>
              <w:t xml:space="preserve">Знать: </w:t>
            </w:r>
            <w:r w:rsidRPr="009A6C4C">
              <w:rPr>
                <w:bCs/>
                <w:color w:val="000000" w:themeColor="text1"/>
                <w:sz w:val="24"/>
              </w:rPr>
              <w:t xml:space="preserve">преимущества и недостатки применения </w:t>
            </w:r>
            <w:r w:rsidRPr="009A6C4C">
              <w:rPr>
                <w:rFonts w:eastAsia="MS Mincho"/>
                <w:bCs/>
                <w:color w:val="000000" w:themeColor="text1"/>
                <w:sz w:val="24"/>
                <w:szCs w:val="24"/>
                <w:lang w:eastAsia="ja-JP"/>
              </w:rPr>
              <w:t xml:space="preserve">информационно-коммуникационных технологий; </w:t>
            </w:r>
            <w:r w:rsidRPr="009A6C4C">
              <w:rPr>
                <w:color w:val="000000" w:themeColor="text1"/>
                <w:sz w:val="24"/>
              </w:rPr>
              <w:t>проблемы информационной безопасности и защиты данных в информационных системах и компьютерных сетях</w:t>
            </w:r>
          </w:p>
          <w:p w14:paraId="137A3C12" w14:textId="77777777" w:rsidR="003D5659" w:rsidRPr="009A6C4C" w:rsidRDefault="003D5659" w:rsidP="003D5659">
            <w:pPr>
              <w:tabs>
                <w:tab w:val="left" w:pos="321"/>
              </w:tabs>
              <w:rPr>
                <w:b/>
                <w:color w:val="000000" w:themeColor="text1"/>
                <w:sz w:val="24"/>
              </w:rPr>
            </w:pPr>
            <w:r w:rsidRPr="009A6C4C">
              <w:rPr>
                <w:b/>
                <w:color w:val="000000" w:themeColor="text1"/>
                <w:sz w:val="24"/>
              </w:rPr>
              <w:t>Уметь:</w:t>
            </w:r>
            <w:r w:rsidRPr="009A6C4C">
              <w:rPr>
                <w:bCs/>
                <w:color w:val="000000" w:themeColor="text1"/>
                <w:sz w:val="24"/>
              </w:rPr>
              <w:t xml:space="preserve"> анализировать и определять основные проблемы </w:t>
            </w:r>
            <w:r w:rsidRPr="009A6C4C">
              <w:rPr>
                <w:rFonts w:eastAsia="MS Mincho"/>
                <w:bCs/>
                <w:color w:val="000000" w:themeColor="text1"/>
                <w:sz w:val="24"/>
                <w:szCs w:val="24"/>
                <w:lang w:eastAsia="ja-JP"/>
              </w:rPr>
              <w:lastRenderedPageBreak/>
              <w:t xml:space="preserve">применения ИКТ в </w:t>
            </w:r>
            <w:r w:rsidRPr="009A6C4C">
              <w:rPr>
                <w:rFonts w:eastAsia="MS Mincho"/>
                <w:color w:val="000000" w:themeColor="text1"/>
                <w:sz w:val="24"/>
                <w:szCs w:val="24"/>
                <w:lang w:eastAsia="ja-JP"/>
              </w:rPr>
              <w:t>государственном и муниципальном управлении</w:t>
            </w:r>
          </w:p>
        </w:tc>
        <w:tc>
          <w:tcPr>
            <w:tcW w:w="1332" w:type="pct"/>
            <w:tcBorders>
              <w:top w:val="single" w:sz="4" w:space="0" w:color="auto"/>
              <w:left w:val="single" w:sz="4" w:space="0" w:color="auto"/>
              <w:bottom w:val="single" w:sz="4" w:space="0" w:color="auto"/>
              <w:right w:val="single" w:sz="4" w:space="0" w:color="auto"/>
            </w:tcBorders>
          </w:tcPr>
          <w:p w14:paraId="5917A73F" w14:textId="77777777" w:rsidR="00FB0ACC" w:rsidRPr="009A6C4C" w:rsidRDefault="00FB0ACC" w:rsidP="00FB0ACC">
            <w:pPr>
              <w:jc w:val="center"/>
              <w:rPr>
                <w:b/>
                <w:color w:val="000000" w:themeColor="text1"/>
                <w:sz w:val="24"/>
              </w:rPr>
            </w:pPr>
            <w:r w:rsidRPr="009A6C4C">
              <w:rPr>
                <w:b/>
                <w:color w:val="000000" w:themeColor="text1"/>
                <w:sz w:val="24"/>
              </w:rPr>
              <w:lastRenderedPageBreak/>
              <w:t>Задание 1</w:t>
            </w:r>
          </w:p>
          <w:p w14:paraId="7037193D" w14:textId="77777777" w:rsidR="00FB0ACC" w:rsidRPr="009A6C4C" w:rsidRDefault="00FB0ACC" w:rsidP="00FB0ACC">
            <w:pPr>
              <w:rPr>
                <w:bCs/>
                <w:color w:val="000000" w:themeColor="text1"/>
                <w:sz w:val="24"/>
              </w:rPr>
            </w:pPr>
            <w:r w:rsidRPr="009A6C4C">
              <w:rPr>
                <w:bCs/>
                <w:color w:val="000000" w:themeColor="text1"/>
                <w:sz w:val="24"/>
              </w:rPr>
              <w:t>Перечислите основные угрозы информационной безопасности для информационных систем и компьютерных сетей</w:t>
            </w:r>
          </w:p>
          <w:p w14:paraId="1EAA466E" w14:textId="0CD0225D" w:rsidR="00FB0ACC" w:rsidRPr="009A6C4C" w:rsidRDefault="00FB0ACC" w:rsidP="00FB0ACC">
            <w:pPr>
              <w:jc w:val="center"/>
              <w:rPr>
                <w:b/>
                <w:color w:val="000000" w:themeColor="text1"/>
                <w:sz w:val="24"/>
              </w:rPr>
            </w:pPr>
            <w:r w:rsidRPr="009A6C4C">
              <w:rPr>
                <w:b/>
                <w:color w:val="000000" w:themeColor="text1"/>
                <w:sz w:val="24"/>
              </w:rPr>
              <w:t>Задание 2</w:t>
            </w:r>
          </w:p>
          <w:p w14:paraId="68DD4134" w14:textId="77777777" w:rsidR="00FB0ACC" w:rsidRPr="009A6C4C" w:rsidRDefault="00FB0ACC" w:rsidP="003D5659">
            <w:pPr>
              <w:rPr>
                <w:bCs/>
                <w:color w:val="000000" w:themeColor="text1"/>
                <w:sz w:val="24"/>
              </w:rPr>
            </w:pPr>
            <w:r w:rsidRPr="009A6C4C">
              <w:rPr>
                <w:bCs/>
                <w:color w:val="000000" w:themeColor="text1"/>
                <w:sz w:val="24"/>
              </w:rPr>
              <w:t xml:space="preserve">Определите, установлена ли на компьютере антивирусная защита. Проверьте антивирусной </w:t>
            </w:r>
            <w:r w:rsidRPr="009A6C4C">
              <w:rPr>
                <w:bCs/>
                <w:color w:val="000000" w:themeColor="text1"/>
                <w:sz w:val="24"/>
              </w:rPr>
              <w:lastRenderedPageBreak/>
              <w:t xml:space="preserve">программой локальный диск </w:t>
            </w:r>
            <w:proofErr w:type="gramStart"/>
            <w:r w:rsidRPr="009A6C4C">
              <w:rPr>
                <w:bCs/>
                <w:color w:val="000000" w:themeColor="text1"/>
                <w:sz w:val="24"/>
              </w:rPr>
              <w:t>О:\</w:t>
            </w:r>
            <w:proofErr w:type="gramEnd"/>
          </w:p>
          <w:p w14:paraId="1D69FF2D" w14:textId="4E4FAB25" w:rsidR="00EF16BA" w:rsidRPr="009A6C4C" w:rsidRDefault="00EF16BA" w:rsidP="00EF16BA">
            <w:pPr>
              <w:jc w:val="center"/>
              <w:rPr>
                <w:b/>
                <w:color w:val="000000" w:themeColor="text1"/>
                <w:sz w:val="24"/>
              </w:rPr>
            </w:pPr>
            <w:r w:rsidRPr="009A6C4C">
              <w:rPr>
                <w:b/>
                <w:color w:val="000000" w:themeColor="text1"/>
                <w:sz w:val="24"/>
              </w:rPr>
              <w:t>Задание 3</w:t>
            </w:r>
          </w:p>
          <w:p w14:paraId="174A468C" w14:textId="1E6461B4" w:rsidR="00EF16BA" w:rsidRPr="009A6C4C" w:rsidRDefault="00EF16BA" w:rsidP="00EF16BA">
            <w:pPr>
              <w:rPr>
                <w:bCs/>
                <w:color w:val="000000" w:themeColor="text1"/>
                <w:sz w:val="24"/>
              </w:rPr>
            </w:pPr>
            <w:r w:rsidRPr="009A6C4C">
              <w:rPr>
                <w:bCs/>
                <w:color w:val="000000" w:themeColor="text1"/>
                <w:sz w:val="24"/>
              </w:rPr>
              <w:t>Охарактеризуйте технологии облачных вычислений, модели предоставления услуг с их помощью; укажите достоинства и недостатки облачных технологий</w:t>
            </w:r>
            <w:r w:rsidR="00890546" w:rsidRPr="009A6C4C">
              <w:rPr>
                <w:bCs/>
                <w:color w:val="000000" w:themeColor="text1"/>
                <w:sz w:val="24"/>
              </w:rPr>
              <w:t>. Приведите причины медленного внедрения данной технологии в государственное управление</w:t>
            </w:r>
          </w:p>
        </w:tc>
      </w:tr>
      <w:tr w:rsidR="009A6C4C" w:rsidRPr="009A6C4C" w14:paraId="4C83C30A" w14:textId="178129FA" w:rsidTr="003B20D5">
        <w:trPr>
          <w:trHeight w:val="4125"/>
        </w:trPr>
        <w:tc>
          <w:tcPr>
            <w:tcW w:w="1172" w:type="pct"/>
            <w:tcBorders>
              <w:top w:val="single" w:sz="4" w:space="0" w:color="auto"/>
              <w:left w:val="single" w:sz="4" w:space="0" w:color="auto"/>
              <w:bottom w:val="single" w:sz="4" w:space="0" w:color="auto"/>
              <w:right w:val="single" w:sz="4" w:space="0" w:color="auto"/>
            </w:tcBorders>
          </w:tcPr>
          <w:p w14:paraId="21272A00" w14:textId="77777777" w:rsidR="003D5659" w:rsidRPr="009A6C4C" w:rsidRDefault="003D5659" w:rsidP="003D5659">
            <w:pPr>
              <w:tabs>
                <w:tab w:val="left" w:pos="1418"/>
                <w:tab w:val="right" w:leader="underscore" w:pos="8505"/>
              </w:tabs>
              <w:rPr>
                <w:rFonts w:eastAsia="MS Mincho"/>
                <w:color w:val="000000" w:themeColor="text1"/>
                <w:sz w:val="24"/>
                <w:szCs w:val="24"/>
                <w:lang w:eastAsia="ja-JP"/>
              </w:rPr>
            </w:pPr>
          </w:p>
        </w:tc>
        <w:tc>
          <w:tcPr>
            <w:tcW w:w="1163" w:type="pct"/>
            <w:tcBorders>
              <w:top w:val="single" w:sz="4" w:space="0" w:color="auto"/>
              <w:left w:val="single" w:sz="4" w:space="0" w:color="auto"/>
              <w:bottom w:val="single" w:sz="4" w:space="0" w:color="auto"/>
              <w:right w:val="single" w:sz="4" w:space="0" w:color="auto"/>
            </w:tcBorders>
          </w:tcPr>
          <w:p w14:paraId="7682FFE3" w14:textId="77777777" w:rsidR="003D5659" w:rsidRPr="009A6C4C" w:rsidRDefault="003D5659" w:rsidP="003D5659">
            <w:pPr>
              <w:widowControl w:val="0"/>
              <w:rPr>
                <w:rFonts w:eastAsia="MS Mincho"/>
                <w:color w:val="000000" w:themeColor="text1"/>
                <w:sz w:val="24"/>
                <w:szCs w:val="24"/>
                <w:lang w:eastAsia="ja-JP"/>
              </w:rPr>
            </w:pPr>
            <w:r w:rsidRPr="009A6C4C">
              <w:rPr>
                <w:rFonts w:eastAsia="MS Mincho"/>
                <w:color w:val="000000" w:themeColor="text1"/>
                <w:sz w:val="24"/>
                <w:szCs w:val="24"/>
                <w:lang w:eastAsia="ja-JP"/>
              </w:rPr>
              <w:t>3. 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1332" w:type="pct"/>
            <w:tcBorders>
              <w:top w:val="single" w:sz="4" w:space="0" w:color="auto"/>
              <w:left w:val="single" w:sz="4" w:space="0" w:color="auto"/>
              <w:bottom w:val="single" w:sz="4" w:space="0" w:color="auto"/>
              <w:right w:val="single" w:sz="4" w:space="0" w:color="auto"/>
            </w:tcBorders>
          </w:tcPr>
          <w:p w14:paraId="1A9FA905" w14:textId="77777777" w:rsidR="003D5659" w:rsidRPr="009A6C4C" w:rsidRDefault="003D5659" w:rsidP="003D5659">
            <w:pPr>
              <w:rPr>
                <w:b/>
                <w:color w:val="000000" w:themeColor="text1"/>
                <w:sz w:val="24"/>
              </w:rPr>
            </w:pPr>
            <w:r w:rsidRPr="009A6C4C">
              <w:rPr>
                <w:b/>
                <w:color w:val="000000" w:themeColor="text1"/>
                <w:sz w:val="24"/>
              </w:rPr>
              <w:t xml:space="preserve">Знать: </w:t>
            </w:r>
            <w:r w:rsidRPr="009A6C4C">
              <w:rPr>
                <w:bCs/>
                <w:color w:val="000000" w:themeColor="text1"/>
                <w:sz w:val="24"/>
              </w:rPr>
              <w:t>технологии электронного правительства и</w:t>
            </w:r>
            <w:r w:rsidRPr="009A6C4C">
              <w:rPr>
                <w:b/>
                <w:color w:val="000000" w:themeColor="text1"/>
                <w:sz w:val="24"/>
              </w:rPr>
              <w:t xml:space="preserve"> </w:t>
            </w:r>
            <w:r w:rsidRPr="009A6C4C">
              <w:rPr>
                <w:rFonts w:eastAsia="MS Mincho"/>
                <w:color w:val="000000" w:themeColor="text1"/>
                <w:sz w:val="24"/>
                <w:szCs w:val="24"/>
                <w:lang w:eastAsia="ja-JP"/>
              </w:rPr>
              <w:t>информационно-коммуникационную инфраструктуру органов государственной и муниципальной власти</w:t>
            </w:r>
          </w:p>
          <w:p w14:paraId="7A23DA89" w14:textId="77777777" w:rsidR="003D5659" w:rsidRPr="009A6C4C" w:rsidRDefault="003D5659" w:rsidP="003D5659">
            <w:pPr>
              <w:tabs>
                <w:tab w:val="left" w:pos="321"/>
              </w:tabs>
              <w:rPr>
                <w:b/>
                <w:color w:val="000000" w:themeColor="text1"/>
                <w:sz w:val="24"/>
              </w:rPr>
            </w:pPr>
            <w:r w:rsidRPr="009A6C4C">
              <w:rPr>
                <w:b/>
                <w:color w:val="000000" w:themeColor="text1"/>
                <w:sz w:val="24"/>
              </w:rPr>
              <w:t xml:space="preserve">Уметь: </w:t>
            </w:r>
            <w:r w:rsidRPr="009A6C4C">
              <w:rPr>
                <w:color w:val="000000" w:themeColor="text1"/>
                <w:sz w:val="24"/>
              </w:rPr>
              <w:t>применять методы верификации, систематизации и анализа данных, полученных из информационных систем входящих в инфраструктуру электронного правительства</w:t>
            </w:r>
          </w:p>
        </w:tc>
        <w:tc>
          <w:tcPr>
            <w:tcW w:w="1332" w:type="pct"/>
            <w:tcBorders>
              <w:top w:val="single" w:sz="4" w:space="0" w:color="auto"/>
              <w:left w:val="single" w:sz="4" w:space="0" w:color="auto"/>
              <w:bottom w:val="single" w:sz="4" w:space="0" w:color="auto"/>
              <w:right w:val="single" w:sz="4" w:space="0" w:color="auto"/>
            </w:tcBorders>
          </w:tcPr>
          <w:p w14:paraId="337DA4B0" w14:textId="77777777" w:rsidR="00FB0ACC" w:rsidRPr="009A6C4C" w:rsidRDefault="00FB0ACC" w:rsidP="00FB0ACC">
            <w:pPr>
              <w:jc w:val="center"/>
              <w:rPr>
                <w:b/>
                <w:color w:val="000000" w:themeColor="text1"/>
                <w:sz w:val="24"/>
              </w:rPr>
            </w:pPr>
            <w:r w:rsidRPr="009A6C4C">
              <w:rPr>
                <w:b/>
                <w:color w:val="000000" w:themeColor="text1"/>
                <w:sz w:val="24"/>
              </w:rPr>
              <w:t>Задание 1</w:t>
            </w:r>
          </w:p>
          <w:p w14:paraId="7623C2FC" w14:textId="58BBBD2A" w:rsidR="00FB0ACC" w:rsidRPr="009A6C4C" w:rsidRDefault="00EF16BA" w:rsidP="00FB0ACC">
            <w:pPr>
              <w:rPr>
                <w:bCs/>
                <w:color w:val="000000" w:themeColor="text1"/>
                <w:sz w:val="24"/>
              </w:rPr>
            </w:pPr>
            <w:r w:rsidRPr="009A6C4C">
              <w:rPr>
                <w:bCs/>
                <w:color w:val="000000" w:themeColor="text1"/>
                <w:sz w:val="24"/>
              </w:rPr>
              <w:t xml:space="preserve">Объясните работу в Личном кабинете портала </w:t>
            </w:r>
            <w:proofErr w:type="spellStart"/>
            <w:r w:rsidRPr="009A6C4C">
              <w:rPr>
                <w:bCs/>
                <w:color w:val="000000" w:themeColor="text1"/>
                <w:sz w:val="24"/>
              </w:rPr>
              <w:t>Госуслуги</w:t>
            </w:r>
            <w:proofErr w:type="spellEnd"/>
            <w:r w:rsidRPr="009A6C4C">
              <w:rPr>
                <w:bCs/>
                <w:color w:val="000000" w:themeColor="text1"/>
                <w:sz w:val="24"/>
              </w:rPr>
              <w:t>. Какие услуги могут быть оказаны гражданину?</w:t>
            </w:r>
          </w:p>
          <w:p w14:paraId="54FC2F96" w14:textId="3554D896" w:rsidR="00FB0ACC" w:rsidRPr="009A6C4C" w:rsidRDefault="00FB0ACC" w:rsidP="00FB0ACC">
            <w:pPr>
              <w:jc w:val="center"/>
              <w:rPr>
                <w:b/>
                <w:color w:val="000000" w:themeColor="text1"/>
                <w:sz w:val="24"/>
              </w:rPr>
            </w:pPr>
            <w:r w:rsidRPr="009A6C4C">
              <w:rPr>
                <w:b/>
                <w:color w:val="000000" w:themeColor="text1"/>
                <w:sz w:val="24"/>
              </w:rPr>
              <w:t>Задание 2</w:t>
            </w:r>
          </w:p>
          <w:p w14:paraId="51340960" w14:textId="6BDA4F6D" w:rsidR="003D5659" w:rsidRPr="009A6C4C" w:rsidRDefault="00EF16BA" w:rsidP="00EF16BA">
            <w:pPr>
              <w:rPr>
                <w:b/>
                <w:color w:val="000000" w:themeColor="text1"/>
                <w:sz w:val="24"/>
              </w:rPr>
            </w:pPr>
            <w:r w:rsidRPr="009A6C4C">
              <w:rPr>
                <w:bCs/>
                <w:color w:val="000000" w:themeColor="text1"/>
                <w:sz w:val="24"/>
              </w:rPr>
              <w:t xml:space="preserve">Покажите процесс экспорта данных в любой информационной системе. Покажите процесс подключения к внешнему источнику данных с помощью табличного процессора или платформы </w:t>
            </w:r>
            <w:r w:rsidRPr="009A6C4C">
              <w:rPr>
                <w:bCs/>
                <w:color w:val="000000" w:themeColor="text1"/>
                <w:sz w:val="24"/>
                <w:lang w:val="en-US"/>
              </w:rPr>
              <w:t>BI</w:t>
            </w:r>
            <w:r w:rsidRPr="009A6C4C">
              <w:rPr>
                <w:bCs/>
                <w:color w:val="000000" w:themeColor="text1"/>
                <w:sz w:val="24"/>
              </w:rPr>
              <w:t>. Исключите дублирующие данные, проведите сортировку данных и отбор данных по критерию</w:t>
            </w:r>
          </w:p>
        </w:tc>
      </w:tr>
      <w:tr w:rsidR="009A6C4C" w:rsidRPr="009A6C4C" w14:paraId="698EF4A8" w14:textId="5458927F" w:rsidTr="003B20D5">
        <w:trPr>
          <w:trHeight w:val="2006"/>
        </w:trPr>
        <w:tc>
          <w:tcPr>
            <w:tcW w:w="1172" w:type="pct"/>
            <w:vMerge w:val="restart"/>
            <w:tcBorders>
              <w:top w:val="single" w:sz="4" w:space="0" w:color="auto"/>
              <w:left w:val="single" w:sz="4" w:space="0" w:color="auto"/>
              <w:right w:val="single" w:sz="4" w:space="0" w:color="auto"/>
            </w:tcBorders>
          </w:tcPr>
          <w:p w14:paraId="616BAE26" w14:textId="77777777" w:rsidR="003D5659" w:rsidRPr="009A6C4C" w:rsidRDefault="003D5659" w:rsidP="003D5659">
            <w:pPr>
              <w:tabs>
                <w:tab w:val="left" w:pos="540"/>
              </w:tabs>
              <w:rPr>
                <w:rFonts w:eastAsia="MS Mincho"/>
                <w:b/>
                <w:color w:val="000000" w:themeColor="text1"/>
                <w:sz w:val="24"/>
                <w:lang w:eastAsia="ja-JP"/>
              </w:rPr>
            </w:pPr>
            <w:r w:rsidRPr="009A6C4C">
              <w:rPr>
                <w:rFonts w:eastAsia="MS Mincho"/>
                <w:b/>
                <w:color w:val="000000" w:themeColor="text1"/>
                <w:sz w:val="24"/>
                <w:lang w:eastAsia="ja-JP"/>
              </w:rPr>
              <w:lastRenderedPageBreak/>
              <w:t>ОПК-8</w:t>
            </w:r>
          </w:p>
          <w:p w14:paraId="669D7325" w14:textId="11AAD2F5" w:rsidR="003D5659" w:rsidRPr="009A6C4C" w:rsidRDefault="003D5659" w:rsidP="003D5659">
            <w:pPr>
              <w:tabs>
                <w:tab w:val="left" w:pos="540"/>
              </w:tabs>
              <w:rPr>
                <w:rFonts w:eastAsia="MS Mincho"/>
                <w:b/>
                <w:color w:val="000000" w:themeColor="text1"/>
                <w:sz w:val="24"/>
                <w:szCs w:val="24"/>
                <w:lang w:eastAsia="ja-JP"/>
              </w:rPr>
            </w:pPr>
            <w:r w:rsidRPr="009A6C4C">
              <w:rPr>
                <w:color w:val="000000" w:themeColor="text1"/>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163" w:type="pct"/>
            <w:tcBorders>
              <w:top w:val="single" w:sz="4" w:space="0" w:color="auto"/>
              <w:left w:val="single" w:sz="4" w:space="0" w:color="auto"/>
              <w:bottom w:val="single" w:sz="4" w:space="0" w:color="auto"/>
              <w:right w:val="single" w:sz="4" w:space="0" w:color="auto"/>
            </w:tcBorders>
          </w:tcPr>
          <w:p w14:paraId="41574E26" w14:textId="77777777" w:rsidR="003D5659" w:rsidRPr="009A6C4C" w:rsidRDefault="003D5659" w:rsidP="003D5659">
            <w:pPr>
              <w:rPr>
                <w:bCs/>
                <w:color w:val="000000" w:themeColor="text1"/>
                <w:sz w:val="24"/>
              </w:rPr>
            </w:pPr>
            <w:r w:rsidRPr="009A6C4C">
              <w:rPr>
                <w:bCs/>
                <w:color w:val="000000" w:themeColor="text1"/>
                <w:sz w:val="24"/>
              </w:rPr>
              <w:t>1. Понимает принципы работы современных информационных технологий</w:t>
            </w:r>
          </w:p>
        </w:tc>
        <w:tc>
          <w:tcPr>
            <w:tcW w:w="1332" w:type="pct"/>
            <w:tcBorders>
              <w:top w:val="single" w:sz="4" w:space="0" w:color="auto"/>
              <w:left w:val="single" w:sz="4" w:space="0" w:color="auto"/>
              <w:bottom w:val="single" w:sz="4" w:space="0" w:color="auto"/>
              <w:right w:val="single" w:sz="4" w:space="0" w:color="auto"/>
            </w:tcBorders>
          </w:tcPr>
          <w:p w14:paraId="4D5DDD5F" w14:textId="77777777" w:rsidR="003D5659" w:rsidRPr="009A6C4C" w:rsidRDefault="003D5659" w:rsidP="00890546">
            <w:pPr>
              <w:rPr>
                <w:color w:val="000000" w:themeColor="text1"/>
                <w:sz w:val="24"/>
              </w:rPr>
            </w:pPr>
            <w:r w:rsidRPr="009A6C4C">
              <w:rPr>
                <w:b/>
                <w:color w:val="000000" w:themeColor="text1"/>
                <w:sz w:val="24"/>
              </w:rPr>
              <w:t>Знать:</w:t>
            </w:r>
            <w:r w:rsidRPr="009A6C4C">
              <w:rPr>
                <w:color w:val="000000" w:themeColor="text1"/>
                <w:sz w:val="24"/>
              </w:rPr>
              <w:t xml:space="preserve"> общие принципы функционирования, архитектуру аппаратных, программных средств и цифровых каналов коммуникации</w:t>
            </w:r>
          </w:p>
          <w:p w14:paraId="25026FFD" w14:textId="77777777" w:rsidR="003D5659" w:rsidRPr="009A6C4C" w:rsidRDefault="003D5659" w:rsidP="00890546">
            <w:pPr>
              <w:tabs>
                <w:tab w:val="left" w:pos="321"/>
              </w:tabs>
              <w:rPr>
                <w:b/>
                <w:color w:val="000000" w:themeColor="text1"/>
                <w:sz w:val="24"/>
              </w:rPr>
            </w:pPr>
            <w:r w:rsidRPr="009A6C4C">
              <w:rPr>
                <w:b/>
                <w:color w:val="000000" w:themeColor="text1"/>
                <w:sz w:val="24"/>
              </w:rPr>
              <w:t>Уметь:</w:t>
            </w:r>
            <w:r w:rsidRPr="009A6C4C">
              <w:rPr>
                <w:color w:val="000000" w:themeColor="text1"/>
                <w:sz w:val="24"/>
              </w:rPr>
              <w:t xml:space="preserve"> эффективно использовать программные и технические средства информационных технологий в профессиональной деятельности</w:t>
            </w:r>
          </w:p>
        </w:tc>
        <w:tc>
          <w:tcPr>
            <w:tcW w:w="1332" w:type="pct"/>
            <w:tcBorders>
              <w:top w:val="single" w:sz="4" w:space="0" w:color="auto"/>
              <w:left w:val="single" w:sz="4" w:space="0" w:color="auto"/>
              <w:bottom w:val="single" w:sz="4" w:space="0" w:color="auto"/>
              <w:right w:val="single" w:sz="4" w:space="0" w:color="auto"/>
            </w:tcBorders>
          </w:tcPr>
          <w:p w14:paraId="69BA7903" w14:textId="77777777" w:rsidR="00FB0ACC" w:rsidRPr="009A6C4C" w:rsidRDefault="00FB0ACC" w:rsidP="00FB0ACC">
            <w:pPr>
              <w:jc w:val="center"/>
              <w:rPr>
                <w:b/>
                <w:color w:val="000000" w:themeColor="text1"/>
                <w:sz w:val="24"/>
              </w:rPr>
            </w:pPr>
            <w:r w:rsidRPr="009A6C4C">
              <w:rPr>
                <w:b/>
                <w:color w:val="000000" w:themeColor="text1"/>
                <w:sz w:val="24"/>
              </w:rPr>
              <w:t>Задание 1</w:t>
            </w:r>
          </w:p>
          <w:p w14:paraId="31C15B08" w14:textId="2CAFB596" w:rsidR="00FB0ACC" w:rsidRPr="009A6C4C" w:rsidRDefault="00EF16BA" w:rsidP="00FB0ACC">
            <w:pPr>
              <w:rPr>
                <w:bCs/>
                <w:color w:val="000000" w:themeColor="text1"/>
                <w:sz w:val="24"/>
              </w:rPr>
            </w:pPr>
            <w:r w:rsidRPr="009A6C4C">
              <w:rPr>
                <w:bCs/>
                <w:color w:val="000000" w:themeColor="text1"/>
                <w:sz w:val="24"/>
              </w:rPr>
              <w:t xml:space="preserve">Определите количество и размер доступных Вам устройств внешней памяти компьютера. Скопируйте один из файлов с диска </w:t>
            </w:r>
            <w:r w:rsidRPr="009A6C4C">
              <w:rPr>
                <w:bCs/>
                <w:color w:val="000000" w:themeColor="text1"/>
                <w:sz w:val="24"/>
                <w:lang w:val="en-US"/>
              </w:rPr>
              <w:t>C</w:t>
            </w:r>
            <w:r w:rsidRPr="009A6C4C">
              <w:rPr>
                <w:bCs/>
                <w:color w:val="000000" w:themeColor="text1"/>
                <w:sz w:val="24"/>
              </w:rPr>
              <w:t xml:space="preserve">:\ в папку </w:t>
            </w:r>
            <w:r w:rsidRPr="009A6C4C">
              <w:rPr>
                <w:bCs/>
                <w:color w:val="000000" w:themeColor="text1"/>
                <w:sz w:val="24"/>
                <w:lang w:val="en-US"/>
              </w:rPr>
              <w:t>Controls</w:t>
            </w:r>
            <w:r w:rsidRPr="009A6C4C">
              <w:rPr>
                <w:bCs/>
                <w:color w:val="000000" w:themeColor="text1"/>
                <w:sz w:val="24"/>
              </w:rPr>
              <w:t xml:space="preserve"> на сетевом диске. Отправьте данный файл на свою корпоративную почту</w:t>
            </w:r>
          </w:p>
          <w:p w14:paraId="61CE0DCF" w14:textId="31260C06" w:rsidR="00FB0ACC" w:rsidRPr="009A6C4C" w:rsidRDefault="00FB0ACC" w:rsidP="00FB0ACC">
            <w:pPr>
              <w:jc w:val="center"/>
              <w:rPr>
                <w:b/>
                <w:color w:val="000000" w:themeColor="text1"/>
                <w:sz w:val="24"/>
              </w:rPr>
            </w:pPr>
            <w:r w:rsidRPr="009A6C4C">
              <w:rPr>
                <w:b/>
                <w:color w:val="000000" w:themeColor="text1"/>
                <w:sz w:val="24"/>
              </w:rPr>
              <w:t>Задание 2</w:t>
            </w:r>
          </w:p>
          <w:p w14:paraId="64F8FE2E" w14:textId="68D2FD79" w:rsidR="003D5659" w:rsidRPr="009A6C4C" w:rsidRDefault="00EF16BA" w:rsidP="00EF16BA">
            <w:pPr>
              <w:rPr>
                <w:b/>
                <w:color w:val="000000" w:themeColor="text1"/>
                <w:sz w:val="24"/>
              </w:rPr>
            </w:pPr>
            <w:r w:rsidRPr="009A6C4C">
              <w:rPr>
                <w:bCs/>
                <w:color w:val="000000" w:themeColor="text1"/>
                <w:sz w:val="24"/>
              </w:rPr>
              <w:t>Заполните электронный Календарь используя корпоративную почту мероприятиями на следующую рабочую неделю, предоставьте доступ к нему еще трем участникам этих мероприятий, включая преподавателя</w:t>
            </w:r>
          </w:p>
        </w:tc>
      </w:tr>
      <w:tr w:rsidR="003D5659" w:rsidRPr="009A6C4C" w14:paraId="4D26BAB8" w14:textId="3F3C2811" w:rsidTr="003B20D5">
        <w:trPr>
          <w:trHeight w:val="2006"/>
        </w:trPr>
        <w:tc>
          <w:tcPr>
            <w:tcW w:w="1172" w:type="pct"/>
            <w:vMerge/>
            <w:tcBorders>
              <w:left w:val="single" w:sz="4" w:space="0" w:color="auto"/>
              <w:bottom w:val="single" w:sz="4" w:space="0" w:color="auto"/>
              <w:right w:val="single" w:sz="4" w:space="0" w:color="auto"/>
            </w:tcBorders>
          </w:tcPr>
          <w:p w14:paraId="1512F560" w14:textId="77777777" w:rsidR="003D5659" w:rsidRPr="009A6C4C" w:rsidRDefault="003D5659" w:rsidP="003D5659">
            <w:pPr>
              <w:tabs>
                <w:tab w:val="left" w:pos="540"/>
              </w:tabs>
              <w:rPr>
                <w:color w:val="000000" w:themeColor="text1"/>
                <w:sz w:val="24"/>
                <w:szCs w:val="24"/>
              </w:rPr>
            </w:pPr>
          </w:p>
        </w:tc>
        <w:tc>
          <w:tcPr>
            <w:tcW w:w="1163" w:type="pct"/>
            <w:tcBorders>
              <w:top w:val="single" w:sz="4" w:space="0" w:color="auto"/>
              <w:left w:val="single" w:sz="4" w:space="0" w:color="auto"/>
              <w:bottom w:val="single" w:sz="4" w:space="0" w:color="auto"/>
              <w:right w:val="single" w:sz="4" w:space="0" w:color="auto"/>
            </w:tcBorders>
          </w:tcPr>
          <w:p w14:paraId="135C2118" w14:textId="77777777" w:rsidR="003D5659" w:rsidRPr="009A6C4C" w:rsidRDefault="003D5659" w:rsidP="003D5659">
            <w:pPr>
              <w:rPr>
                <w:bCs/>
                <w:color w:val="000000" w:themeColor="text1"/>
                <w:sz w:val="24"/>
              </w:rPr>
            </w:pPr>
            <w:r w:rsidRPr="009A6C4C">
              <w:rPr>
                <w:bCs/>
                <w:color w:val="000000" w:themeColor="text1"/>
                <w:sz w:val="24"/>
              </w:rPr>
              <w:t>2. Использует информационные технологии при решении профессиональных задач</w:t>
            </w:r>
          </w:p>
        </w:tc>
        <w:tc>
          <w:tcPr>
            <w:tcW w:w="1332" w:type="pct"/>
            <w:tcBorders>
              <w:top w:val="single" w:sz="4" w:space="0" w:color="auto"/>
              <w:left w:val="single" w:sz="4" w:space="0" w:color="auto"/>
              <w:bottom w:val="single" w:sz="4" w:space="0" w:color="auto"/>
              <w:right w:val="single" w:sz="4" w:space="0" w:color="auto"/>
            </w:tcBorders>
          </w:tcPr>
          <w:p w14:paraId="506E588E" w14:textId="77777777" w:rsidR="003D5659" w:rsidRPr="009A6C4C" w:rsidRDefault="003D5659" w:rsidP="00890546">
            <w:pPr>
              <w:rPr>
                <w:b/>
                <w:color w:val="000000" w:themeColor="text1"/>
                <w:sz w:val="24"/>
              </w:rPr>
            </w:pPr>
            <w:r w:rsidRPr="009A6C4C">
              <w:rPr>
                <w:b/>
                <w:color w:val="000000" w:themeColor="text1"/>
                <w:sz w:val="24"/>
              </w:rPr>
              <w:t xml:space="preserve">Знать: </w:t>
            </w:r>
            <w:r w:rsidRPr="009A6C4C">
              <w:rPr>
                <w:color w:val="000000" w:themeColor="text1"/>
                <w:sz w:val="24"/>
              </w:rPr>
              <w:t>виды и назначения новейших информационных технологий</w:t>
            </w:r>
          </w:p>
          <w:p w14:paraId="34481A53" w14:textId="77777777" w:rsidR="003D5659" w:rsidRPr="009A6C4C" w:rsidRDefault="003D5659" w:rsidP="00890546">
            <w:pPr>
              <w:tabs>
                <w:tab w:val="left" w:pos="321"/>
              </w:tabs>
              <w:rPr>
                <w:b/>
                <w:color w:val="000000" w:themeColor="text1"/>
                <w:sz w:val="24"/>
              </w:rPr>
            </w:pPr>
            <w:r w:rsidRPr="009A6C4C">
              <w:rPr>
                <w:b/>
                <w:color w:val="000000" w:themeColor="text1"/>
                <w:sz w:val="24"/>
              </w:rPr>
              <w:t xml:space="preserve">Уметь: </w:t>
            </w:r>
            <w:r w:rsidRPr="009A6C4C">
              <w:rPr>
                <w:bCs/>
                <w:color w:val="000000" w:themeColor="text1"/>
                <w:sz w:val="24"/>
              </w:rPr>
              <w:t>выбрать информационные технологии и программные средства, эффективно использовать их при решении задач профессиональной деятельности</w:t>
            </w:r>
          </w:p>
        </w:tc>
        <w:tc>
          <w:tcPr>
            <w:tcW w:w="1332" w:type="pct"/>
            <w:tcBorders>
              <w:top w:val="single" w:sz="4" w:space="0" w:color="auto"/>
              <w:left w:val="single" w:sz="4" w:space="0" w:color="auto"/>
              <w:bottom w:val="single" w:sz="4" w:space="0" w:color="auto"/>
              <w:right w:val="single" w:sz="4" w:space="0" w:color="auto"/>
            </w:tcBorders>
          </w:tcPr>
          <w:p w14:paraId="38F4981D" w14:textId="77777777" w:rsidR="00FB0ACC" w:rsidRPr="009A6C4C" w:rsidRDefault="00FB0ACC" w:rsidP="00FB0ACC">
            <w:pPr>
              <w:jc w:val="center"/>
              <w:rPr>
                <w:b/>
                <w:color w:val="000000" w:themeColor="text1"/>
                <w:sz w:val="24"/>
              </w:rPr>
            </w:pPr>
            <w:r w:rsidRPr="009A6C4C">
              <w:rPr>
                <w:b/>
                <w:color w:val="000000" w:themeColor="text1"/>
                <w:sz w:val="24"/>
              </w:rPr>
              <w:t>Задание 1</w:t>
            </w:r>
          </w:p>
          <w:p w14:paraId="1A7C692E" w14:textId="4EF3758C" w:rsidR="00FB0ACC" w:rsidRPr="009A6C4C" w:rsidRDefault="00890546" w:rsidP="00FB0ACC">
            <w:pPr>
              <w:rPr>
                <w:bCs/>
                <w:color w:val="000000" w:themeColor="text1"/>
                <w:sz w:val="24"/>
              </w:rPr>
            </w:pPr>
            <w:r w:rsidRPr="009A6C4C">
              <w:rPr>
                <w:bCs/>
                <w:color w:val="000000" w:themeColor="text1"/>
                <w:sz w:val="24"/>
              </w:rPr>
              <w:t xml:space="preserve">В системе 1С: </w:t>
            </w:r>
            <w:r w:rsidRPr="009A6C4C">
              <w:rPr>
                <w:bCs/>
                <w:color w:val="000000" w:themeColor="text1"/>
                <w:sz w:val="24"/>
                <w:lang w:val="en-US"/>
              </w:rPr>
              <w:t>ERP</w:t>
            </w:r>
            <w:r w:rsidRPr="009A6C4C">
              <w:rPr>
                <w:bCs/>
                <w:color w:val="000000" w:themeColor="text1"/>
                <w:sz w:val="24"/>
              </w:rPr>
              <w:t xml:space="preserve"> Управление предприятием 2 (через Интернет для учебных заведений) сформируйте отчет «Доходы и расходы» за февраль текущего года по одной из организации Сформируйте отчет «Анализ деятельности предприятия» (Монитор ключевых показателей предприятия). Сохраните описание анализируемых </w:t>
            </w:r>
            <w:r w:rsidRPr="009A6C4C">
              <w:rPr>
                <w:bCs/>
                <w:color w:val="000000" w:themeColor="text1"/>
                <w:sz w:val="24"/>
              </w:rPr>
              <w:lastRenderedPageBreak/>
              <w:t>показателей и полученные отчеты в текстовом файле</w:t>
            </w:r>
          </w:p>
          <w:p w14:paraId="31DBB89E" w14:textId="77777777" w:rsidR="00FB0ACC" w:rsidRPr="009A6C4C" w:rsidRDefault="00FB0ACC" w:rsidP="00FB0ACC">
            <w:pPr>
              <w:jc w:val="center"/>
              <w:rPr>
                <w:b/>
                <w:color w:val="000000" w:themeColor="text1"/>
                <w:sz w:val="24"/>
              </w:rPr>
            </w:pPr>
            <w:r w:rsidRPr="009A6C4C">
              <w:rPr>
                <w:b/>
                <w:color w:val="000000" w:themeColor="text1"/>
                <w:sz w:val="24"/>
              </w:rPr>
              <w:t>Задание 2</w:t>
            </w:r>
          </w:p>
          <w:p w14:paraId="3DB5DFB4" w14:textId="36E528BB" w:rsidR="00890546" w:rsidRPr="009A6C4C" w:rsidRDefault="00890546" w:rsidP="00890546">
            <w:pPr>
              <w:rPr>
                <w:bCs/>
                <w:color w:val="000000" w:themeColor="text1"/>
                <w:sz w:val="24"/>
              </w:rPr>
            </w:pPr>
            <w:r w:rsidRPr="009A6C4C">
              <w:rPr>
                <w:bCs/>
                <w:color w:val="000000" w:themeColor="text1"/>
                <w:sz w:val="24"/>
              </w:rPr>
              <w:t>Поясните какие информационные технологии относятся к «сквозным», почему их перечень может меняться со временем? Какие «сквозные» технологии могут использоваться в государственном управлении?</w:t>
            </w:r>
          </w:p>
          <w:p w14:paraId="388F342A" w14:textId="363A170C" w:rsidR="00890546" w:rsidRPr="009A6C4C" w:rsidRDefault="00890546" w:rsidP="00890546">
            <w:pPr>
              <w:jc w:val="center"/>
              <w:rPr>
                <w:b/>
                <w:color w:val="000000" w:themeColor="text1"/>
                <w:sz w:val="24"/>
              </w:rPr>
            </w:pPr>
            <w:r w:rsidRPr="009A6C4C">
              <w:rPr>
                <w:b/>
                <w:color w:val="000000" w:themeColor="text1"/>
                <w:sz w:val="24"/>
              </w:rPr>
              <w:t>Задание 3</w:t>
            </w:r>
          </w:p>
          <w:p w14:paraId="01D9E999" w14:textId="28AFFAAC" w:rsidR="003D5659" w:rsidRPr="009A6C4C" w:rsidRDefault="00890546" w:rsidP="00890546">
            <w:pPr>
              <w:rPr>
                <w:bCs/>
                <w:color w:val="000000" w:themeColor="text1"/>
                <w:sz w:val="24"/>
              </w:rPr>
            </w:pPr>
            <w:r w:rsidRPr="009A6C4C">
              <w:rPr>
                <w:bCs/>
                <w:color w:val="000000" w:themeColor="text1"/>
                <w:sz w:val="24"/>
              </w:rPr>
              <w:t>Назовите правила работы в компьютерных сетях, способствующие защите данных организации. Приведите классы программного обеспечения, способствующие защите информации</w:t>
            </w:r>
          </w:p>
        </w:tc>
      </w:tr>
    </w:tbl>
    <w:p w14:paraId="478BADDC" w14:textId="4F458E4F" w:rsidR="003B20D5" w:rsidRPr="009A6C4C" w:rsidRDefault="003B20D5" w:rsidP="003B20D5">
      <w:pPr>
        <w:keepNext/>
        <w:tabs>
          <w:tab w:val="left" w:pos="0"/>
          <w:tab w:val="right" w:leader="underscore" w:pos="9639"/>
        </w:tabs>
        <w:spacing w:before="240" w:after="120"/>
        <w:jc w:val="center"/>
        <w:rPr>
          <w:bCs/>
          <w:i/>
          <w:color w:val="000000" w:themeColor="text1"/>
        </w:rPr>
      </w:pPr>
      <w:r w:rsidRPr="008D7555">
        <w:rPr>
          <w:bCs/>
          <w:i/>
          <w:color w:val="000000" w:themeColor="text1"/>
        </w:rPr>
        <w:lastRenderedPageBreak/>
        <w:t>Примерные вопросы к зачету:</w:t>
      </w:r>
    </w:p>
    <w:p w14:paraId="2DC6D97D"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sidRPr="005872BA">
        <w:rPr>
          <w:color w:val="000000" w:themeColor="text1"/>
          <w:sz w:val="28"/>
          <w:szCs w:val="28"/>
        </w:rPr>
        <w:t xml:space="preserve">Информационные ресурсы </w:t>
      </w:r>
      <w:proofErr w:type="spellStart"/>
      <w:r w:rsidRPr="005872BA">
        <w:rPr>
          <w:color w:val="000000" w:themeColor="text1"/>
          <w:sz w:val="28"/>
          <w:szCs w:val="28"/>
        </w:rPr>
        <w:t>Финуниверситета</w:t>
      </w:r>
      <w:proofErr w:type="spellEnd"/>
      <w:r w:rsidRPr="005872BA">
        <w:rPr>
          <w:color w:val="000000" w:themeColor="text1"/>
          <w:sz w:val="28"/>
          <w:szCs w:val="28"/>
        </w:rPr>
        <w:t xml:space="preserve"> для учебы и научной работы.</w:t>
      </w:r>
    </w:p>
    <w:p w14:paraId="40926C1F"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Критерии, по которым </w:t>
      </w:r>
      <w:r w:rsidRPr="00F76635">
        <w:rPr>
          <w:color w:val="000000" w:themeColor="text1"/>
          <w:sz w:val="28"/>
          <w:szCs w:val="28"/>
        </w:rPr>
        <w:t>программно</w:t>
      </w:r>
      <w:r>
        <w:rPr>
          <w:color w:val="000000" w:themeColor="text1"/>
          <w:sz w:val="28"/>
          <w:szCs w:val="28"/>
        </w:rPr>
        <w:t>е</w:t>
      </w:r>
      <w:r w:rsidRPr="00F76635">
        <w:rPr>
          <w:color w:val="000000" w:themeColor="text1"/>
          <w:sz w:val="28"/>
          <w:szCs w:val="28"/>
        </w:rPr>
        <w:t xml:space="preserve"> обеспечени</w:t>
      </w:r>
      <w:r>
        <w:rPr>
          <w:color w:val="000000" w:themeColor="text1"/>
          <w:sz w:val="28"/>
          <w:szCs w:val="28"/>
        </w:rPr>
        <w:t xml:space="preserve">е относится к отечественному и может участвовать в процессе </w:t>
      </w:r>
      <w:proofErr w:type="spellStart"/>
      <w:r>
        <w:rPr>
          <w:color w:val="000000" w:themeColor="text1"/>
          <w:sz w:val="28"/>
          <w:szCs w:val="28"/>
        </w:rPr>
        <w:t>импортозамещения</w:t>
      </w:r>
      <w:proofErr w:type="spellEnd"/>
      <w:r>
        <w:rPr>
          <w:color w:val="000000" w:themeColor="text1"/>
          <w:sz w:val="28"/>
          <w:szCs w:val="28"/>
        </w:rPr>
        <w:t xml:space="preserve"> в органах государственной власти и местного самоуправления.</w:t>
      </w:r>
    </w:p>
    <w:p w14:paraId="4C4AC7B0" w14:textId="77777777" w:rsidR="00566544" w:rsidRPr="005872BA"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Классы </w:t>
      </w:r>
      <w:r w:rsidRPr="00F76635">
        <w:rPr>
          <w:color w:val="000000" w:themeColor="text1"/>
          <w:sz w:val="28"/>
          <w:szCs w:val="28"/>
        </w:rPr>
        <w:t>программного обеспечения</w:t>
      </w:r>
      <w:r>
        <w:rPr>
          <w:color w:val="000000" w:themeColor="text1"/>
          <w:sz w:val="28"/>
          <w:szCs w:val="28"/>
        </w:rPr>
        <w:t>, отечественные разработки которых не уступают зарубежным аналогам.</w:t>
      </w:r>
    </w:p>
    <w:p w14:paraId="6BDB9063"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Г</w:t>
      </w:r>
      <w:r w:rsidRPr="005872BA">
        <w:rPr>
          <w:color w:val="000000" w:themeColor="text1"/>
          <w:sz w:val="28"/>
          <w:szCs w:val="28"/>
        </w:rPr>
        <w:t>осударственны</w:t>
      </w:r>
      <w:r>
        <w:rPr>
          <w:color w:val="000000" w:themeColor="text1"/>
          <w:sz w:val="28"/>
          <w:szCs w:val="28"/>
        </w:rPr>
        <w:t>е</w:t>
      </w:r>
      <w:r w:rsidRPr="005872BA">
        <w:rPr>
          <w:color w:val="000000" w:themeColor="text1"/>
          <w:sz w:val="28"/>
          <w:szCs w:val="28"/>
        </w:rPr>
        <w:t xml:space="preserve"> информационны</w:t>
      </w:r>
      <w:r>
        <w:rPr>
          <w:color w:val="000000" w:themeColor="text1"/>
          <w:sz w:val="28"/>
          <w:szCs w:val="28"/>
        </w:rPr>
        <w:t>е</w:t>
      </w:r>
      <w:r w:rsidRPr="005872BA">
        <w:rPr>
          <w:color w:val="000000" w:themeColor="text1"/>
          <w:sz w:val="28"/>
          <w:szCs w:val="28"/>
        </w:rPr>
        <w:t xml:space="preserve"> систем</w:t>
      </w:r>
      <w:r>
        <w:rPr>
          <w:color w:val="000000" w:themeColor="text1"/>
          <w:sz w:val="28"/>
          <w:szCs w:val="28"/>
        </w:rPr>
        <w:t>ы</w:t>
      </w:r>
      <w:r w:rsidRPr="005872BA">
        <w:rPr>
          <w:color w:val="000000" w:themeColor="text1"/>
          <w:sz w:val="28"/>
          <w:szCs w:val="28"/>
        </w:rPr>
        <w:t xml:space="preserve"> правового характера</w:t>
      </w:r>
      <w:r>
        <w:rPr>
          <w:color w:val="000000" w:themeColor="text1"/>
          <w:sz w:val="28"/>
          <w:szCs w:val="28"/>
        </w:rPr>
        <w:t>, их характеристика, ведомственная принадлежность, разработчики и операторы.</w:t>
      </w:r>
    </w:p>
    <w:p w14:paraId="5A607052" w14:textId="40C1E576" w:rsidR="008D7555" w:rsidRDefault="008D7555"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Роль и функциональные возможности с</w:t>
      </w:r>
      <w:r w:rsidRPr="005872BA">
        <w:rPr>
          <w:color w:val="000000" w:themeColor="text1"/>
          <w:sz w:val="28"/>
          <w:szCs w:val="28"/>
        </w:rPr>
        <w:t>правочно-правовы</w:t>
      </w:r>
      <w:r>
        <w:rPr>
          <w:color w:val="000000" w:themeColor="text1"/>
          <w:sz w:val="28"/>
          <w:szCs w:val="28"/>
        </w:rPr>
        <w:t>х</w:t>
      </w:r>
      <w:r w:rsidRPr="005872BA">
        <w:rPr>
          <w:color w:val="000000" w:themeColor="text1"/>
          <w:sz w:val="28"/>
          <w:szCs w:val="28"/>
        </w:rPr>
        <w:t xml:space="preserve"> систем</w:t>
      </w:r>
      <w:r>
        <w:rPr>
          <w:color w:val="000000" w:themeColor="text1"/>
          <w:sz w:val="28"/>
          <w:szCs w:val="28"/>
        </w:rPr>
        <w:t>, примеры СПС.</w:t>
      </w:r>
    </w:p>
    <w:p w14:paraId="4BC4CECB" w14:textId="09080388" w:rsidR="008D7555" w:rsidRDefault="008D7555"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Критерии оценки и сопоставления справочно-правовых систем.</w:t>
      </w:r>
    </w:p>
    <w:p w14:paraId="613F23EB" w14:textId="373A1F05" w:rsidR="00566544" w:rsidRPr="005872BA" w:rsidRDefault="00566544" w:rsidP="00566544">
      <w:pPr>
        <w:pStyle w:val="af8"/>
        <w:numPr>
          <w:ilvl w:val="0"/>
          <w:numId w:val="22"/>
        </w:numPr>
        <w:tabs>
          <w:tab w:val="left" w:pos="851"/>
        </w:tabs>
        <w:ind w:left="0" w:firstLine="567"/>
        <w:jc w:val="both"/>
        <w:rPr>
          <w:color w:val="000000" w:themeColor="text1"/>
          <w:sz w:val="28"/>
          <w:szCs w:val="28"/>
        </w:rPr>
      </w:pPr>
      <w:r w:rsidRPr="005872BA">
        <w:rPr>
          <w:color w:val="000000" w:themeColor="text1"/>
          <w:sz w:val="28"/>
          <w:szCs w:val="28"/>
        </w:rPr>
        <w:lastRenderedPageBreak/>
        <w:t>Преимущества и недостатки государственных информационных систем правового характера по сравнению с коммерческими справочно-правовыми системами.</w:t>
      </w:r>
    </w:p>
    <w:p w14:paraId="4E51D53F" w14:textId="41656B56" w:rsidR="00566544" w:rsidRDefault="00566544" w:rsidP="00566544">
      <w:pPr>
        <w:pStyle w:val="af8"/>
        <w:numPr>
          <w:ilvl w:val="0"/>
          <w:numId w:val="22"/>
        </w:numPr>
        <w:tabs>
          <w:tab w:val="left" w:pos="851"/>
        </w:tabs>
        <w:ind w:left="0" w:firstLine="567"/>
        <w:jc w:val="both"/>
        <w:rPr>
          <w:color w:val="000000" w:themeColor="text1"/>
          <w:sz w:val="28"/>
          <w:szCs w:val="28"/>
        </w:rPr>
      </w:pPr>
      <w:r>
        <w:rPr>
          <w:color w:val="000000" w:themeColor="text1"/>
          <w:sz w:val="28"/>
          <w:szCs w:val="28"/>
        </w:rPr>
        <w:t xml:space="preserve">Виды поиска, аналитические инструменты </w:t>
      </w:r>
      <w:r w:rsidRPr="005872BA">
        <w:rPr>
          <w:color w:val="000000" w:themeColor="text1"/>
          <w:sz w:val="28"/>
          <w:szCs w:val="28"/>
        </w:rPr>
        <w:t>справочно-правовы</w:t>
      </w:r>
      <w:r>
        <w:rPr>
          <w:color w:val="000000" w:themeColor="text1"/>
          <w:sz w:val="28"/>
          <w:szCs w:val="28"/>
        </w:rPr>
        <w:t>х</w:t>
      </w:r>
      <w:r w:rsidRPr="005872BA">
        <w:rPr>
          <w:color w:val="000000" w:themeColor="text1"/>
          <w:sz w:val="28"/>
          <w:szCs w:val="28"/>
        </w:rPr>
        <w:t xml:space="preserve"> систем</w:t>
      </w:r>
      <w:r>
        <w:rPr>
          <w:color w:val="000000" w:themeColor="text1"/>
          <w:sz w:val="28"/>
          <w:szCs w:val="28"/>
        </w:rPr>
        <w:t>, их характеристика.</w:t>
      </w:r>
    </w:p>
    <w:p w14:paraId="346EBACA" w14:textId="77777777" w:rsidR="00566544" w:rsidRDefault="00566544" w:rsidP="00566544">
      <w:pPr>
        <w:pStyle w:val="af8"/>
        <w:numPr>
          <w:ilvl w:val="0"/>
          <w:numId w:val="22"/>
        </w:numPr>
        <w:tabs>
          <w:tab w:val="left" w:pos="851"/>
        </w:tabs>
        <w:ind w:left="0" w:firstLine="567"/>
        <w:jc w:val="both"/>
        <w:rPr>
          <w:color w:val="000000" w:themeColor="text1"/>
          <w:sz w:val="28"/>
          <w:szCs w:val="28"/>
        </w:rPr>
      </w:pPr>
      <w:r w:rsidRPr="00F76635">
        <w:rPr>
          <w:color w:val="000000" w:themeColor="text1"/>
          <w:sz w:val="28"/>
          <w:szCs w:val="28"/>
        </w:rPr>
        <w:t>Ситуационный центр, информационное, программное и техническое обеспечение ситуационных центров</w:t>
      </w:r>
      <w:r>
        <w:rPr>
          <w:color w:val="000000" w:themeColor="text1"/>
          <w:sz w:val="28"/>
          <w:szCs w:val="28"/>
        </w:rPr>
        <w:t>.</w:t>
      </w:r>
    </w:p>
    <w:p w14:paraId="17009640" w14:textId="77777777" w:rsidR="00566544" w:rsidRDefault="00566544" w:rsidP="008D7555">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Цифровые платформы, их характеристика, примеры. Преимущества использования цифровых платформ для участников взаимодействия.</w:t>
      </w:r>
    </w:p>
    <w:p w14:paraId="0C90D7F1" w14:textId="77777777" w:rsidR="00566544" w:rsidRDefault="00566544" w:rsidP="008D7555">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Цифровые платформы, примеры </w:t>
      </w:r>
      <w:r w:rsidRPr="00D4330D">
        <w:rPr>
          <w:color w:val="000000" w:themeColor="text1"/>
          <w:sz w:val="28"/>
          <w:szCs w:val="28"/>
        </w:rPr>
        <w:t>платформенны</w:t>
      </w:r>
      <w:r>
        <w:rPr>
          <w:color w:val="000000" w:themeColor="text1"/>
          <w:sz w:val="28"/>
          <w:szCs w:val="28"/>
        </w:rPr>
        <w:t>х</w:t>
      </w:r>
      <w:r w:rsidRPr="00D4330D">
        <w:rPr>
          <w:color w:val="000000" w:themeColor="text1"/>
          <w:sz w:val="28"/>
          <w:szCs w:val="28"/>
        </w:rPr>
        <w:t xml:space="preserve"> решени</w:t>
      </w:r>
      <w:r>
        <w:rPr>
          <w:color w:val="000000" w:themeColor="text1"/>
          <w:sz w:val="28"/>
          <w:szCs w:val="28"/>
        </w:rPr>
        <w:t>й</w:t>
      </w:r>
      <w:r w:rsidRPr="00D4330D">
        <w:rPr>
          <w:color w:val="000000" w:themeColor="text1"/>
          <w:sz w:val="28"/>
          <w:szCs w:val="28"/>
        </w:rPr>
        <w:t xml:space="preserve"> в сфере государственного управления и оказания государственных услуг</w:t>
      </w:r>
      <w:r>
        <w:rPr>
          <w:color w:val="000000" w:themeColor="text1"/>
          <w:sz w:val="28"/>
          <w:szCs w:val="28"/>
        </w:rPr>
        <w:t>.</w:t>
      </w:r>
    </w:p>
    <w:p w14:paraId="2BB8DEFE"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Критерии отнесения цифровых технологий к категории «сквозные». Перечень и краткая характеристика «сквозных» цифровых технологий.</w:t>
      </w:r>
    </w:p>
    <w:p w14:paraId="6E4F70B7"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Примеры использования «сквозных» цифровых технологий </w:t>
      </w:r>
      <w:r w:rsidRPr="00D4330D">
        <w:rPr>
          <w:color w:val="000000" w:themeColor="text1"/>
          <w:sz w:val="28"/>
          <w:szCs w:val="28"/>
        </w:rPr>
        <w:t>в сфере государственного управления и оказания государственных услуг</w:t>
      </w:r>
      <w:r>
        <w:rPr>
          <w:color w:val="000000" w:themeColor="text1"/>
          <w:sz w:val="28"/>
          <w:szCs w:val="28"/>
        </w:rPr>
        <w:t>.</w:t>
      </w:r>
    </w:p>
    <w:p w14:paraId="78A41064"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Умное городское управление – функциональная область проектов «Умный город», ее характеристика и примеры используемых цифровых технологий.</w:t>
      </w:r>
    </w:p>
    <w:p w14:paraId="4915CC88"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Примеры городов, которые можно отнести к категории «Умный город». Страны, в которых больше городов, реализующих проекты «Умный город».</w:t>
      </w:r>
    </w:p>
    <w:p w14:paraId="64544F27" w14:textId="25AE3250"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Шаблоны текстовых документов. Порядок и преимущества их использования, набор элементов</w:t>
      </w:r>
      <w:r w:rsidR="001D2E89">
        <w:rPr>
          <w:color w:val="000000" w:themeColor="text1"/>
          <w:sz w:val="28"/>
          <w:szCs w:val="28"/>
        </w:rPr>
        <w:t>,</w:t>
      </w:r>
      <w:r>
        <w:rPr>
          <w:color w:val="000000" w:themeColor="text1"/>
          <w:sz w:val="28"/>
          <w:szCs w:val="28"/>
        </w:rPr>
        <w:t xml:space="preserve"> сохраняемых в шаблоне.</w:t>
      </w:r>
    </w:p>
    <w:p w14:paraId="116D6B87"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Стили оформления в текстовых документах, области применения, примеры использования.</w:t>
      </w:r>
    </w:p>
    <w:p w14:paraId="2DC2E426"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 xml:space="preserve">Характеристика </w:t>
      </w:r>
      <w:r w:rsidRPr="00B67FF1">
        <w:rPr>
          <w:color w:val="000000" w:themeColor="text1"/>
          <w:sz w:val="28"/>
          <w:szCs w:val="28"/>
        </w:rPr>
        <w:t xml:space="preserve">систем и онлайн-сервисов подготовки графических объектов </w:t>
      </w:r>
      <w:proofErr w:type="spellStart"/>
      <w:r w:rsidRPr="00B67FF1">
        <w:rPr>
          <w:color w:val="000000" w:themeColor="text1"/>
          <w:sz w:val="28"/>
          <w:szCs w:val="28"/>
        </w:rPr>
        <w:t>инфографики</w:t>
      </w:r>
      <w:proofErr w:type="spellEnd"/>
      <w:r w:rsidRPr="00B67FF1">
        <w:rPr>
          <w:color w:val="000000" w:themeColor="text1"/>
          <w:sz w:val="28"/>
          <w:szCs w:val="28"/>
        </w:rPr>
        <w:t xml:space="preserve"> и презентаций</w:t>
      </w:r>
      <w:r>
        <w:rPr>
          <w:color w:val="000000" w:themeColor="text1"/>
          <w:sz w:val="28"/>
          <w:szCs w:val="28"/>
        </w:rPr>
        <w:t>.</w:t>
      </w:r>
    </w:p>
    <w:p w14:paraId="28B751EF" w14:textId="137C1B53" w:rsidR="00566544" w:rsidRDefault="00566544" w:rsidP="00566544">
      <w:pPr>
        <w:pStyle w:val="af8"/>
        <w:numPr>
          <w:ilvl w:val="0"/>
          <w:numId w:val="22"/>
        </w:numPr>
        <w:tabs>
          <w:tab w:val="left" w:pos="993"/>
        </w:tabs>
        <w:ind w:left="0" w:firstLine="567"/>
        <w:jc w:val="both"/>
        <w:rPr>
          <w:color w:val="000000" w:themeColor="text1"/>
          <w:sz w:val="28"/>
          <w:szCs w:val="28"/>
        </w:rPr>
      </w:pPr>
      <w:r w:rsidRPr="00B67FF1">
        <w:rPr>
          <w:color w:val="000000" w:themeColor="text1"/>
          <w:sz w:val="28"/>
          <w:szCs w:val="28"/>
        </w:rPr>
        <w:t>Основные требования оформления электронных презентаций</w:t>
      </w:r>
      <w:r>
        <w:rPr>
          <w:color w:val="000000" w:themeColor="text1"/>
          <w:sz w:val="28"/>
          <w:szCs w:val="28"/>
        </w:rPr>
        <w:t>. Суть правила 10-20-30, рекомендованное для подготовки презентации.</w:t>
      </w:r>
    </w:p>
    <w:p w14:paraId="1B310B5B" w14:textId="1EB20EA1" w:rsidR="008D7555" w:rsidRDefault="008D7555"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Суть процесса сертификации электронной подписи. Функции удостоверяющих центров.</w:t>
      </w:r>
    </w:p>
    <w:p w14:paraId="1BCF0648"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w:t>
      </w:r>
      <w:r w:rsidRPr="00324E41">
        <w:rPr>
          <w:color w:val="000000" w:themeColor="text1"/>
          <w:sz w:val="28"/>
          <w:szCs w:val="28"/>
        </w:rPr>
        <w:t>ункциональные возможности</w:t>
      </w:r>
      <w:r>
        <w:rPr>
          <w:color w:val="000000" w:themeColor="text1"/>
          <w:sz w:val="28"/>
          <w:szCs w:val="28"/>
        </w:rPr>
        <w:t xml:space="preserve"> с</w:t>
      </w:r>
      <w:r w:rsidRPr="00324E41">
        <w:rPr>
          <w:color w:val="000000" w:themeColor="text1"/>
          <w:sz w:val="28"/>
          <w:szCs w:val="28"/>
        </w:rPr>
        <w:t>истем электронного документооборота (СЭД)</w:t>
      </w:r>
      <w:r>
        <w:rPr>
          <w:color w:val="000000" w:themeColor="text1"/>
          <w:sz w:val="28"/>
          <w:szCs w:val="28"/>
        </w:rPr>
        <w:t xml:space="preserve">. Примеры </w:t>
      </w:r>
      <w:r w:rsidRPr="00324E41">
        <w:rPr>
          <w:color w:val="000000" w:themeColor="text1"/>
          <w:sz w:val="28"/>
          <w:szCs w:val="28"/>
        </w:rPr>
        <w:t>отечественных СЭД</w:t>
      </w:r>
      <w:r>
        <w:rPr>
          <w:color w:val="000000" w:themeColor="text1"/>
          <w:sz w:val="28"/>
          <w:szCs w:val="28"/>
        </w:rPr>
        <w:t>.</w:t>
      </w:r>
    </w:p>
    <w:p w14:paraId="7030C46E" w14:textId="7777777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Назначение разных версий системы семейства 1С: Документооборот (1С: Документооборот ПРОФ; 1С: Документооборот КОРП и др.)</w:t>
      </w:r>
    </w:p>
    <w:p w14:paraId="19ECACB8" w14:textId="4CBA7274"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Функциональные возможности современной системы управления документами и процессами 1С: Документооборот</w:t>
      </w:r>
      <w:r w:rsidR="001D2E89">
        <w:rPr>
          <w:color w:val="000000" w:themeColor="text1"/>
          <w:sz w:val="28"/>
          <w:szCs w:val="28"/>
        </w:rPr>
        <w:t>.</w:t>
      </w:r>
    </w:p>
    <w:p w14:paraId="27AAD2F5" w14:textId="7ACDB35A"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Перечень и характеристика готовых процессов управления документами в 1С: Документооборот</w:t>
      </w:r>
      <w:r w:rsidR="001D2E89">
        <w:rPr>
          <w:color w:val="000000" w:themeColor="text1"/>
          <w:sz w:val="28"/>
          <w:szCs w:val="28"/>
        </w:rPr>
        <w:t>.</w:t>
      </w:r>
    </w:p>
    <w:p w14:paraId="5F6BB8C0" w14:textId="50E7AA29"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Возможности проектного учета в системе 1С: Документооборот</w:t>
      </w:r>
      <w:r w:rsidR="001D2E89">
        <w:rPr>
          <w:color w:val="000000" w:themeColor="text1"/>
          <w:sz w:val="28"/>
          <w:szCs w:val="28"/>
        </w:rPr>
        <w:t>.</w:t>
      </w:r>
    </w:p>
    <w:p w14:paraId="429B7CFC" w14:textId="5E999481"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Возможности планирования и учета рабочего времени в системе 1С: Документооборот</w:t>
      </w:r>
      <w:r w:rsidR="001D2E89">
        <w:rPr>
          <w:color w:val="000000" w:themeColor="text1"/>
          <w:sz w:val="28"/>
          <w:szCs w:val="28"/>
        </w:rPr>
        <w:t>.</w:t>
      </w:r>
    </w:p>
    <w:p w14:paraId="6216A437" w14:textId="18481057" w:rsidR="00566544"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t>Функциональные возможности версии 1С: Документооборот государственного учреждения</w:t>
      </w:r>
      <w:r w:rsidR="001D2E89">
        <w:rPr>
          <w:color w:val="000000" w:themeColor="text1"/>
          <w:sz w:val="28"/>
          <w:szCs w:val="28"/>
        </w:rPr>
        <w:t>.</w:t>
      </w:r>
    </w:p>
    <w:p w14:paraId="19A6B590" w14:textId="55D9DEAD" w:rsidR="00566544" w:rsidRPr="005872BA" w:rsidRDefault="00566544" w:rsidP="00566544">
      <w:pPr>
        <w:pStyle w:val="af8"/>
        <w:numPr>
          <w:ilvl w:val="0"/>
          <w:numId w:val="22"/>
        </w:numPr>
        <w:tabs>
          <w:tab w:val="left" w:pos="993"/>
        </w:tabs>
        <w:ind w:left="0" w:firstLine="567"/>
        <w:jc w:val="both"/>
        <w:rPr>
          <w:color w:val="000000" w:themeColor="text1"/>
          <w:sz w:val="28"/>
          <w:szCs w:val="28"/>
        </w:rPr>
      </w:pPr>
      <w:r>
        <w:rPr>
          <w:color w:val="000000" w:themeColor="text1"/>
          <w:sz w:val="28"/>
          <w:szCs w:val="28"/>
        </w:rPr>
        <w:lastRenderedPageBreak/>
        <w:t>Исполнители и функции, которые они могут реализовать в учебной демонстрационной базе бюджетного учреждения «Администрация небольшого города»</w:t>
      </w:r>
      <w:r w:rsidR="001D2E89">
        <w:rPr>
          <w:color w:val="000000" w:themeColor="text1"/>
          <w:sz w:val="28"/>
          <w:szCs w:val="28"/>
        </w:rPr>
        <w:t>.</w:t>
      </w:r>
    </w:p>
    <w:p w14:paraId="065EC71D" w14:textId="77777777" w:rsidR="00643AF7" w:rsidRPr="009A6C4C" w:rsidRDefault="00643AF7" w:rsidP="00C02198">
      <w:pPr>
        <w:keepNext/>
        <w:tabs>
          <w:tab w:val="left" w:pos="0"/>
          <w:tab w:val="right" w:leader="underscore" w:pos="9639"/>
        </w:tabs>
        <w:spacing w:before="240" w:after="120"/>
        <w:jc w:val="center"/>
        <w:rPr>
          <w:bCs/>
          <w:i/>
          <w:color w:val="000000" w:themeColor="text1"/>
        </w:rPr>
      </w:pPr>
      <w:bookmarkStart w:id="26" w:name="Экзамен"/>
      <w:bookmarkStart w:id="27" w:name="_Toc512931222"/>
      <w:bookmarkStart w:id="28" w:name="_Toc518277644"/>
      <w:bookmarkStart w:id="29" w:name="_Toc10270941"/>
      <w:bookmarkStart w:id="30" w:name="_Toc376713408"/>
      <w:bookmarkStart w:id="31" w:name="_Toc376713954"/>
      <w:bookmarkStart w:id="32" w:name="_Toc81702978"/>
      <w:bookmarkStart w:id="33" w:name="_Toc44340740"/>
      <w:bookmarkStart w:id="34" w:name="_Toc140083900"/>
      <w:bookmarkStart w:id="35" w:name="_Toc140478531"/>
      <w:bookmarkStart w:id="36" w:name="_Toc81702980"/>
      <w:r w:rsidRPr="009A6C4C">
        <w:rPr>
          <w:bCs/>
          <w:i/>
          <w:color w:val="000000" w:themeColor="text1"/>
        </w:rPr>
        <w:t>Примерные вопросы к экзамену:</w:t>
      </w:r>
    </w:p>
    <w:bookmarkEnd w:id="26"/>
    <w:p w14:paraId="7D095595" w14:textId="73BBD411"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w:t>
      </w:r>
      <w:r w:rsidRPr="009A6C4C">
        <w:rPr>
          <w:color w:val="000000" w:themeColor="text1"/>
          <w:szCs w:val="28"/>
        </w:rPr>
        <w:tab/>
        <w:t xml:space="preserve">Понятия «данные», «информация», «знания». </w:t>
      </w:r>
      <w:r w:rsidR="00086A28" w:rsidRPr="009A6C4C">
        <w:rPr>
          <w:color w:val="000000" w:themeColor="text1"/>
          <w:szCs w:val="28"/>
        </w:rPr>
        <w:t>Трансформация от данных к информации и знаниям</w:t>
      </w:r>
      <w:r w:rsidR="001D2E89">
        <w:rPr>
          <w:color w:val="000000" w:themeColor="text1"/>
          <w:szCs w:val="28"/>
        </w:rPr>
        <w:t>.</w:t>
      </w:r>
    </w:p>
    <w:p w14:paraId="6A254237" w14:textId="01C7DFA6"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Pr="009A6C4C">
        <w:rPr>
          <w:color w:val="000000" w:themeColor="text1"/>
          <w:szCs w:val="28"/>
        </w:rPr>
        <w:tab/>
        <w:t>Понятия «информация» «управленческая информация». Свойства и требования, предъявляемые к управленческой информации</w:t>
      </w:r>
      <w:r w:rsidR="001D2E89">
        <w:rPr>
          <w:color w:val="000000" w:themeColor="text1"/>
          <w:szCs w:val="28"/>
        </w:rPr>
        <w:t>.</w:t>
      </w:r>
    </w:p>
    <w:p w14:paraId="326A3962" w14:textId="713772AD"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3</w:t>
      </w:r>
      <w:r w:rsidRPr="009A6C4C">
        <w:rPr>
          <w:color w:val="000000" w:themeColor="text1"/>
          <w:szCs w:val="28"/>
        </w:rPr>
        <w:tab/>
        <w:t>Понятия «информационные технологии», «информационная система». Роль информационных технологий и информационных систем в государственном и муниципальном управлении</w:t>
      </w:r>
      <w:r w:rsidR="001D2E89">
        <w:rPr>
          <w:color w:val="000000" w:themeColor="text1"/>
          <w:szCs w:val="28"/>
        </w:rPr>
        <w:t>.</w:t>
      </w:r>
    </w:p>
    <w:p w14:paraId="302832AE" w14:textId="4C3551CF"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4</w:t>
      </w:r>
      <w:r w:rsidRPr="009A6C4C">
        <w:rPr>
          <w:color w:val="000000" w:themeColor="text1"/>
          <w:szCs w:val="28"/>
        </w:rPr>
        <w:tab/>
        <w:t>Понятия «информационная безопасность», «угрозы информационной безопасности». Классификация угроз и принципы обеспечения информационной безопасности</w:t>
      </w:r>
      <w:r w:rsidR="001D2E89">
        <w:rPr>
          <w:color w:val="000000" w:themeColor="text1"/>
          <w:szCs w:val="28"/>
        </w:rPr>
        <w:t>.</w:t>
      </w:r>
    </w:p>
    <w:p w14:paraId="112CFB08" w14:textId="10A3B988"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5</w:t>
      </w:r>
      <w:r w:rsidRPr="009A6C4C">
        <w:rPr>
          <w:color w:val="000000" w:themeColor="text1"/>
          <w:szCs w:val="28"/>
        </w:rPr>
        <w:tab/>
        <w:t>Понятие «защита информации», уровни защиты информации. Программно-техническая защита компьютерных систем. Средства и методы защиты информации</w:t>
      </w:r>
      <w:r w:rsidR="001D2E89">
        <w:rPr>
          <w:color w:val="000000" w:themeColor="text1"/>
          <w:szCs w:val="28"/>
        </w:rPr>
        <w:t>.</w:t>
      </w:r>
    </w:p>
    <w:p w14:paraId="05A70FC4" w14:textId="7C5AF8F4"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6</w:t>
      </w:r>
      <w:r w:rsidRPr="009A6C4C">
        <w:rPr>
          <w:color w:val="000000" w:themeColor="text1"/>
          <w:szCs w:val="28"/>
        </w:rPr>
        <w:tab/>
        <w:t>Понятие «информационное общество», его признаки. Показатели продвижения стран к информационному обществу</w:t>
      </w:r>
      <w:r w:rsidR="001D2E89">
        <w:rPr>
          <w:color w:val="000000" w:themeColor="text1"/>
          <w:szCs w:val="28"/>
        </w:rPr>
        <w:t>.</w:t>
      </w:r>
    </w:p>
    <w:p w14:paraId="75148BF8" w14:textId="5AA7CA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7</w:t>
      </w:r>
      <w:r w:rsidRPr="009A6C4C">
        <w:rPr>
          <w:color w:val="000000" w:themeColor="text1"/>
          <w:szCs w:val="28"/>
        </w:rPr>
        <w:tab/>
        <w:t>Цели, задачи и направления реализации государственной программы «Информационное общество» (в ред. Постановления Правительства Российской Федерации от 29.03.2019 № 356-24)</w:t>
      </w:r>
      <w:r w:rsidR="001D2E89">
        <w:rPr>
          <w:color w:val="000000" w:themeColor="text1"/>
          <w:szCs w:val="28"/>
        </w:rPr>
        <w:t>.</w:t>
      </w:r>
    </w:p>
    <w:p w14:paraId="304AAB05" w14:textId="1F4A7D02"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8</w:t>
      </w:r>
      <w:r w:rsidRPr="009A6C4C">
        <w:rPr>
          <w:color w:val="000000" w:themeColor="text1"/>
          <w:szCs w:val="28"/>
        </w:rPr>
        <w:tab/>
        <w:t xml:space="preserve">Понятие «электронное правительство». </w:t>
      </w:r>
      <w:r w:rsidR="00086A28" w:rsidRPr="009A6C4C">
        <w:rPr>
          <w:color w:val="000000" w:themeColor="text1"/>
          <w:szCs w:val="28"/>
        </w:rPr>
        <w:t>Цели и задачи формирования электронного правительства. Преимущества для граждан, бизнеса и государства от внедр</w:t>
      </w:r>
      <w:r w:rsidR="001D2E89">
        <w:rPr>
          <w:color w:val="000000" w:themeColor="text1"/>
          <w:szCs w:val="28"/>
        </w:rPr>
        <w:t>ения электронного правительства.</w:t>
      </w:r>
    </w:p>
    <w:p w14:paraId="3B8FB775" w14:textId="59BA55E5"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9</w:t>
      </w:r>
      <w:r w:rsidRPr="009A6C4C">
        <w:rPr>
          <w:color w:val="000000" w:themeColor="text1"/>
          <w:szCs w:val="28"/>
        </w:rPr>
        <w:tab/>
      </w:r>
      <w:r w:rsidR="00086A28" w:rsidRPr="009A6C4C">
        <w:rPr>
          <w:color w:val="000000" w:themeColor="text1"/>
          <w:szCs w:val="28"/>
        </w:rPr>
        <w:t>Инфраструктура «электронного правительства» в Российской Федерации. Результаты внедрения электронного правительства для населения, бизнеса и государственных органов</w:t>
      </w:r>
      <w:r w:rsidR="001D2E89">
        <w:rPr>
          <w:color w:val="000000" w:themeColor="text1"/>
          <w:szCs w:val="28"/>
        </w:rPr>
        <w:t>.</w:t>
      </w:r>
    </w:p>
    <w:p w14:paraId="137DD8C6" w14:textId="5545CE4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10</w:t>
      </w:r>
      <w:r w:rsidRPr="009A6C4C">
        <w:rPr>
          <w:color w:val="000000" w:themeColor="text1"/>
          <w:szCs w:val="28"/>
        </w:rPr>
        <w:tab/>
      </w:r>
      <w:r w:rsidR="00086A28" w:rsidRPr="009A6C4C">
        <w:rPr>
          <w:color w:val="000000" w:themeColor="text1"/>
          <w:szCs w:val="28"/>
        </w:rPr>
        <w:t xml:space="preserve">Ключевые аспекты </w:t>
      </w:r>
      <w:proofErr w:type="spellStart"/>
      <w:r w:rsidR="00086A28" w:rsidRPr="009A6C4C">
        <w:rPr>
          <w:color w:val="000000" w:themeColor="text1"/>
          <w:szCs w:val="28"/>
        </w:rPr>
        <w:t>цифровизации</w:t>
      </w:r>
      <w:proofErr w:type="spellEnd"/>
      <w:r w:rsidR="00086A28" w:rsidRPr="009A6C4C">
        <w:rPr>
          <w:color w:val="000000" w:themeColor="text1"/>
          <w:szCs w:val="28"/>
        </w:rPr>
        <w:t xml:space="preserve"> процесса государственного управления. Направления цифровой трансформации государственных услуг и сервисов</w:t>
      </w:r>
      <w:r w:rsidR="001D2E89">
        <w:rPr>
          <w:color w:val="000000" w:themeColor="text1"/>
          <w:szCs w:val="28"/>
        </w:rPr>
        <w:t>.</w:t>
      </w:r>
    </w:p>
    <w:p w14:paraId="5DF1F287" w14:textId="46389DBF"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11</w:t>
      </w:r>
      <w:r w:rsidRPr="009A6C4C">
        <w:rPr>
          <w:color w:val="000000" w:themeColor="text1"/>
          <w:szCs w:val="28"/>
        </w:rPr>
        <w:tab/>
        <w:t>Стратегия развития информационного общества в Российской Федерации на 2017-2030 годы. Информационно-коммуникационные технологии, которые нужно развивать в соответствии со Стратегией</w:t>
      </w:r>
      <w:r w:rsidR="001D2E89">
        <w:rPr>
          <w:color w:val="000000" w:themeColor="text1"/>
          <w:szCs w:val="28"/>
        </w:rPr>
        <w:t>.</w:t>
      </w:r>
    </w:p>
    <w:p w14:paraId="25F213A4" w14:textId="2C47E0A5"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12</w:t>
      </w:r>
      <w:r w:rsidRPr="009A6C4C">
        <w:rPr>
          <w:color w:val="000000" w:themeColor="text1"/>
          <w:szCs w:val="28"/>
        </w:rPr>
        <w:tab/>
      </w:r>
      <w:r w:rsidR="00086A28" w:rsidRPr="009A6C4C">
        <w:rPr>
          <w:color w:val="000000" w:themeColor="text1"/>
          <w:szCs w:val="28"/>
        </w:rPr>
        <w:t>Федеральный проект «Цифров</w:t>
      </w:r>
      <w:r w:rsidR="00283999" w:rsidRPr="009A6C4C">
        <w:rPr>
          <w:color w:val="000000" w:themeColor="text1"/>
          <w:szCs w:val="28"/>
        </w:rPr>
        <w:t>ые</w:t>
      </w:r>
      <w:r w:rsidR="00086A28" w:rsidRPr="009A6C4C">
        <w:rPr>
          <w:color w:val="000000" w:themeColor="text1"/>
          <w:szCs w:val="28"/>
        </w:rPr>
        <w:t xml:space="preserve"> </w:t>
      </w:r>
      <w:r w:rsidR="00283999" w:rsidRPr="009A6C4C">
        <w:rPr>
          <w:color w:val="000000" w:themeColor="text1"/>
          <w:szCs w:val="28"/>
        </w:rPr>
        <w:t>технологии</w:t>
      </w:r>
      <w:r w:rsidR="00086A28" w:rsidRPr="009A6C4C">
        <w:rPr>
          <w:color w:val="000000" w:themeColor="text1"/>
          <w:szCs w:val="28"/>
        </w:rPr>
        <w:t>» в рамках национальной программы «Цифровая экономика Российской Федерации»</w:t>
      </w:r>
      <w:r w:rsidRPr="009A6C4C">
        <w:rPr>
          <w:color w:val="000000" w:themeColor="text1"/>
          <w:szCs w:val="28"/>
        </w:rPr>
        <w:t>. "Сквозные" цифровые технологии, их краткая характеристика</w:t>
      </w:r>
      <w:r w:rsidR="001D2E89">
        <w:rPr>
          <w:color w:val="000000" w:themeColor="text1"/>
          <w:szCs w:val="28"/>
        </w:rPr>
        <w:t>.</w:t>
      </w:r>
    </w:p>
    <w:p w14:paraId="52E831F3" w14:textId="65E7091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13</w:t>
      </w:r>
      <w:r w:rsidRPr="009A6C4C">
        <w:rPr>
          <w:color w:val="000000" w:themeColor="text1"/>
          <w:szCs w:val="28"/>
        </w:rPr>
        <w:tab/>
        <w:t xml:space="preserve">Понятие «правовая информация», виды, примеры. Понятие «информационно-поисковая система». Алгоритмы </w:t>
      </w:r>
      <w:r w:rsidR="00086A28" w:rsidRPr="009A6C4C">
        <w:rPr>
          <w:color w:val="000000" w:themeColor="text1"/>
          <w:szCs w:val="28"/>
        </w:rPr>
        <w:t xml:space="preserve">и </w:t>
      </w:r>
      <w:r w:rsidRPr="009A6C4C">
        <w:rPr>
          <w:color w:val="000000" w:themeColor="text1"/>
          <w:szCs w:val="28"/>
        </w:rPr>
        <w:t>показатели поиска</w:t>
      </w:r>
      <w:r w:rsidR="001D2E89">
        <w:rPr>
          <w:color w:val="000000" w:themeColor="text1"/>
          <w:szCs w:val="28"/>
        </w:rPr>
        <w:t>.</w:t>
      </w:r>
    </w:p>
    <w:p w14:paraId="30D11A09" w14:textId="158FC04D"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14</w:t>
      </w:r>
      <w:r w:rsidRPr="009A6C4C">
        <w:rPr>
          <w:color w:val="000000" w:themeColor="text1"/>
          <w:szCs w:val="28"/>
        </w:rPr>
        <w:tab/>
        <w:t>Государственные информационно-поисковые системы правового характера. Их преимущества и недостатки по сравнению с аналогичными коммерческими системами</w:t>
      </w:r>
      <w:r w:rsidR="001D2E89">
        <w:rPr>
          <w:color w:val="000000" w:themeColor="text1"/>
          <w:szCs w:val="28"/>
        </w:rPr>
        <w:t>.</w:t>
      </w:r>
    </w:p>
    <w:p w14:paraId="60E08E2E" w14:textId="20ACF503"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lastRenderedPageBreak/>
        <w:t>15</w:t>
      </w:r>
      <w:r w:rsidRPr="009A6C4C">
        <w:rPr>
          <w:color w:val="000000" w:themeColor="text1"/>
          <w:szCs w:val="28"/>
        </w:rPr>
        <w:tab/>
        <w:t>Негосударственные информационные правовые системы. Виды поиска, применяемые в этих системах, в каких случаях какими видами пользуются</w:t>
      </w:r>
      <w:r w:rsidR="001D2E89">
        <w:rPr>
          <w:color w:val="000000" w:themeColor="text1"/>
          <w:szCs w:val="28"/>
        </w:rPr>
        <w:t>.</w:t>
      </w:r>
    </w:p>
    <w:p w14:paraId="21BB5C6B" w14:textId="3044082E"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16</w:t>
      </w:r>
      <w:r w:rsidRPr="009A6C4C">
        <w:rPr>
          <w:color w:val="000000" w:themeColor="text1"/>
          <w:szCs w:val="28"/>
        </w:rPr>
        <w:tab/>
        <w:t>Принципиальная схема компьютера, назначение и характеристики основных компонентов компьютеров</w:t>
      </w:r>
      <w:r w:rsidR="001D2E89">
        <w:rPr>
          <w:color w:val="000000" w:themeColor="text1"/>
          <w:szCs w:val="28"/>
        </w:rPr>
        <w:t>.</w:t>
      </w:r>
    </w:p>
    <w:p w14:paraId="2BD54951" w14:textId="77777777"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17</w:t>
      </w:r>
      <w:r w:rsidRPr="009A6C4C">
        <w:rPr>
          <w:color w:val="000000" w:themeColor="text1"/>
          <w:szCs w:val="28"/>
        </w:rPr>
        <w:tab/>
        <w:t>Понятия «компьютерная программа», «программное обеспечение». Классификация программного обеспечения по сферам применения, примеры</w:t>
      </w:r>
      <w:r w:rsidR="00086A28" w:rsidRPr="009A6C4C">
        <w:rPr>
          <w:color w:val="000000" w:themeColor="text1"/>
          <w:szCs w:val="28"/>
        </w:rPr>
        <w:t xml:space="preserve">. </w:t>
      </w:r>
    </w:p>
    <w:p w14:paraId="306A771A" w14:textId="357E42FA"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18</w:t>
      </w:r>
      <w:r w:rsidRPr="009A6C4C">
        <w:rPr>
          <w:color w:val="000000" w:themeColor="text1"/>
          <w:szCs w:val="28"/>
        </w:rPr>
        <w:tab/>
        <w:t>Понятие «операционная система», виды операционных систем и функции, которые они выполняют. Рекомендации Министерства цифрового развития, связи и массовых коммуникаций по применению операционных систем в органах государственной власти и местного самоуправления</w:t>
      </w:r>
      <w:r w:rsidR="001D2E89">
        <w:rPr>
          <w:color w:val="000000" w:themeColor="text1"/>
          <w:szCs w:val="28"/>
        </w:rPr>
        <w:t>.</w:t>
      </w:r>
    </w:p>
    <w:p w14:paraId="7F67EFA4" w14:textId="412419A9"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19</w:t>
      </w:r>
      <w:r w:rsidR="00D2347D" w:rsidRPr="009A6C4C">
        <w:rPr>
          <w:color w:val="000000" w:themeColor="text1"/>
          <w:szCs w:val="28"/>
        </w:rPr>
        <w:tab/>
        <w:t>Прикладное программное обеспечение, виды прикладных программ и функции, которые они выполняют</w:t>
      </w:r>
      <w:r w:rsidR="00086A28" w:rsidRPr="009A6C4C">
        <w:rPr>
          <w:color w:val="000000" w:themeColor="text1"/>
          <w:szCs w:val="28"/>
        </w:rPr>
        <w:t>. Офисное программное обеспечение</w:t>
      </w:r>
      <w:r w:rsidR="001D2E89">
        <w:rPr>
          <w:color w:val="000000" w:themeColor="text1"/>
          <w:szCs w:val="28"/>
        </w:rPr>
        <w:t>.</w:t>
      </w:r>
    </w:p>
    <w:p w14:paraId="5161668E" w14:textId="5D652B49"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0</w:t>
      </w:r>
      <w:r w:rsidRPr="009A6C4C">
        <w:rPr>
          <w:color w:val="000000" w:themeColor="text1"/>
          <w:szCs w:val="28"/>
        </w:rPr>
        <w:tab/>
        <w:t>Понятия «искусственный интеллект», «экспертная система». Структура экспертной системы, принцип функционирования, сферы применения экспертных систем</w:t>
      </w:r>
      <w:r w:rsidR="001D2E89">
        <w:rPr>
          <w:color w:val="000000" w:themeColor="text1"/>
          <w:szCs w:val="28"/>
        </w:rPr>
        <w:t>.</w:t>
      </w:r>
    </w:p>
    <w:p w14:paraId="20A838B8" w14:textId="08049031"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1</w:t>
      </w:r>
      <w:r w:rsidRPr="009A6C4C">
        <w:rPr>
          <w:color w:val="000000" w:themeColor="text1"/>
          <w:szCs w:val="28"/>
        </w:rPr>
        <w:tab/>
        <w:t>Технологии облачных вычислений, модели предоставления услуг с их помощью. Достоинства и недостатки облачных технологий</w:t>
      </w:r>
      <w:r w:rsidR="00283999" w:rsidRPr="009A6C4C">
        <w:rPr>
          <w:color w:val="000000" w:themeColor="text1"/>
          <w:szCs w:val="28"/>
        </w:rPr>
        <w:t>. Понятие «туманные вычисления»</w:t>
      </w:r>
      <w:r w:rsidR="001D2E89">
        <w:rPr>
          <w:color w:val="000000" w:themeColor="text1"/>
          <w:szCs w:val="28"/>
        </w:rPr>
        <w:t>.</w:t>
      </w:r>
    </w:p>
    <w:p w14:paraId="7094AA3B" w14:textId="65171D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2</w:t>
      </w:r>
      <w:r w:rsidRPr="009A6C4C">
        <w:rPr>
          <w:color w:val="000000" w:themeColor="text1"/>
          <w:szCs w:val="28"/>
        </w:rPr>
        <w:tab/>
        <w:t xml:space="preserve">Виды программного обеспечения для управления проектной деятельностью, примеры. </w:t>
      </w:r>
      <w:r w:rsidR="00086A28" w:rsidRPr="009A6C4C">
        <w:rPr>
          <w:color w:val="000000" w:themeColor="text1"/>
          <w:szCs w:val="28"/>
        </w:rPr>
        <w:t>Функциональные возможности</w:t>
      </w:r>
      <w:r w:rsidRPr="009A6C4C">
        <w:rPr>
          <w:color w:val="000000" w:themeColor="text1"/>
          <w:szCs w:val="28"/>
        </w:rPr>
        <w:t xml:space="preserve"> программно</w:t>
      </w:r>
      <w:r w:rsidR="00086A28" w:rsidRPr="009A6C4C">
        <w:rPr>
          <w:color w:val="000000" w:themeColor="text1"/>
          <w:szCs w:val="28"/>
        </w:rPr>
        <w:t>го</w:t>
      </w:r>
      <w:r w:rsidRPr="009A6C4C">
        <w:rPr>
          <w:color w:val="000000" w:themeColor="text1"/>
          <w:szCs w:val="28"/>
        </w:rPr>
        <w:t xml:space="preserve"> обеспечени</w:t>
      </w:r>
      <w:r w:rsidR="00086A28" w:rsidRPr="009A6C4C">
        <w:rPr>
          <w:color w:val="000000" w:themeColor="text1"/>
          <w:szCs w:val="28"/>
        </w:rPr>
        <w:t>я</w:t>
      </w:r>
      <w:r w:rsidRPr="009A6C4C">
        <w:rPr>
          <w:color w:val="000000" w:themeColor="text1"/>
          <w:szCs w:val="28"/>
        </w:rPr>
        <w:t xml:space="preserve"> данного класса</w:t>
      </w:r>
      <w:r w:rsidR="001D2E89">
        <w:rPr>
          <w:color w:val="000000" w:themeColor="text1"/>
          <w:szCs w:val="28"/>
        </w:rPr>
        <w:t>.</w:t>
      </w:r>
    </w:p>
    <w:p w14:paraId="12538CE7" w14:textId="4FAD6EB6"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3</w:t>
      </w:r>
      <w:r w:rsidRPr="009A6C4C">
        <w:rPr>
          <w:color w:val="000000" w:themeColor="text1"/>
          <w:szCs w:val="28"/>
        </w:rPr>
        <w:tab/>
        <w:t>Понятие «интегрированная корпоративная информационная система» (КИС), состав и назначение компонентов КИС</w:t>
      </w:r>
      <w:r w:rsidR="00283999" w:rsidRPr="009A6C4C">
        <w:rPr>
          <w:color w:val="000000" w:themeColor="text1"/>
          <w:szCs w:val="28"/>
        </w:rPr>
        <w:t>. Корпоративные информационные системы класса ERP: понятие и назначение</w:t>
      </w:r>
      <w:r w:rsidR="001D2E89">
        <w:rPr>
          <w:color w:val="000000" w:themeColor="text1"/>
          <w:szCs w:val="28"/>
        </w:rPr>
        <w:t>.</w:t>
      </w:r>
    </w:p>
    <w:p w14:paraId="2A5129F3" w14:textId="6E5CBED4"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4</w:t>
      </w:r>
      <w:r w:rsidRPr="009A6C4C">
        <w:rPr>
          <w:color w:val="000000" w:themeColor="text1"/>
          <w:szCs w:val="28"/>
        </w:rPr>
        <w:tab/>
        <w:t>Понятия: «электронный документ», «электронная подпись», «электронный документооборот». Системы автоматизации документооборота, какие задачи решают данные системы</w:t>
      </w:r>
      <w:r w:rsidR="001D2E89">
        <w:rPr>
          <w:color w:val="000000" w:themeColor="text1"/>
          <w:szCs w:val="28"/>
        </w:rPr>
        <w:t>.</w:t>
      </w:r>
    </w:p>
    <w:p w14:paraId="06C31351" w14:textId="6741B7AB"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5</w:t>
      </w:r>
      <w:r w:rsidRPr="009A6C4C">
        <w:rPr>
          <w:color w:val="000000" w:themeColor="text1"/>
          <w:szCs w:val="28"/>
        </w:rPr>
        <w:tab/>
        <w:t>Системы поддержки принятия решений, какие данные и технологии используют СППР, какие задачи решают. Структура СППР</w:t>
      </w:r>
      <w:r w:rsidR="001D2E89">
        <w:rPr>
          <w:color w:val="000000" w:themeColor="text1"/>
          <w:szCs w:val="28"/>
        </w:rPr>
        <w:t>.</w:t>
      </w:r>
    </w:p>
    <w:p w14:paraId="04C8BB35" w14:textId="6A0805B8"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6</w:t>
      </w:r>
      <w:r w:rsidRPr="009A6C4C">
        <w:rPr>
          <w:color w:val="000000" w:themeColor="text1"/>
          <w:szCs w:val="28"/>
        </w:rPr>
        <w:tab/>
        <w:t xml:space="preserve">Технологии аналитической обработки данных, </w:t>
      </w:r>
      <w:r w:rsidRPr="009A6C4C">
        <w:rPr>
          <w:color w:val="000000" w:themeColor="text1"/>
          <w:szCs w:val="28"/>
          <w:lang w:val="en-US"/>
        </w:rPr>
        <w:t>OLAP</w:t>
      </w:r>
      <w:r w:rsidRPr="009A6C4C">
        <w:rPr>
          <w:color w:val="000000" w:themeColor="text1"/>
          <w:szCs w:val="28"/>
        </w:rPr>
        <w:t xml:space="preserve"> (</w:t>
      </w:r>
      <w:r w:rsidRPr="009A6C4C">
        <w:rPr>
          <w:color w:val="000000" w:themeColor="text1"/>
          <w:szCs w:val="28"/>
          <w:lang w:val="en-US"/>
        </w:rPr>
        <w:t>O</w:t>
      </w:r>
      <w:r w:rsidRPr="009A6C4C">
        <w:rPr>
          <w:color w:val="000000" w:themeColor="text1"/>
          <w:szCs w:val="28"/>
        </w:rPr>
        <w:t>n</w:t>
      </w:r>
      <w:r w:rsidRPr="009A6C4C">
        <w:rPr>
          <w:color w:val="000000" w:themeColor="text1"/>
          <w:szCs w:val="28"/>
          <w:lang w:val="en-US"/>
        </w:rPr>
        <w:t>l</w:t>
      </w:r>
      <w:proofErr w:type="spellStart"/>
      <w:r w:rsidRPr="009A6C4C">
        <w:rPr>
          <w:color w:val="000000" w:themeColor="text1"/>
          <w:szCs w:val="28"/>
        </w:rPr>
        <w:t>ine</w:t>
      </w:r>
      <w:proofErr w:type="spellEnd"/>
      <w:r w:rsidRPr="009A6C4C">
        <w:rPr>
          <w:color w:val="000000" w:themeColor="text1"/>
          <w:szCs w:val="28"/>
        </w:rPr>
        <w:t xml:space="preserve"> </w:t>
      </w:r>
      <w:r w:rsidRPr="009A6C4C">
        <w:rPr>
          <w:color w:val="000000" w:themeColor="text1"/>
          <w:szCs w:val="28"/>
          <w:lang w:val="en-US"/>
        </w:rPr>
        <w:t>A</w:t>
      </w:r>
      <w:proofErr w:type="spellStart"/>
      <w:r w:rsidRPr="009A6C4C">
        <w:rPr>
          <w:color w:val="000000" w:themeColor="text1"/>
          <w:szCs w:val="28"/>
        </w:rPr>
        <w:t>nalytical</w:t>
      </w:r>
      <w:proofErr w:type="spellEnd"/>
      <w:r w:rsidRPr="009A6C4C">
        <w:rPr>
          <w:color w:val="000000" w:themeColor="text1"/>
          <w:szCs w:val="28"/>
        </w:rPr>
        <w:t xml:space="preserve"> </w:t>
      </w:r>
      <w:r w:rsidRPr="009A6C4C">
        <w:rPr>
          <w:color w:val="000000" w:themeColor="text1"/>
          <w:szCs w:val="28"/>
          <w:lang w:val="en-US"/>
        </w:rPr>
        <w:t>P</w:t>
      </w:r>
      <w:proofErr w:type="spellStart"/>
      <w:r w:rsidRPr="009A6C4C">
        <w:rPr>
          <w:color w:val="000000" w:themeColor="text1"/>
          <w:szCs w:val="28"/>
        </w:rPr>
        <w:t>rocessing</w:t>
      </w:r>
      <w:proofErr w:type="spellEnd"/>
      <w:r w:rsidRPr="009A6C4C">
        <w:rPr>
          <w:color w:val="000000" w:themeColor="text1"/>
          <w:szCs w:val="28"/>
        </w:rPr>
        <w:t xml:space="preserve">). Многомерное представление данных с помощью </w:t>
      </w:r>
      <w:r w:rsidRPr="009A6C4C">
        <w:rPr>
          <w:color w:val="000000" w:themeColor="text1"/>
          <w:szCs w:val="28"/>
          <w:lang w:val="en-US"/>
        </w:rPr>
        <w:t>OLAP</w:t>
      </w:r>
      <w:r w:rsidRPr="009A6C4C">
        <w:rPr>
          <w:color w:val="000000" w:themeColor="text1"/>
          <w:szCs w:val="28"/>
        </w:rPr>
        <w:t>-куба</w:t>
      </w:r>
      <w:r w:rsidR="002A7C34" w:rsidRPr="009A6C4C">
        <w:rPr>
          <w:color w:val="000000" w:themeColor="text1"/>
          <w:szCs w:val="28"/>
        </w:rPr>
        <w:t>. Функциональные возможности систем бизнес-аналитики</w:t>
      </w:r>
      <w:r w:rsidR="001D2E89">
        <w:rPr>
          <w:color w:val="000000" w:themeColor="text1"/>
          <w:szCs w:val="28"/>
        </w:rPr>
        <w:t>.</w:t>
      </w:r>
    </w:p>
    <w:p w14:paraId="23C29D3F" w14:textId="77777777" w:rsidR="00D2347D" w:rsidRPr="009A6C4C" w:rsidRDefault="00D2347D" w:rsidP="00D2347D">
      <w:pPr>
        <w:tabs>
          <w:tab w:val="left" w:pos="993"/>
          <w:tab w:val="left" w:pos="1134"/>
        </w:tabs>
        <w:ind w:firstLine="567"/>
        <w:jc w:val="both"/>
        <w:rPr>
          <w:color w:val="000000" w:themeColor="text1"/>
          <w:szCs w:val="28"/>
        </w:rPr>
      </w:pPr>
      <w:r w:rsidRPr="009A6C4C">
        <w:rPr>
          <w:color w:val="000000" w:themeColor="text1"/>
          <w:szCs w:val="28"/>
        </w:rPr>
        <w:t>2</w:t>
      </w:r>
      <w:r w:rsidR="00283999" w:rsidRPr="009A6C4C">
        <w:rPr>
          <w:color w:val="000000" w:themeColor="text1"/>
          <w:szCs w:val="28"/>
        </w:rPr>
        <w:t>7</w:t>
      </w:r>
      <w:r w:rsidRPr="009A6C4C">
        <w:rPr>
          <w:color w:val="000000" w:themeColor="text1"/>
          <w:szCs w:val="28"/>
        </w:rPr>
        <w:tab/>
        <w:t>Технологи</w:t>
      </w:r>
      <w:r w:rsidR="00283999" w:rsidRPr="009A6C4C">
        <w:rPr>
          <w:color w:val="000000" w:themeColor="text1"/>
          <w:szCs w:val="28"/>
        </w:rPr>
        <w:t>я</w:t>
      </w:r>
      <w:r w:rsidRPr="009A6C4C">
        <w:rPr>
          <w:color w:val="000000" w:themeColor="text1"/>
          <w:szCs w:val="28"/>
        </w:rPr>
        <w:t xml:space="preserve"> интеллектуального анализа данных - </w:t>
      </w:r>
      <w:proofErr w:type="spellStart"/>
      <w:r w:rsidRPr="009A6C4C">
        <w:rPr>
          <w:bCs/>
          <w:color w:val="000000" w:themeColor="text1"/>
          <w:szCs w:val="28"/>
        </w:rPr>
        <w:t>Data</w:t>
      </w:r>
      <w:proofErr w:type="spellEnd"/>
      <w:r w:rsidRPr="009A6C4C">
        <w:rPr>
          <w:bCs/>
          <w:color w:val="000000" w:themeColor="text1"/>
          <w:szCs w:val="28"/>
        </w:rPr>
        <w:t xml:space="preserve"> </w:t>
      </w:r>
      <w:proofErr w:type="spellStart"/>
      <w:r w:rsidRPr="009A6C4C">
        <w:rPr>
          <w:bCs/>
          <w:color w:val="000000" w:themeColor="text1"/>
          <w:szCs w:val="28"/>
        </w:rPr>
        <w:t>Maning</w:t>
      </w:r>
      <w:proofErr w:type="spellEnd"/>
      <w:r w:rsidRPr="009A6C4C">
        <w:rPr>
          <w:bCs/>
          <w:color w:val="000000" w:themeColor="text1"/>
          <w:szCs w:val="28"/>
        </w:rPr>
        <w:t>, ее сферы применения</w:t>
      </w:r>
      <w:r w:rsidR="002A7C34" w:rsidRPr="009A6C4C">
        <w:rPr>
          <w:bCs/>
          <w:color w:val="000000" w:themeColor="text1"/>
          <w:szCs w:val="28"/>
        </w:rPr>
        <w:t>.</w:t>
      </w:r>
    </w:p>
    <w:p w14:paraId="7C174E2D" w14:textId="77777777"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28</w:t>
      </w:r>
      <w:r w:rsidR="00D2347D" w:rsidRPr="009A6C4C">
        <w:rPr>
          <w:color w:val="000000" w:themeColor="text1"/>
          <w:szCs w:val="28"/>
        </w:rPr>
        <w:tab/>
        <w:t>Понятия «база данных», «хранилище данных», в каких информационных системах используются. В чем преимущество хранилищ данных по сравнению с базами данных?</w:t>
      </w:r>
    </w:p>
    <w:p w14:paraId="251F21D0" w14:textId="08984E74" w:rsidR="00D2347D"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29</w:t>
      </w:r>
      <w:r w:rsidR="00D2347D" w:rsidRPr="009A6C4C">
        <w:rPr>
          <w:color w:val="000000" w:themeColor="text1"/>
          <w:szCs w:val="28"/>
        </w:rPr>
        <w:tab/>
        <w:t xml:space="preserve">Понятие </w:t>
      </w:r>
      <w:r w:rsidR="00D2347D" w:rsidRPr="009A6C4C">
        <w:rPr>
          <w:color w:val="000000" w:themeColor="text1"/>
          <w:szCs w:val="28"/>
          <w:lang w:val="en-US"/>
        </w:rPr>
        <w:t>Big</w:t>
      </w:r>
      <w:r w:rsidR="00D2347D" w:rsidRPr="009A6C4C">
        <w:rPr>
          <w:color w:val="000000" w:themeColor="text1"/>
          <w:szCs w:val="28"/>
        </w:rPr>
        <w:t xml:space="preserve"> </w:t>
      </w:r>
      <w:r w:rsidR="00D2347D" w:rsidRPr="009A6C4C">
        <w:rPr>
          <w:color w:val="000000" w:themeColor="text1"/>
          <w:szCs w:val="28"/>
          <w:lang w:val="en-US"/>
        </w:rPr>
        <w:t>Data</w:t>
      </w:r>
      <w:r w:rsidR="00D2347D" w:rsidRPr="009A6C4C">
        <w:rPr>
          <w:color w:val="000000" w:themeColor="text1"/>
          <w:szCs w:val="28"/>
        </w:rPr>
        <w:t xml:space="preserve">. Преимущества, которые предоставляют технологии </w:t>
      </w:r>
      <w:r w:rsidR="002A7C34" w:rsidRPr="009A6C4C">
        <w:rPr>
          <w:color w:val="000000" w:themeColor="text1"/>
          <w:szCs w:val="28"/>
        </w:rPr>
        <w:t>аналитики «больших данных»</w:t>
      </w:r>
      <w:r w:rsidR="00D2347D" w:rsidRPr="009A6C4C">
        <w:rPr>
          <w:color w:val="000000" w:themeColor="text1"/>
          <w:szCs w:val="28"/>
        </w:rPr>
        <w:t>, примеры использования</w:t>
      </w:r>
      <w:r w:rsidR="002A7C34" w:rsidRPr="009A6C4C">
        <w:rPr>
          <w:color w:val="000000" w:themeColor="text1"/>
          <w:szCs w:val="28"/>
        </w:rPr>
        <w:t xml:space="preserve"> в государственном и муниципальном управлении</w:t>
      </w:r>
      <w:r w:rsidR="001D2E89">
        <w:rPr>
          <w:color w:val="000000" w:themeColor="text1"/>
          <w:szCs w:val="28"/>
        </w:rPr>
        <w:t>.</w:t>
      </w:r>
    </w:p>
    <w:p w14:paraId="36610001" w14:textId="200A36F4" w:rsidR="00283999" w:rsidRPr="009A6C4C" w:rsidRDefault="00283999" w:rsidP="00D2347D">
      <w:pPr>
        <w:tabs>
          <w:tab w:val="left" w:pos="993"/>
          <w:tab w:val="left" w:pos="1134"/>
        </w:tabs>
        <w:ind w:firstLine="567"/>
        <w:jc w:val="both"/>
        <w:rPr>
          <w:color w:val="000000" w:themeColor="text1"/>
          <w:szCs w:val="28"/>
        </w:rPr>
      </w:pPr>
      <w:r w:rsidRPr="009A6C4C">
        <w:rPr>
          <w:color w:val="000000" w:themeColor="text1"/>
          <w:szCs w:val="28"/>
        </w:rPr>
        <w:t>30</w:t>
      </w:r>
      <w:r w:rsidRPr="009A6C4C">
        <w:rPr>
          <w:color w:val="000000" w:themeColor="text1"/>
          <w:szCs w:val="28"/>
        </w:rPr>
        <w:tab/>
        <w:t>Технологии телекоммуникаций. Поколения сетей беспроводной связи. Цель создания и функциональные возможности сетей мобильной связи пятого поколения</w:t>
      </w:r>
      <w:r w:rsidR="001D2E89">
        <w:rPr>
          <w:color w:val="000000" w:themeColor="text1"/>
          <w:szCs w:val="28"/>
        </w:rPr>
        <w:t>.</w:t>
      </w:r>
    </w:p>
    <w:p w14:paraId="5E2EF475" w14:textId="7ABD8036"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lastRenderedPageBreak/>
        <w:t>31</w:t>
      </w:r>
      <w:r w:rsidRPr="009A6C4C">
        <w:rPr>
          <w:color w:val="000000" w:themeColor="text1"/>
          <w:szCs w:val="28"/>
        </w:rPr>
        <w:tab/>
        <w:t>Цели и ключевые характеристики концепции «Умный город». Технические устройства и информационные технологии участвующие в повседневной жизни умных городов</w:t>
      </w:r>
      <w:r w:rsidR="001D2E89">
        <w:rPr>
          <w:color w:val="000000" w:themeColor="text1"/>
          <w:szCs w:val="28"/>
        </w:rPr>
        <w:t>.</w:t>
      </w:r>
    </w:p>
    <w:p w14:paraId="79B2A9B0" w14:textId="09FFA6BB"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32</w:t>
      </w:r>
      <w:r w:rsidRPr="009A6C4C">
        <w:rPr>
          <w:color w:val="000000" w:themeColor="text1"/>
          <w:szCs w:val="28"/>
        </w:rPr>
        <w:tab/>
        <w:t>Характеристика перспективных информационных технологий «умного города»</w:t>
      </w:r>
      <w:r w:rsidR="001D2E89">
        <w:rPr>
          <w:color w:val="000000" w:themeColor="text1"/>
          <w:szCs w:val="28"/>
        </w:rPr>
        <w:t>.</w:t>
      </w:r>
    </w:p>
    <w:p w14:paraId="13B4FB1C" w14:textId="1CB18040"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33</w:t>
      </w:r>
      <w:r w:rsidRPr="009A6C4C">
        <w:rPr>
          <w:color w:val="000000" w:themeColor="text1"/>
          <w:szCs w:val="28"/>
        </w:rPr>
        <w:tab/>
        <w:t>Проект «Умный город» в рамках национального проекта «Жилье и городская среда» национальной программы «Цифровая экономика»</w:t>
      </w:r>
      <w:r w:rsidR="001D2E89">
        <w:rPr>
          <w:color w:val="000000" w:themeColor="text1"/>
          <w:szCs w:val="28"/>
        </w:rPr>
        <w:t>.</w:t>
      </w:r>
    </w:p>
    <w:p w14:paraId="7C1AA841" w14:textId="03F205D9"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34</w:t>
      </w:r>
      <w:r w:rsidRPr="009A6C4C">
        <w:rPr>
          <w:color w:val="000000" w:themeColor="text1"/>
          <w:szCs w:val="28"/>
        </w:rPr>
        <w:tab/>
        <w:t>Системы электронного документооборота (СЭД), их архитектура и функциональные возможности</w:t>
      </w:r>
      <w:r w:rsidR="001D2E89">
        <w:rPr>
          <w:color w:val="000000" w:themeColor="text1"/>
          <w:szCs w:val="28"/>
        </w:rPr>
        <w:t>.</w:t>
      </w:r>
    </w:p>
    <w:p w14:paraId="2B8536D5" w14:textId="66F49203" w:rsidR="00890546" w:rsidRPr="009A6C4C" w:rsidRDefault="00890546" w:rsidP="00D2347D">
      <w:pPr>
        <w:tabs>
          <w:tab w:val="left" w:pos="993"/>
          <w:tab w:val="left" w:pos="1134"/>
        </w:tabs>
        <w:ind w:firstLine="567"/>
        <w:jc w:val="both"/>
        <w:rPr>
          <w:color w:val="000000" w:themeColor="text1"/>
          <w:szCs w:val="28"/>
        </w:rPr>
      </w:pPr>
      <w:r w:rsidRPr="009A6C4C">
        <w:rPr>
          <w:color w:val="000000" w:themeColor="text1"/>
          <w:szCs w:val="28"/>
        </w:rPr>
        <w:t>35</w:t>
      </w:r>
      <w:r w:rsidRPr="009A6C4C">
        <w:rPr>
          <w:color w:val="000000" w:themeColor="text1"/>
          <w:szCs w:val="28"/>
        </w:rPr>
        <w:tab/>
        <w:t>Особенности систем электронного документооборота, применяемые в делопроизводстве и документационном обеспечении государственного и муниципального управления</w:t>
      </w:r>
      <w:r w:rsidR="001D2E89">
        <w:rPr>
          <w:color w:val="000000" w:themeColor="text1"/>
          <w:szCs w:val="28"/>
        </w:rPr>
        <w:t>.</w:t>
      </w:r>
    </w:p>
    <w:p w14:paraId="4249FF3A" w14:textId="58C130EE" w:rsidR="00643AF7" w:rsidRPr="009A6C4C" w:rsidRDefault="00643AF7" w:rsidP="00EB2C00">
      <w:pPr>
        <w:pStyle w:val="af8"/>
        <w:tabs>
          <w:tab w:val="left" w:pos="426"/>
          <w:tab w:val="left" w:pos="567"/>
        </w:tabs>
        <w:spacing w:before="120" w:after="120"/>
        <w:ind w:left="0"/>
        <w:jc w:val="center"/>
        <w:rPr>
          <w:i/>
          <w:iCs/>
          <w:color w:val="000000" w:themeColor="text1"/>
          <w:sz w:val="28"/>
          <w:szCs w:val="28"/>
        </w:rPr>
      </w:pPr>
      <w:r w:rsidRPr="009A6C4C">
        <w:rPr>
          <w:i/>
          <w:iCs/>
          <w:color w:val="000000" w:themeColor="text1"/>
          <w:sz w:val="28"/>
          <w:szCs w:val="28"/>
        </w:rPr>
        <w:t>Образец экзаменационного билета</w:t>
      </w:r>
    </w:p>
    <w:p w14:paraId="2BD13E3F" w14:textId="72D4C157" w:rsidR="00643AF7" w:rsidRPr="009A6C4C" w:rsidRDefault="00643AF7" w:rsidP="00643AF7">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1. Указать основные цифровые технологии из программы «Цифровая экономика Российской Федерации», привести примеры использования данных технологий в </w:t>
      </w:r>
      <w:r w:rsidR="005B2019" w:rsidRPr="009A6C4C">
        <w:rPr>
          <w:rFonts w:eastAsia="Calibri"/>
          <w:noProof/>
          <w:color w:val="000000" w:themeColor="text1"/>
          <w:szCs w:val="28"/>
        </w:rPr>
        <w:t>государственном управлении и социальной сфере</w:t>
      </w:r>
      <w:r w:rsidRPr="009A6C4C">
        <w:rPr>
          <w:rFonts w:eastAsia="Calibri"/>
          <w:noProof/>
          <w:color w:val="000000" w:themeColor="text1"/>
          <w:szCs w:val="28"/>
        </w:rPr>
        <w:t xml:space="preserve"> (20 баллов)</w:t>
      </w:r>
      <w:r w:rsidR="001D2E89">
        <w:rPr>
          <w:rFonts w:eastAsia="Calibri"/>
          <w:noProof/>
          <w:color w:val="000000" w:themeColor="text1"/>
          <w:szCs w:val="28"/>
        </w:rPr>
        <w:t>.</w:t>
      </w:r>
    </w:p>
    <w:p w14:paraId="154DB920" w14:textId="77777777" w:rsidR="00643AF7" w:rsidRPr="009A6C4C" w:rsidRDefault="00643AF7" w:rsidP="00876001">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2. С помощью справочно-правовой системы найти статьи, в которых говорится о мониторинге закупок компаний с государственным участием. Текст статьи с самой поздней датой опубликования скопировать в текстовый файл, назвать его Фамилия_Вопрос2. Заполнить реквизиты </w:t>
      </w:r>
      <w:r w:rsidR="00725F31" w:rsidRPr="009A6C4C">
        <w:rPr>
          <w:rFonts w:eastAsia="Calibri"/>
          <w:noProof/>
          <w:color w:val="000000" w:themeColor="text1"/>
          <w:szCs w:val="28"/>
        </w:rPr>
        <w:t>четырех</w:t>
      </w:r>
      <w:r w:rsidRPr="009A6C4C">
        <w:rPr>
          <w:rFonts w:eastAsia="Calibri"/>
          <w:noProof/>
          <w:color w:val="000000" w:themeColor="text1"/>
          <w:szCs w:val="28"/>
        </w:rPr>
        <w:t xml:space="preserve"> источников</w:t>
      </w:r>
      <w:r w:rsidR="00725F31" w:rsidRPr="009A6C4C">
        <w:rPr>
          <w:rFonts w:eastAsia="Calibri"/>
          <w:noProof/>
          <w:color w:val="000000" w:themeColor="text1"/>
          <w:szCs w:val="28"/>
        </w:rPr>
        <w:t xml:space="preserve"> разного типа</w:t>
      </w:r>
      <w:r w:rsidRPr="009A6C4C">
        <w:rPr>
          <w:rFonts w:eastAsia="Calibri"/>
          <w:noProof/>
          <w:color w:val="000000" w:themeColor="text1"/>
          <w:szCs w:val="28"/>
        </w:rPr>
        <w:t>, на которые нужно оформить ссылки в тексте статьи (см. рисунок с описанием источников).</w:t>
      </w:r>
    </w:p>
    <w:p w14:paraId="61C3C9FA"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1. Указ Президента РФ от 09.05.2017 № 203 «О Стратегии развития информационного общества в Российской Федерации на 2017 - 2030 годы». Официальный интернет-портал правовой информации. — URL: http://www.pravo.gov.ru (дата обращения 01.11.2019)</w:t>
      </w:r>
    </w:p>
    <w:p w14:paraId="2F28755B"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 xml:space="preserve">2. Аналитический центр при Правительстве Российской Федерации: официальный сайт – Москва. – </w:t>
      </w:r>
      <w:r w:rsidRPr="009A6C4C">
        <w:rPr>
          <w:rFonts w:eastAsia="Calibri"/>
          <w:noProof/>
          <w:color w:val="000000" w:themeColor="text1"/>
          <w:szCs w:val="28"/>
          <w:lang w:val="en-US"/>
        </w:rPr>
        <w:t>URL</w:t>
      </w:r>
      <w:r w:rsidRPr="009A6C4C">
        <w:rPr>
          <w:rFonts w:eastAsia="Calibri"/>
          <w:noProof/>
          <w:color w:val="000000" w:themeColor="text1"/>
          <w:szCs w:val="28"/>
        </w:rPr>
        <w:t xml:space="preserve">: </w:t>
      </w:r>
      <w:hyperlink r:id="rId15" w:history="1">
        <w:r w:rsidRPr="009A6C4C">
          <w:rPr>
            <w:rStyle w:val="afa"/>
            <w:rFonts w:eastAsia="Calibri"/>
            <w:noProof/>
            <w:color w:val="000000" w:themeColor="text1"/>
            <w:szCs w:val="28"/>
          </w:rPr>
          <w:t>http://ac.gov.ru</w:t>
        </w:r>
      </w:hyperlink>
      <w:r w:rsidRPr="009A6C4C">
        <w:rPr>
          <w:rFonts w:eastAsia="Calibri"/>
          <w:noProof/>
          <w:color w:val="000000" w:themeColor="text1"/>
          <w:szCs w:val="28"/>
        </w:rPr>
        <w:t xml:space="preserve"> (дата обращения 01.11.2019)</w:t>
      </w:r>
    </w:p>
    <w:p w14:paraId="3E2AEF5D"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3. Информационные технологии в экономике и управлении: учебник для академического бакалавриата / В.В. Трофимов [и др.]; под ред. В.В. Трофимова. — 2-е изд., перераб. и доп. — М. : Издательство Юрайт, 2017</w:t>
      </w:r>
    </w:p>
    <w:p w14:paraId="102D8B52" w14:textId="77777777" w:rsidR="00725F31" w:rsidRPr="009A6C4C" w:rsidRDefault="00725F31" w:rsidP="00B33D48">
      <w:pPr>
        <w:pBdr>
          <w:top w:val="single" w:sz="4" w:space="1" w:color="auto"/>
          <w:left w:val="single" w:sz="4" w:space="4" w:color="auto"/>
          <w:bottom w:val="single" w:sz="4" w:space="1" w:color="auto"/>
          <w:right w:val="single" w:sz="4" w:space="4" w:color="auto"/>
        </w:pBdr>
        <w:spacing w:after="200" w:line="276" w:lineRule="auto"/>
        <w:contextualSpacing/>
        <w:jc w:val="both"/>
        <w:rPr>
          <w:rFonts w:eastAsia="Calibri"/>
          <w:noProof/>
          <w:color w:val="000000" w:themeColor="text1"/>
          <w:szCs w:val="28"/>
        </w:rPr>
      </w:pPr>
      <w:r w:rsidRPr="009A6C4C">
        <w:rPr>
          <w:rFonts w:eastAsia="Calibri"/>
          <w:noProof/>
          <w:color w:val="000000" w:themeColor="text1"/>
          <w:szCs w:val="28"/>
        </w:rPr>
        <w:t xml:space="preserve">4. Международный союз электросвязи. Официальный портал. Отчет «Оценка цифрового развития. Факты и цифры 2019». [сайт]. – </w:t>
      </w:r>
      <w:r w:rsidRPr="009A6C4C">
        <w:rPr>
          <w:rFonts w:eastAsia="Calibri"/>
          <w:noProof/>
          <w:color w:val="000000" w:themeColor="text1"/>
          <w:szCs w:val="28"/>
          <w:lang w:val="en-US"/>
        </w:rPr>
        <w:t>URL</w:t>
      </w:r>
      <w:r w:rsidRPr="009A6C4C">
        <w:rPr>
          <w:rFonts w:eastAsia="Calibri"/>
          <w:noProof/>
          <w:color w:val="000000" w:themeColor="text1"/>
          <w:szCs w:val="28"/>
        </w:rPr>
        <w:t xml:space="preserve">: </w:t>
      </w:r>
      <w:hyperlink r:id="rId16" w:history="1">
        <w:r w:rsidRPr="009A6C4C">
          <w:rPr>
            <w:rStyle w:val="afa"/>
            <w:rFonts w:eastAsia="Calibri"/>
            <w:noProof/>
            <w:color w:val="000000" w:themeColor="text1"/>
            <w:szCs w:val="28"/>
          </w:rPr>
          <w:t>https://www.itu.int/en/ITU-D/Statistics/Documents/facts/FactsFigures2019.pdf</w:t>
        </w:r>
      </w:hyperlink>
      <w:r w:rsidRPr="009A6C4C">
        <w:rPr>
          <w:rFonts w:eastAsia="Calibri"/>
          <w:noProof/>
          <w:color w:val="000000" w:themeColor="text1"/>
          <w:szCs w:val="28"/>
        </w:rPr>
        <w:t xml:space="preserve"> (дата обращения: 01.11.2019)</w:t>
      </w:r>
    </w:p>
    <w:p w14:paraId="3E4675AC" w14:textId="2F890641" w:rsidR="00643AF7" w:rsidRPr="009A6C4C" w:rsidRDefault="00643AF7" w:rsidP="00643AF7">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 xml:space="preserve">Расставить в произвольных местах статьи внутритекстовые ссылки на эти источники. В конце текста статьи автоматически сформировать </w:t>
      </w:r>
      <w:r w:rsidR="00725F31" w:rsidRPr="009A6C4C">
        <w:rPr>
          <w:rFonts w:eastAsia="Calibri"/>
          <w:noProof/>
          <w:color w:val="000000" w:themeColor="text1"/>
          <w:szCs w:val="28"/>
        </w:rPr>
        <w:t>С</w:t>
      </w:r>
      <w:r w:rsidRPr="009A6C4C">
        <w:rPr>
          <w:rFonts w:eastAsia="Calibri"/>
          <w:noProof/>
          <w:color w:val="000000" w:themeColor="text1"/>
          <w:szCs w:val="28"/>
        </w:rPr>
        <w:t>писок источников. Файл Фамилия_Вопрос2 сохранить (20 баллов)</w:t>
      </w:r>
      <w:r w:rsidR="001D2E89">
        <w:rPr>
          <w:rFonts w:eastAsia="Calibri"/>
          <w:noProof/>
          <w:color w:val="000000" w:themeColor="text1"/>
          <w:szCs w:val="28"/>
        </w:rPr>
        <w:t>.</w:t>
      </w:r>
    </w:p>
    <w:p w14:paraId="301D19C2" w14:textId="40621059" w:rsidR="00876001" w:rsidRPr="009A6C4C" w:rsidRDefault="00876001" w:rsidP="00770302">
      <w:pPr>
        <w:pStyle w:val="af8"/>
        <w:numPr>
          <w:ilvl w:val="0"/>
          <w:numId w:val="14"/>
        </w:numPr>
        <w:tabs>
          <w:tab w:val="left" w:pos="993"/>
        </w:tabs>
        <w:spacing w:line="276" w:lineRule="auto"/>
        <w:ind w:left="0" w:firstLine="425"/>
        <w:jc w:val="both"/>
        <w:rPr>
          <w:color w:val="000000" w:themeColor="text1"/>
          <w:sz w:val="28"/>
          <w:szCs w:val="28"/>
        </w:rPr>
      </w:pPr>
      <w:r w:rsidRPr="009A6C4C">
        <w:rPr>
          <w:color w:val="000000" w:themeColor="text1"/>
          <w:sz w:val="28"/>
          <w:szCs w:val="28"/>
        </w:rPr>
        <w:lastRenderedPageBreak/>
        <w:t xml:space="preserve">Составьте бизнес-план проекта «Подготовка стенда организации для участия в выставке» в </w:t>
      </w:r>
      <w:r w:rsidR="007511F0" w:rsidRPr="009A6C4C">
        <w:rPr>
          <w:color w:val="000000" w:themeColor="text1"/>
          <w:sz w:val="28"/>
          <w:szCs w:val="28"/>
        </w:rPr>
        <w:t>одной из систем управления проектами</w:t>
      </w:r>
      <w:r w:rsidRPr="009A6C4C">
        <w:rPr>
          <w:color w:val="000000" w:themeColor="text1"/>
          <w:sz w:val="28"/>
          <w:szCs w:val="28"/>
        </w:rPr>
        <w:t>. Определите последовательность задач проекта, распределите трудовые ресурсы (Руководитель проекта, разработчик концепции стенда, дизайнер, подрядная организация, двое рабочих) для выполнения задач (у одной задачи может быть более одного исполнителя). Определите для каждого ресурса почасовые ставки. Сохраните базовый план проекта. Сохраните файл с именем Фамилия</w:t>
      </w:r>
      <w:r w:rsidR="00540388" w:rsidRPr="009A6C4C">
        <w:rPr>
          <w:color w:val="000000" w:themeColor="text1"/>
          <w:sz w:val="28"/>
          <w:szCs w:val="28"/>
        </w:rPr>
        <w:t>Вопрос3</w:t>
      </w:r>
      <w:r w:rsidRPr="009A6C4C">
        <w:rPr>
          <w:color w:val="000000" w:themeColor="text1"/>
          <w:sz w:val="28"/>
          <w:szCs w:val="28"/>
        </w:rPr>
        <w:t xml:space="preserve">. Сгенерируйте (экспортируйте) наглядный отчет о трудозатратах ресурсов в Сводную таблицу </w:t>
      </w:r>
      <w:r w:rsidRPr="009A6C4C">
        <w:rPr>
          <w:color w:val="000000" w:themeColor="text1"/>
          <w:sz w:val="28"/>
          <w:szCs w:val="28"/>
          <w:lang w:val="en-US"/>
        </w:rPr>
        <w:t>MS</w:t>
      </w:r>
      <w:r w:rsidRPr="009A6C4C">
        <w:rPr>
          <w:color w:val="000000" w:themeColor="text1"/>
          <w:sz w:val="28"/>
          <w:szCs w:val="28"/>
        </w:rPr>
        <w:t> </w:t>
      </w:r>
      <w:r w:rsidRPr="009A6C4C">
        <w:rPr>
          <w:color w:val="000000" w:themeColor="text1"/>
          <w:sz w:val="28"/>
          <w:szCs w:val="28"/>
          <w:lang w:val="en-US"/>
        </w:rPr>
        <w:t>Excel</w:t>
      </w:r>
      <w:r w:rsidRPr="009A6C4C">
        <w:rPr>
          <w:color w:val="000000" w:themeColor="text1"/>
          <w:sz w:val="28"/>
          <w:szCs w:val="28"/>
        </w:rPr>
        <w:t>, сохраните файл со сводной таблицей с именем Фамилия</w:t>
      </w:r>
      <w:r w:rsidR="00540388" w:rsidRPr="009A6C4C">
        <w:rPr>
          <w:color w:val="000000" w:themeColor="text1"/>
          <w:sz w:val="28"/>
          <w:szCs w:val="28"/>
        </w:rPr>
        <w:t>Вопрос3</w:t>
      </w:r>
      <w:r w:rsidRPr="009A6C4C">
        <w:rPr>
          <w:color w:val="000000" w:themeColor="text1"/>
          <w:sz w:val="28"/>
          <w:szCs w:val="28"/>
        </w:rPr>
        <w:t>_ОтчетТрудРесурсов</w:t>
      </w:r>
      <w:r w:rsidR="00540388" w:rsidRPr="009A6C4C">
        <w:rPr>
          <w:color w:val="000000" w:themeColor="text1"/>
          <w:sz w:val="28"/>
          <w:szCs w:val="28"/>
        </w:rPr>
        <w:t xml:space="preserve"> </w:t>
      </w:r>
      <w:r w:rsidR="00540388" w:rsidRPr="009A6C4C">
        <w:rPr>
          <w:rFonts w:eastAsia="Calibri"/>
          <w:noProof/>
          <w:color w:val="000000" w:themeColor="text1"/>
          <w:sz w:val="28"/>
          <w:szCs w:val="28"/>
        </w:rPr>
        <w:t>(20 баллов)</w:t>
      </w:r>
      <w:r w:rsidR="001D2E89">
        <w:rPr>
          <w:rFonts w:eastAsia="Calibri"/>
          <w:noProof/>
          <w:color w:val="000000" w:themeColor="text1"/>
          <w:sz w:val="28"/>
          <w:szCs w:val="28"/>
        </w:rPr>
        <w:t>.</w:t>
      </w:r>
    </w:p>
    <w:p w14:paraId="18733716" w14:textId="77777777" w:rsidR="00643AF7" w:rsidRPr="009A6C4C" w:rsidRDefault="00643AF7" w:rsidP="00EB2C00">
      <w:pPr>
        <w:pStyle w:val="af8"/>
        <w:tabs>
          <w:tab w:val="left" w:pos="426"/>
          <w:tab w:val="left" w:pos="567"/>
        </w:tabs>
        <w:spacing w:before="240" w:after="120"/>
        <w:ind w:left="0"/>
        <w:contextualSpacing w:val="0"/>
        <w:jc w:val="center"/>
        <w:rPr>
          <w:i/>
          <w:iCs/>
          <w:color w:val="000000" w:themeColor="text1"/>
          <w:sz w:val="28"/>
          <w:szCs w:val="28"/>
        </w:rPr>
      </w:pPr>
      <w:bookmarkStart w:id="37" w:name="ПрактОриентирЗадание"/>
      <w:r w:rsidRPr="009A6C4C">
        <w:rPr>
          <w:i/>
          <w:iCs/>
          <w:color w:val="000000" w:themeColor="text1"/>
          <w:sz w:val="28"/>
          <w:szCs w:val="28"/>
        </w:rPr>
        <w:t>Пример практико-ориентированного задания</w:t>
      </w:r>
    </w:p>
    <w:bookmarkEnd w:id="37"/>
    <w:p w14:paraId="171515BF" w14:textId="77777777" w:rsidR="00D15594" w:rsidRPr="009A6C4C" w:rsidRDefault="00D15594" w:rsidP="00D95705">
      <w:pPr>
        <w:spacing w:after="200" w:line="276" w:lineRule="auto"/>
        <w:ind w:firstLine="425"/>
        <w:contextualSpacing/>
        <w:jc w:val="both"/>
        <w:rPr>
          <w:rFonts w:eastAsia="Calibri"/>
          <w:noProof/>
          <w:color w:val="000000" w:themeColor="text1"/>
          <w:szCs w:val="28"/>
        </w:rPr>
      </w:pPr>
      <w:r w:rsidRPr="009A6C4C">
        <w:rPr>
          <w:rFonts w:eastAsia="Calibri"/>
          <w:noProof/>
          <w:color w:val="000000" w:themeColor="text1"/>
          <w:szCs w:val="28"/>
        </w:rPr>
        <w:t>Разработать модель (схему) бизнес-процесса «Изменение записи регистра муниципального учреждения</w:t>
      </w:r>
      <w:r w:rsidR="00191C76" w:rsidRPr="009A6C4C">
        <w:rPr>
          <w:rFonts w:eastAsia="Calibri"/>
          <w:noProof/>
          <w:color w:val="000000" w:themeColor="text1"/>
          <w:szCs w:val="28"/>
        </w:rPr>
        <w:t xml:space="preserve"> в Единой системе идентификации и аутентификации</w:t>
      </w:r>
      <w:r w:rsidRPr="009A6C4C">
        <w:rPr>
          <w:rFonts w:eastAsia="Calibri"/>
          <w:noProof/>
          <w:color w:val="000000" w:themeColor="text1"/>
          <w:szCs w:val="28"/>
        </w:rPr>
        <w:t xml:space="preserve">» </w:t>
      </w:r>
      <w:r w:rsidR="00191C76" w:rsidRPr="009A6C4C">
        <w:rPr>
          <w:rFonts w:eastAsia="Calibri"/>
          <w:noProof/>
          <w:color w:val="000000" w:themeColor="text1"/>
          <w:szCs w:val="28"/>
        </w:rPr>
        <w:t>с помощью</w:t>
      </w:r>
      <w:r w:rsidRPr="009A6C4C">
        <w:rPr>
          <w:rFonts w:eastAsia="Calibri"/>
          <w:noProof/>
          <w:color w:val="000000" w:themeColor="text1"/>
          <w:szCs w:val="28"/>
        </w:rPr>
        <w:t xml:space="preserve"> Bizagi Modeler </w:t>
      </w:r>
      <w:r w:rsidR="00191C76" w:rsidRPr="009A6C4C">
        <w:rPr>
          <w:rFonts w:eastAsia="Calibri"/>
          <w:noProof/>
          <w:color w:val="000000" w:themeColor="text1"/>
          <w:szCs w:val="28"/>
        </w:rPr>
        <w:t xml:space="preserve">в нотации BPMN </w:t>
      </w:r>
      <w:r w:rsidRPr="009A6C4C">
        <w:rPr>
          <w:rFonts w:eastAsia="Calibri"/>
          <w:noProof/>
          <w:color w:val="000000" w:themeColor="text1"/>
          <w:szCs w:val="28"/>
        </w:rPr>
        <w:t>по текстовому описанию</w:t>
      </w:r>
      <w:r w:rsidR="00191C76" w:rsidRPr="009A6C4C">
        <w:rPr>
          <w:rFonts w:eastAsia="Calibri"/>
          <w:noProof/>
          <w:color w:val="000000" w:themeColor="text1"/>
          <w:szCs w:val="28"/>
        </w:rPr>
        <w:t>.</w:t>
      </w:r>
    </w:p>
    <w:p w14:paraId="1EEFF031" w14:textId="77777777" w:rsidR="00D15594" w:rsidRPr="009A6C4C" w:rsidRDefault="00191C76" w:rsidP="00643AF7">
      <w:pPr>
        <w:spacing w:after="200" w:line="276" w:lineRule="auto"/>
        <w:ind w:firstLine="425"/>
        <w:contextualSpacing/>
        <w:jc w:val="both"/>
        <w:rPr>
          <w:color w:val="000000" w:themeColor="text1"/>
          <w:szCs w:val="28"/>
        </w:rPr>
      </w:pPr>
      <w:r w:rsidRPr="009A6C4C">
        <w:rPr>
          <w:rFonts w:eastAsia="Calibri"/>
          <w:noProof/>
          <w:color w:val="000000" w:themeColor="text1"/>
          <w:szCs w:val="28"/>
        </w:rPr>
        <w:t xml:space="preserve">При регистрации муниципального </w:t>
      </w:r>
      <w:r w:rsidRPr="009A6C4C">
        <w:rPr>
          <w:color w:val="000000" w:themeColor="text1"/>
          <w:szCs w:val="28"/>
        </w:rPr>
        <w:t xml:space="preserve">учреждения </w:t>
      </w:r>
      <w:r w:rsidRPr="009A6C4C">
        <w:rPr>
          <w:color w:val="000000" w:themeColor="text1"/>
          <w:szCs w:val="28"/>
          <w:lang w:val="en-US"/>
        </w:rPr>
        <w:t>N</w:t>
      </w:r>
      <w:r w:rsidR="009B1D09" w:rsidRPr="009A6C4C">
        <w:rPr>
          <w:color w:val="000000" w:themeColor="text1"/>
          <w:szCs w:val="28"/>
        </w:rPr>
        <w:t xml:space="preserve"> (в дальнейшем </w:t>
      </w:r>
      <w:r w:rsidR="00B21CD4" w:rsidRPr="009A6C4C">
        <w:rPr>
          <w:color w:val="000000" w:themeColor="text1"/>
          <w:szCs w:val="28"/>
        </w:rPr>
        <w:t xml:space="preserve">- </w:t>
      </w:r>
      <w:r w:rsidR="009B1D09" w:rsidRPr="009A6C4C">
        <w:rPr>
          <w:color w:val="000000" w:themeColor="text1"/>
          <w:szCs w:val="28"/>
        </w:rPr>
        <w:t>заявитель)</w:t>
      </w:r>
      <w:r w:rsidRPr="009A6C4C">
        <w:rPr>
          <w:color w:val="000000" w:themeColor="text1"/>
          <w:szCs w:val="28"/>
        </w:rPr>
        <w:t xml:space="preserve"> в Единой системе идентификации и аутентификации (ЕСИА), была допущена ошибка в ОГРН</w:t>
      </w:r>
      <w:r w:rsidR="009B1D09" w:rsidRPr="009A6C4C">
        <w:rPr>
          <w:color w:val="000000" w:themeColor="text1"/>
          <w:szCs w:val="28"/>
        </w:rPr>
        <w:t>.</w:t>
      </w:r>
      <w:r w:rsidRPr="009A6C4C">
        <w:rPr>
          <w:color w:val="000000" w:themeColor="text1"/>
          <w:szCs w:val="28"/>
        </w:rPr>
        <w:t xml:space="preserve"> </w:t>
      </w:r>
      <w:r w:rsidR="009B1D09" w:rsidRPr="009A6C4C">
        <w:rPr>
          <w:color w:val="000000" w:themeColor="text1"/>
          <w:szCs w:val="28"/>
        </w:rPr>
        <w:t>Н</w:t>
      </w:r>
      <w:r w:rsidRPr="009A6C4C">
        <w:rPr>
          <w:color w:val="000000" w:themeColor="text1"/>
          <w:szCs w:val="28"/>
        </w:rPr>
        <w:t xml:space="preserve">еобходимо внести исправление </w:t>
      </w:r>
      <w:r w:rsidR="009B1D09" w:rsidRPr="009A6C4C">
        <w:rPr>
          <w:color w:val="000000" w:themeColor="text1"/>
          <w:szCs w:val="28"/>
        </w:rPr>
        <w:t xml:space="preserve">учетной записи учреждения </w:t>
      </w:r>
      <w:r w:rsidRPr="009A6C4C">
        <w:rPr>
          <w:color w:val="000000" w:themeColor="text1"/>
          <w:szCs w:val="28"/>
        </w:rPr>
        <w:t>в</w:t>
      </w:r>
      <w:r w:rsidR="009B1D09" w:rsidRPr="009A6C4C">
        <w:rPr>
          <w:color w:val="000000" w:themeColor="text1"/>
          <w:szCs w:val="28"/>
        </w:rPr>
        <w:t xml:space="preserve"> </w:t>
      </w:r>
      <w:r w:rsidRPr="009A6C4C">
        <w:rPr>
          <w:color w:val="000000" w:themeColor="text1"/>
          <w:szCs w:val="28"/>
        </w:rPr>
        <w:t>ЕСИА</w:t>
      </w:r>
      <w:r w:rsidR="009B1D09" w:rsidRPr="009A6C4C">
        <w:rPr>
          <w:color w:val="000000" w:themeColor="text1"/>
          <w:szCs w:val="28"/>
        </w:rPr>
        <w:t>.</w:t>
      </w:r>
    </w:p>
    <w:p w14:paraId="75DE5D4A" w14:textId="77777777" w:rsidR="00CD6B32" w:rsidRPr="009A6C4C" w:rsidRDefault="009B1D09" w:rsidP="00643AF7">
      <w:pPr>
        <w:spacing w:after="200" w:line="276" w:lineRule="auto"/>
        <w:ind w:firstLine="425"/>
        <w:contextualSpacing/>
        <w:jc w:val="both"/>
        <w:rPr>
          <w:color w:val="000000" w:themeColor="text1"/>
          <w:szCs w:val="28"/>
        </w:rPr>
      </w:pPr>
      <w:r w:rsidRPr="009A6C4C">
        <w:rPr>
          <w:color w:val="000000" w:themeColor="text1"/>
          <w:szCs w:val="28"/>
        </w:rPr>
        <w:t xml:space="preserve">Организация заявитель создает заявку на изменение данных организации в ЕСИА и отправляет ее в </w:t>
      </w:r>
      <w:proofErr w:type="spellStart"/>
      <w:r w:rsidRPr="009A6C4C">
        <w:rPr>
          <w:color w:val="000000" w:themeColor="text1"/>
          <w:szCs w:val="28"/>
        </w:rPr>
        <w:t>Минкомсвязь</w:t>
      </w:r>
      <w:proofErr w:type="spellEnd"/>
      <w:r w:rsidRPr="009A6C4C">
        <w:rPr>
          <w:color w:val="000000" w:themeColor="text1"/>
          <w:szCs w:val="28"/>
        </w:rPr>
        <w:t xml:space="preserve"> Р</w:t>
      </w:r>
      <w:r w:rsidR="00F44B73" w:rsidRPr="009A6C4C">
        <w:rPr>
          <w:color w:val="000000" w:themeColor="text1"/>
          <w:szCs w:val="28"/>
        </w:rPr>
        <w:t>оссии</w:t>
      </w:r>
      <w:r w:rsidRPr="009A6C4C">
        <w:rPr>
          <w:color w:val="000000" w:themeColor="text1"/>
          <w:szCs w:val="28"/>
        </w:rPr>
        <w:t>.</w:t>
      </w:r>
    </w:p>
    <w:p w14:paraId="6EADE9C0" w14:textId="77777777" w:rsidR="009B1D09" w:rsidRPr="009A6C4C" w:rsidRDefault="00F44B73" w:rsidP="00643AF7">
      <w:pPr>
        <w:spacing w:after="200" w:line="276" w:lineRule="auto"/>
        <w:ind w:firstLine="425"/>
        <w:contextualSpacing/>
        <w:jc w:val="both"/>
        <w:rPr>
          <w:color w:val="000000" w:themeColor="text1"/>
          <w:szCs w:val="28"/>
        </w:rPr>
      </w:pPr>
      <w:proofErr w:type="spellStart"/>
      <w:r w:rsidRPr="009A6C4C">
        <w:rPr>
          <w:color w:val="000000" w:themeColor="text1"/>
          <w:szCs w:val="28"/>
        </w:rPr>
        <w:t>Минкомсвязь</w:t>
      </w:r>
      <w:proofErr w:type="spellEnd"/>
      <w:r w:rsidRPr="009A6C4C">
        <w:rPr>
          <w:color w:val="000000" w:themeColor="text1"/>
          <w:szCs w:val="28"/>
        </w:rPr>
        <w:t xml:space="preserve"> России регистрирует заявку (15 минут), уведомляет заявителя о получении заявки и осуществляет проверку заявки (правильность заполнения реквизитов) для изменения данных (2 часа). При успешной проверке </w:t>
      </w:r>
      <w:proofErr w:type="spellStart"/>
      <w:r w:rsidR="00CD6B32" w:rsidRPr="009A6C4C">
        <w:rPr>
          <w:color w:val="000000" w:themeColor="text1"/>
          <w:szCs w:val="28"/>
        </w:rPr>
        <w:t>Минкомсвязь</w:t>
      </w:r>
      <w:proofErr w:type="spellEnd"/>
      <w:r w:rsidR="00CD6B32" w:rsidRPr="009A6C4C">
        <w:rPr>
          <w:color w:val="000000" w:themeColor="text1"/>
          <w:szCs w:val="28"/>
        </w:rPr>
        <w:t xml:space="preserve"> России согласовывает заявку и </w:t>
      </w:r>
      <w:r w:rsidRPr="009A6C4C">
        <w:rPr>
          <w:color w:val="000000" w:themeColor="text1"/>
          <w:szCs w:val="28"/>
        </w:rPr>
        <w:t xml:space="preserve">отправляет </w:t>
      </w:r>
      <w:r w:rsidR="00CD6B32" w:rsidRPr="009A6C4C">
        <w:rPr>
          <w:color w:val="000000" w:themeColor="text1"/>
          <w:szCs w:val="28"/>
        </w:rPr>
        <w:t xml:space="preserve">ее </w:t>
      </w:r>
      <w:r w:rsidRPr="009A6C4C">
        <w:rPr>
          <w:color w:val="000000" w:themeColor="text1"/>
          <w:szCs w:val="28"/>
        </w:rPr>
        <w:t>Оператору эксплуатации инфраструктуры электронного правительства</w:t>
      </w:r>
      <w:r w:rsidR="00B21CD4" w:rsidRPr="009A6C4C">
        <w:rPr>
          <w:color w:val="000000" w:themeColor="text1"/>
          <w:szCs w:val="28"/>
        </w:rPr>
        <w:t xml:space="preserve"> (ИЭП)</w:t>
      </w:r>
      <w:r w:rsidRPr="009A6C4C">
        <w:rPr>
          <w:color w:val="000000" w:themeColor="text1"/>
          <w:szCs w:val="28"/>
        </w:rPr>
        <w:t xml:space="preserve"> или </w:t>
      </w:r>
      <w:r w:rsidR="00CD6B32" w:rsidRPr="009A6C4C">
        <w:rPr>
          <w:color w:val="000000" w:themeColor="text1"/>
          <w:szCs w:val="28"/>
        </w:rPr>
        <w:t xml:space="preserve">отправляет </w:t>
      </w:r>
      <w:r w:rsidRPr="009A6C4C">
        <w:rPr>
          <w:color w:val="000000" w:themeColor="text1"/>
          <w:szCs w:val="28"/>
        </w:rPr>
        <w:t>уведомление заявителю об отказе обработки по причине некорректного оформления заявки</w:t>
      </w:r>
      <w:r w:rsidR="00CD6B32" w:rsidRPr="009A6C4C">
        <w:rPr>
          <w:color w:val="000000" w:themeColor="text1"/>
          <w:szCs w:val="28"/>
        </w:rPr>
        <w:t>.</w:t>
      </w:r>
    </w:p>
    <w:p w14:paraId="20ED4CFC" w14:textId="77777777" w:rsidR="00D95705" w:rsidRPr="009A6C4C" w:rsidRDefault="00CD6B32" w:rsidP="00643AF7">
      <w:pPr>
        <w:spacing w:after="200" w:line="276" w:lineRule="auto"/>
        <w:ind w:firstLine="425"/>
        <w:contextualSpacing/>
        <w:jc w:val="both"/>
        <w:rPr>
          <w:color w:val="000000" w:themeColor="text1"/>
          <w:szCs w:val="28"/>
        </w:rPr>
      </w:pPr>
      <w:r w:rsidRPr="009A6C4C">
        <w:rPr>
          <w:color w:val="000000" w:themeColor="text1"/>
          <w:szCs w:val="28"/>
        </w:rPr>
        <w:t>Оператор эксплуатации ИЭП проверяет</w:t>
      </w:r>
      <w:r w:rsidR="00BE45D0" w:rsidRPr="009A6C4C">
        <w:rPr>
          <w:color w:val="000000" w:themeColor="text1"/>
          <w:szCs w:val="28"/>
        </w:rPr>
        <w:t xml:space="preserve"> (8 часов)</w:t>
      </w:r>
      <w:r w:rsidRPr="009A6C4C">
        <w:rPr>
          <w:color w:val="000000" w:themeColor="text1"/>
          <w:szCs w:val="28"/>
        </w:rPr>
        <w:t>, что указанное в заявке учреждение зарегистрировано в ЕСИА и, что указанное в заявке удостоверенное лицо заявителя имеет зарегистрированную подтвержденную учетную запись в ЕСИА</w:t>
      </w:r>
      <w:r w:rsidR="00BE45D0" w:rsidRPr="009A6C4C">
        <w:rPr>
          <w:color w:val="000000" w:themeColor="text1"/>
          <w:szCs w:val="28"/>
        </w:rPr>
        <w:t xml:space="preserve">. В случае несоблюдения одного их условий, Оператор направляет в </w:t>
      </w:r>
      <w:proofErr w:type="spellStart"/>
      <w:r w:rsidR="00BE45D0" w:rsidRPr="009A6C4C">
        <w:rPr>
          <w:color w:val="000000" w:themeColor="text1"/>
          <w:szCs w:val="28"/>
        </w:rPr>
        <w:t>Минкомсвязь</w:t>
      </w:r>
      <w:proofErr w:type="spellEnd"/>
      <w:r w:rsidR="00BE45D0" w:rsidRPr="009A6C4C">
        <w:rPr>
          <w:color w:val="000000" w:themeColor="text1"/>
          <w:szCs w:val="28"/>
        </w:rPr>
        <w:t xml:space="preserve"> </w:t>
      </w:r>
      <w:r w:rsidR="00B21CD4" w:rsidRPr="009A6C4C">
        <w:rPr>
          <w:color w:val="000000" w:themeColor="text1"/>
          <w:szCs w:val="28"/>
        </w:rPr>
        <w:t>России</w:t>
      </w:r>
      <w:r w:rsidR="00BE45D0" w:rsidRPr="009A6C4C">
        <w:rPr>
          <w:color w:val="000000" w:themeColor="text1"/>
          <w:szCs w:val="28"/>
        </w:rPr>
        <w:t xml:space="preserve"> уведомление об отказе обработки заявки</w:t>
      </w:r>
      <w:r w:rsidR="00D95705" w:rsidRPr="009A6C4C">
        <w:rPr>
          <w:color w:val="000000" w:themeColor="text1"/>
          <w:szCs w:val="28"/>
        </w:rPr>
        <w:t xml:space="preserve">. Если условия выполнены, Оператор исправляет ОГРН и уведомляет </w:t>
      </w:r>
      <w:proofErr w:type="spellStart"/>
      <w:r w:rsidR="00D95705" w:rsidRPr="009A6C4C">
        <w:rPr>
          <w:color w:val="000000" w:themeColor="text1"/>
          <w:szCs w:val="28"/>
        </w:rPr>
        <w:t>Минкомсвязь</w:t>
      </w:r>
      <w:proofErr w:type="spellEnd"/>
      <w:r w:rsidR="00D95705" w:rsidRPr="009A6C4C">
        <w:rPr>
          <w:color w:val="000000" w:themeColor="text1"/>
          <w:szCs w:val="28"/>
        </w:rPr>
        <w:t xml:space="preserve"> </w:t>
      </w:r>
      <w:r w:rsidR="00B21CD4" w:rsidRPr="009A6C4C">
        <w:rPr>
          <w:color w:val="000000" w:themeColor="text1"/>
          <w:szCs w:val="28"/>
        </w:rPr>
        <w:t>России</w:t>
      </w:r>
      <w:r w:rsidR="00D95705" w:rsidRPr="009A6C4C">
        <w:rPr>
          <w:color w:val="000000" w:themeColor="text1"/>
          <w:szCs w:val="28"/>
        </w:rPr>
        <w:t xml:space="preserve"> об исполнении заявки (3 рабочих дня).</w:t>
      </w:r>
    </w:p>
    <w:p w14:paraId="4AAF181E" w14:textId="260D3357" w:rsidR="00CD6B32" w:rsidRPr="009A6C4C" w:rsidRDefault="00D95705" w:rsidP="00643AF7">
      <w:pPr>
        <w:spacing w:after="200" w:line="276" w:lineRule="auto"/>
        <w:ind w:firstLine="425"/>
        <w:contextualSpacing/>
        <w:jc w:val="both"/>
        <w:rPr>
          <w:color w:val="000000" w:themeColor="text1"/>
          <w:szCs w:val="28"/>
        </w:rPr>
      </w:pPr>
      <w:proofErr w:type="spellStart"/>
      <w:r w:rsidRPr="009A6C4C">
        <w:rPr>
          <w:color w:val="000000" w:themeColor="text1"/>
          <w:szCs w:val="28"/>
        </w:rPr>
        <w:t>Минкомсвязь</w:t>
      </w:r>
      <w:proofErr w:type="spellEnd"/>
      <w:r w:rsidRPr="009A6C4C">
        <w:rPr>
          <w:color w:val="000000" w:themeColor="text1"/>
          <w:szCs w:val="28"/>
        </w:rPr>
        <w:t xml:space="preserve"> России пересылает Заявителю уведомление об исполнении заявки (15 минут)</w:t>
      </w:r>
      <w:r w:rsidR="00BE45D0" w:rsidRPr="009A6C4C">
        <w:rPr>
          <w:color w:val="000000" w:themeColor="text1"/>
          <w:szCs w:val="28"/>
        </w:rPr>
        <w:t>.</w:t>
      </w:r>
    </w:p>
    <w:p w14:paraId="72E0848E" w14:textId="77777777" w:rsidR="004F7E50" w:rsidRPr="009A6C4C" w:rsidRDefault="004F7E50" w:rsidP="004F7E50">
      <w:pPr>
        <w:ind w:right="511" w:firstLine="708"/>
        <w:jc w:val="both"/>
        <w:rPr>
          <w:iCs/>
          <w:color w:val="000000" w:themeColor="text1"/>
          <w:szCs w:val="28"/>
        </w:rPr>
      </w:pPr>
    </w:p>
    <w:p w14:paraId="7F787A05" w14:textId="60AF5674" w:rsidR="004F7E50" w:rsidRPr="009A6C4C" w:rsidRDefault="004F7E50" w:rsidP="004F7E50">
      <w:pPr>
        <w:ind w:firstLine="708"/>
        <w:jc w:val="both"/>
        <w:rPr>
          <w:b/>
          <w:bCs/>
          <w:i/>
          <w:color w:val="000000" w:themeColor="text1"/>
          <w:szCs w:val="28"/>
        </w:rPr>
      </w:pPr>
      <w:r w:rsidRPr="009A6C4C">
        <w:rPr>
          <w:b/>
          <w:bCs/>
          <w:i/>
          <w:color w:val="000000" w:themeColor="text1"/>
          <w:szCs w:val="28"/>
        </w:rPr>
        <w:t>Методические материалы, определяющие процедуры оценивания знаний, умений</w:t>
      </w:r>
    </w:p>
    <w:p w14:paraId="4BEE097A" w14:textId="77777777" w:rsidR="004F7E50" w:rsidRPr="009A6C4C" w:rsidRDefault="004F7E50" w:rsidP="004F7E50">
      <w:pPr>
        <w:ind w:firstLine="708"/>
        <w:jc w:val="both"/>
        <w:rPr>
          <w:b/>
          <w:bCs/>
          <w:color w:val="000000" w:themeColor="text1"/>
          <w:szCs w:val="28"/>
        </w:rPr>
      </w:pPr>
      <w:r w:rsidRPr="009A6C4C">
        <w:rPr>
          <w:color w:val="000000" w:themeColor="text1"/>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A6C4C">
        <w:rPr>
          <w:color w:val="000000" w:themeColor="text1"/>
          <w:szCs w:val="28"/>
        </w:rPr>
        <w:t>бакалавриата</w:t>
      </w:r>
      <w:proofErr w:type="spellEnd"/>
      <w:r w:rsidRPr="009A6C4C">
        <w:rPr>
          <w:color w:val="000000" w:themeColor="text1"/>
          <w:szCs w:val="28"/>
        </w:rPr>
        <w:t xml:space="preserve"> и магистратуры в Финансовом университете».</w:t>
      </w:r>
    </w:p>
    <w:p w14:paraId="3A3D160F" w14:textId="77777777" w:rsidR="00643AF7" w:rsidRPr="009A6C4C" w:rsidRDefault="00643AF7" w:rsidP="00882395">
      <w:pPr>
        <w:pStyle w:val="116"/>
        <w:tabs>
          <w:tab w:val="clear" w:pos="1512"/>
        </w:tabs>
        <w:spacing w:after="0" w:line="240" w:lineRule="auto"/>
        <w:ind w:left="0" w:firstLine="0"/>
        <w:jc w:val="both"/>
        <w:rPr>
          <w:rFonts w:ascii="Times New Roman" w:hAnsi="Times New Roman" w:cs="Times New Roman"/>
          <w:color w:val="000000" w:themeColor="text1"/>
          <w:sz w:val="28"/>
          <w:szCs w:val="28"/>
        </w:rPr>
      </w:pPr>
      <w:bookmarkStart w:id="38" w:name="Источники"/>
      <w:bookmarkStart w:id="39" w:name="_Toc422097294"/>
      <w:bookmarkStart w:id="40" w:name="_Toc500499442"/>
      <w:bookmarkEnd w:id="27"/>
      <w:bookmarkEnd w:id="28"/>
      <w:bookmarkEnd w:id="29"/>
      <w:bookmarkEnd w:id="30"/>
      <w:bookmarkEnd w:id="31"/>
      <w:bookmarkEnd w:id="32"/>
      <w:bookmarkEnd w:id="33"/>
      <w:bookmarkEnd w:id="34"/>
      <w:bookmarkEnd w:id="35"/>
      <w:bookmarkEnd w:id="36"/>
      <w:r w:rsidRPr="009A6C4C">
        <w:rPr>
          <w:rFonts w:ascii="Times New Roman" w:hAnsi="Times New Roman" w:cs="Times New Roman"/>
          <w:color w:val="000000" w:themeColor="text1"/>
          <w:sz w:val="28"/>
          <w:szCs w:val="28"/>
        </w:rPr>
        <w:t xml:space="preserve">8. Перечень основной и дополнительной учебной литературы, необходимой </w:t>
      </w:r>
      <w:bookmarkEnd w:id="38"/>
      <w:r w:rsidRPr="009A6C4C">
        <w:rPr>
          <w:rFonts w:ascii="Times New Roman" w:hAnsi="Times New Roman" w:cs="Times New Roman"/>
          <w:color w:val="000000" w:themeColor="text1"/>
          <w:sz w:val="28"/>
          <w:szCs w:val="28"/>
        </w:rPr>
        <w:t>для освоения дисциплины:</w:t>
      </w:r>
      <w:bookmarkEnd w:id="39"/>
      <w:bookmarkEnd w:id="40"/>
    </w:p>
    <w:p w14:paraId="54840B26" w14:textId="77777777" w:rsidR="00643AF7" w:rsidRPr="009A6C4C" w:rsidRDefault="00643AF7" w:rsidP="00643AF7">
      <w:pPr>
        <w:spacing w:before="120" w:line="360" w:lineRule="auto"/>
        <w:jc w:val="center"/>
        <w:rPr>
          <w:b/>
          <w:i/>
          <w:color w:val="000000" w:themeColor="text1"/>
        </w:rPr>
      </w:pPr>
      <w:bookmarkStart w:id="41" w:name="_Toc417973965"/>
      <w:bookmarkStart w:id="42" w:name="_Toc422097296"/>
      <w:bookmarkStart w:id="43" w:name="_Toc500499444"/>
      <w:r w:rsidRPr="009A6C4C">
        <w:rPr>
          <w:b/>
          <w:i/>
          <w:color w:val="000000" w:themeColor="text1"/>
        </w:rPr>
        <w:t>Нормативно-правовые акты</w:t>
      </w:r>
    </w:p>
    <w:p w14:paraId="68AC9881" w14:textId="77777777" w:rsidR="00643AF7" w:rsidRPr="009A6C4C" w:rsidRDefault="00643AF7" w:rsidP="00770302">
      <w:pPr>
        <w:pStyle w:val="Default"/>
        <w:numPr>
          <w:ilvl w:val="0"/>
          <w:numId w:val="3"/>
        </w:numPr>
        <w:jc w:val="both"/>
        <w:rPr>
          <w:color w:val="000000" w:themeColor="text1"/>
          <w:sz w:val="28"/>
          <w:szCs w:val="28"/>
        </w:rPr>
      </w:pPr>
      <w:r w:rsidRPr="009A6C4C">
        <w:rPr>
          <w:color w:val="000000" w:themeColor="text1"/>
          <w:sz w:val="28"/>
          <w:szCs w:val="28"/>
        </w:rPr>
        <w:t>Федеральный закон Российской Федерации «Об информации, информационных технологиях и о защите информации» от 27.07.2006 № 149-ФЗ</w:t>
      </w:r>
    </w:p>
    <w:p w14:paraId="406375B0" w14:textId="77777777" w:rsidR="00643AF7" w:rsidRPr="009A6C4C" w:rsidRDefault="00643AF7" w:rsidP="00770302">
      <w:pPr>
        <w:pStyle w:val="Default"/>
        <w:numPr>
          <w:ilvl w:val="0"/>
          <w:numId w:val="3"/>
        </w:numPr>
        <w:jc w:val="both"/>
        <w:rPr>
          <w:color w:val="000000" w:themeColor="text1"/>
          <w:sz w:val="28"/>
          <w:szCs w:val="28"/>
        </w:rPr>
      </w:pPr>
      <w:r w:rsidRPr="009A6C4C">
        <w:rPr>
          <w:color w:val="000000" w:themeColor="text1"/>
          <w:sz w:val="28"/>
          <w:szCs w:val="28"/>
        </w:rPr>
        <w:t>Федеральный закон Российской Федерации от 27.07.2010 № 210-ФЗ «Об организации предоставления государственных и муниципальных услуг»</w:t>
      </w:r>
    </w:p>
    <w:p w14:paraId="42A6BF33" w14:textId="77777777" w:rsidR="00E11C19" w:rsidRPr="009A6C4C" w:rsidRDefault="00E11C19" w:rsidP="00770302">
      <w:pPr>
        <w:pStyle w:val="af8"/>
        <w:numPr>
          <w:ilvl w:val="0"/>
          <w:numId w:val="3"/>
        </w:numPr>
        <w:jc w:val="both"/>
        <w:rPr>
          <w:color w:val="000000" w:themeColor="text1"/>
          <w:sz w:val="28"/>
          <w:szCs w:val="28"/>
        </w:rPr>
      </w:pPr>
      <w:bookmarkStart w:id="44" w:name="_Hlk33522161"/>
      <w:r w:rsidRPr="009A6C4C">
        <w:rPr>
          <w:color w:val="000000" w:themeColor="text1"/>
          <w:sz w:val="28"/>
          <w:szCs w:val="28"/>
        </w:rPr>
        <w:t>Федеральный закон от 6.04.2011 № 63-ФЗ «Об электронной подписи»</w:t>
      </w:r>
      <w:bookmarkEnd w:id="44"/>
    </w:p>
    <w:p w14:paraId="1201CE56" w14:textId="77777777" w:rsidR="00E11C19" w:rsidRPr="009A6C4C" w:rsidRDefault="00E11C19" w:rsidP="00770302">
      <w:pPr>
        <w:pStyle w:val="af8"/>
        <w:numPr>
          <w:ilvl w:val="0"/>
          <w:numId w:val="3"/>
        </w:numPr>
        <w:jc w:val="both"/>
        <w:rPr>
          <w:color w:val="000000" w:themeColor="text1"/>
          <w:sz w:val="28"/>
          <w:szCs w:val="28"/>
        </w:rPr>
      </w:pPr>
      <w:r w:rsidRPr="009A6C4C">
        <w:rPr>
          <w:color w:val="000000" w:themeColor="text1"/>
          <w:sz w:val="28"/>
          <w:szCs w:val="28"/>
        </w:rPr>
        <w:t>Федеральный закон от 5.04.2013 № 44-ФЗ «О контрактной системе в сфере закупок товаров, работ, услуг для обеспечения государственных и муниципальных нужд»</w:t>
      </w:r>
    </w:p>
    <w:p w14:paraId="6A5585AB" w14:textId="77777777" w:rsidR="00E11C19" w:rsidRPr="009A6C4C" w:rsidRDefault="00E11C19" w:rsidP="00770302">
      <w:pPr>
        <w:pStyle w:val="af8"/>
        <w:numPr>
          <w:ilvl w:val="0"/>
          <w:numId w:val="3"/>
        </w:numPr>
        <w:jc w:val="both"/>
        <w:rPr>
          <w:color w:val="000000" w:themeColor="text1"/>
          <w:sz w:val="28"/>
          <w:szCs w:val="28"/>
        </w:rPr>
      </w:pPr>
      <w:r w:rsidRPr="009A6C4C">
        <w:rPr>
          <w:color w:val="000000" w:themeColor="text1"/>
          <w:sz w:val="28"/>
          <w:szCs w:val="28"/>
        </w:rPr>
        <w:t>Указ Президента Российской Федерации от 07.05.2012 № 601 "Об основных направлениях совершенствования системы государственного управления"</w:t>
      </w:r>
    </w:p>
    <w:p w14:paraId="0B0A7EF0" w14:textId="77777777" w:rsidR="00643AF7" w:rsidRPr="009A6C4C" w:rsidRDefault="00643AF7" w:rsidP="00770302">
      <w:pPr>
        <w:pStyle w:val="Default"/>
        <w:numPr>
          <w:ilvl w:val="0"/>
          <w:numId w:val="3"/>
        </w:numPr>
        <w:jc w:val="both"/>
        <w:rPr>
          <w:color w:val="000000" w:themeColor="text1"/>
          <w:sz w:val="28"/>
          <w:szCs w:val="28"/>
        </w:rPr>
      </w:pPr>
      <w:r w:rsidRPr="009A6C4C">
        <w:rPr>
          <w:color w:val="000000" w:themeColor="text1"/>
          <w:sz w:val="28"/>
          <w:szCs w:val="28"/>
        </w:rPr>
        <w:t>Указ Президента Российской Федерации от 09.05.2017 № 203 «О Стратегии развития информационного общества в Российской Федерации на 2017 - 2030 годы»</w:t>
      </w:r>
    </w:p>
    <w:p w14:paraId="210DFE89" w14:textId="77777777" w:rsidR="00643AF7" w:rsidRPr="009A6C4C" w:rsidRDefault="00643AF7" w:rsidP="006D070B">
      <w:pPr>
        <w:spacing w:before="240" w:after="120"/>
        <w:jc w:val="center"/>
        <w:rPr>
          <w:b/>
          <w:i/>
          <w:color w:val="000000" w:themeColor="text1"/>
          <w:kern w:val="1"/>
          <w:szCs w:val="28"/>
        </w:rPr>
      </w:pPr>
      <w:bookmarkStart w:id="45" w:name="_Hlk103682161"/>
      <w:r w:rsidRPr="009A6C4C">
        <w:rPr>
          <w:b/>
          <w:i/>
          <w:color w:val="000000" w:themeColor="text1"/>
        </w:rPr>
        <w:t>Основная:</w:t>
      </w:r>
    </w:p>
    <w:p w14:paraId="3174E7DA" w14:textId="77777777" w:rsidR="0008130A" w:rsidRPr="009A6C4C" w:rsidRDefault="0008130A" w:rsidP="0008130A">
      <w:pPr>
        <w:pStyle w:val="af8"/>
        <w:numPr>
          <w:ilvl w:val="0"/>
          <w:numId w:val="4"/>
        </w:numPr>
        <w:ind w:left="284" w:hanging="284"/>
        <w:jc w:val="both"/>
        <w:rPr>
          <w:color w:val="000000" w:themeColor="text1"/>
          <w:sz w:val="28"/>
          <w:szCs w:val="28"/>
        </w:rPr>
      </w:pPr>
      <w:r w:rsidRPr="009A6C4C">
        <w:rPr>
          <w:i/>
          <w:iCs/>
          <w:color w:val="000000" w:themeColor="text1"/>
          <w:sz w:val="28"/>
          <w:szCs w:val="28"/>
        </w:rPr>
        <w:t>Алтухова, Н.Ф.</w:t>
      </w:r>
      <w:r w:rsidRPr="009A6C4C">
        <w:rPr>
          <w:color w:val="000000" w:themeColor="text1"/>
          <w:sz w:val="28"/>
          <w:szCs w:val="28"/>
        </w:rPr>
        <w:t xml:space="preserve"> Системы электронного </w:t>
      </w:r>
      <w:proofErr w:type="gramStart"/>
      <w:r w:rsidRPr="009A6C4C">
        <w:rPr>
          <w:color w:val="000000" w:themeColor="text1"/>
          <w:sz w:val="28"/>
          <w:szCs w:val="28"/>
        </w:rPr>
        <w:t>документооборота :</w:t>
      </w:r>
      <w:proofErr w:type="gramEnd"/>
      <w:r w:rsidRPr="009A6C4C">
        <w:rPr>
          <w:color w:val="000000" w:themeColor="text1"/>
          <w:sz w:val="28"/>
          <w:szCs w:val="28"/>
        </w:rPr>
        <w:t xml:space="preserve"> учебное пособие / Алтухова Н.Ф., Дзюбенко А.Л., Лосева В.В., </w:t>
      </w:r>
      <w:proofErr w:type="spellStart"/>
      <w:r w:rsidRPr="009A6C4C">
        <w:rPr>
          <w:color w:val="000000" w:themeColor="text1"/>
          <w:sz w:val="28"/>
          <w:szCs w:val="28"/>
        </w:rPr>
        <w:t>Чечиков</w:t>
      </w:r>
      <w:proofErr w:type="spellEnd"/>
      <w:r w:rsidRPr="009A6C4C">
        <w:rPr>
          <w:color w:val="000000" w:themeColor="text1"/>
          <w:sz w:val="28"/>
          <w:szCs w:val="28"/>
        </w:rPr>
        <w:t xml:space="preserve"> Ю.Б. — Москва : </w:t>
      </w:r>
      <w:proofErr w:type="spellStart"/>
      <w:r w:rsidRPr="009A6C4C">
        <w:rPr>
          <w:color w:val="000000" w:themeColor="text1"/>
          <w:sz w:val="28"/>
          <w:szCs w:val="28"/>
        </w:rPr>
        <w:t>КноРус</w:t>
      </w:r>
      <w:proofErr w:type="spellEnd"/>
      <w:r w:rsidRPr="009A6C4C">
        <w:rPr>
          <w:color w:val="000000" w:themeColor="text1"/>
          <w:sz w:val="28"/>
          <w:szCs w:val="28"/>
        </w:rPr>
        <w:t xml:space="preserve">, 2021. — 201 с. — URL: https://book.ru/book/936560. — </w:t>
      </w:r>
      <w:proofErr w:type="gramStart"/>
      <w:r w:rsidRPr="009A6C4C">
        <w:rPr>
          <w:color w:val="000000" w:themeColor="text1"/>
          <w:sz w:val="28"/>
          <w:szCs w:val="28"/>
        </w:rPr>
        <w:t>Текст :</w:t>
      </w:r>
      <w:proofErr w:type="gramEnd"/>
      <w:r w:rsidRPr="009A6C4C">
        <w:rPr>
          <w:color w:val="000000" w:themeColor="text1"/>
          <w:sz w:val="28"/>
          <w:szCs w:val="28"/>
        </w:rPr>
        <w:t xml:space="preserve"> электронный (дата обращения: 11.12.2021)</w:t>
      </w:r>
    </w:p>
    <w:p w14:paraId="6CEF5CC6" w14:textId="77777777" w:rsidR="0008130A" w:rsidRPr="009A6C4C" w:rsidRDefault="0008130A" w:rsidP="0008130A">
      <w:pPr>
        <w:pStyle w:val="af8"/>
        <w:numPr>
          <w:ilvl w:val="0"/>
          <w:numId w:val="4"/>
        </w:numPr>
        <w:ind w:left="284" w:hanging="284"/>
        <w:jc w:val="both"/>
        <w:rPr>
          <w:color w:val="000000" w:themeColor="text1"/>
          <w:sz w:val="28"/>
          <w:szCs w:val="28"/>
        </w:rPr>
      </w:pPr>
      <w:r w:rsidRPr="009A6C4C">
        <w:rPr>
          <w:i/>
          <w:iCs/>
          <w:color w:val="000000" w:themeColor="text1"/>
          <w:sz w:val="28"/>
          <w:szCs w:val="28"/>
        </w:rPr>
        <w:t>Демидов, Л.Н.</w:t>
      </w:r>
      <w:r w:rsidRPr="009A6C4C">
        <w:rPr>
          <w:color w:val="000000" w:themeColor="text1"/>
          <w:sz w:val="28"/>
          <w:szCs w:val="28"/>
        </w:rPr>
        <w:t xml:space="preserve">, Информационные </w:t>
      </w:r>
      <w:proofErr w:type="gramStart"/>
      <w:r w:rsidRPr="009A6C4C">
        <w:rPr>
          <w:color w:val="000000" w:themeColor="text1"/>
          <w:sz w:val="28"/>
          <w:szCs w:val="28"/>
        </w:rPr>
        <w:t>технологии :</w:t>
      </w:r>
      <w:proofErr w:type="gramEnd"/>
      <w:r w:rsidRPr="009A6C4C">
        <w:rPr>
          <w:color w:val="000000" w:themeColor="text1"/>
          <w:sz w:val="28"/>
          <w:szCs w:val="28"/>
        </w:rPr>
        <w:t xml:space="preserve"> учебник / Л.Н. Демидов, В.Б. </w:t>
      </w:r>
      <w:proofErr w:type="spellStart"/>
      <w:r w:rsidRPr="009A6C4C">
        <w:rPr>
          <w:color w:val="000000" w:themeColor="text1"/>
          <w:sz w:val="28"/>
          <w:szCs w:val="28"/>
        </w:rPr>
        <w:t>Терновсков</w:t>
      </w:r>
      <w:proofErr w:type="spellEnd"/>
      <w:r w:rsidRPr="009A6C4C">
        <w:rPr>
          <w:color w:val="000000" w:themeColor="text1"/>
          <w:sz w:val="28"/>
          <w:szCs w:val="28"/>
        </w:rPr>
        <w:t xml:space="preserve">, С.М. Григорьев, Д.В. </w:t>
      </w:r>
      <w:proofErr w:type="spellStart"/>
      <w:r w:rsidRPr="009A6C4C">
        <w:rPr>
          <w:color w:val="000000" w:themeColor="text1"/>
          <w:sz w:val="28"/>
          <w:szCs w:val="28"/>
        </w:rPr>
        <w:t>Крахмалев</w:t>
      </w:r>
      <w:proofErr w:type="spellEnd"/>
      <w:r w:rsidRPr="009A6C4C">
        <w:rPr>
          <w:color w:val="000000" w:themeColor="text1"/>
          <w:sz w:val="28"/>
          <w:szCs w:val="28"/>
        </w:rPr>
        <w:t xml:space="preserve">. — </w:t>
      </w:r>
      <w:proofErr w:type="gramStart"/>
      <w:r w:rsidRPr="009A6C4C">
        <w:rPr>
          <w:color w:val="000000" w:themeColor="text1"/>
          <w:sz w:val="28"/>
          <w:szCs w:val="28"/>
        </w:rPr>
        <w:t>Москва :</w:t>
      </w:r>
      <w:proofErr w:type="gramEnd"/>
      <w:r w:rsidRPr="009A6C4C">
        <w:rPr>
          <w:color w:val="000000" w:themeColor="text1"/>
          <w:sz w:val="28"/>
          <w:szCs w:val="28"/>
        </w:rPr>
        <w:t xml:space="preserve"> </w:t>
      </w:r>
      <w:proofErr w:type="spellStart"/>
      <w:r w:rsidRPr="009A6C4C">
        <w:rPr>
          <w:color w:val="000000" w:themeColor="text1"/>
          <w:sz w:val="28"/>
          <w:szCs w:val="28"/>
        </w:rPr>
        <w:t>КноРус</w:t>
      </w:r>
      <w:proofErr w:type="spellEnd"/>
      <w:r w:rsidRPr="009A6C4C">
        <w:rPr>
          <w:color w:val="000000" w:themeColor="text1"/>
          <w:sz w:val="28"/>
          <w:szCs w:val="28"/>
        </w:rPr>
        <w:t xml:space="preserve">, 2021. — 222 с. — ISBN 978-5-406-09076-3. — URL:https://book.ru/book/942478 (дата обращения: 11.12.2021). — </w:t>
      </w:r>
      <w:proofErr w:type="gramStart"/>
      <w:r w:rsidRPr="009A6C4C">
        <w:rPr>
          <w:color w:val="000000" w:themeColor="text1"/>
          <w:sz w:val="28"/>
          <w:szCs w:val="28"/>
        </w:rPr>
        <w:t>Текст :</w:t>
      </w:r>
      <w:proofErr w:type="gramEnd"/>
      <w:r w:rsidRPr="009A6C4C">
        <w:rPr>
          <w:color w:val="000000" w:themeColor="text1"/>
          <w:sz w:val="28"/>
          <w:szCs w:val="28"/>
        </w:rPr>
        <w:t xml:space="preserve"> электронный.</w:t>
      </w:r>
    </w:p>
    <w:p w14:paraId="35C71C2E" w14:textId="74899927" w:rsidR="0008130A" w:rsidRPr="009A6C4C" w:rsidRDefault="0008130A" w:rsidP="0008130A">
      <w:pPr>
        <w:pStyle w:val="af8"/>
        <w:numPr>
          <w:ilvl w:val="0"/>
          <w:numId w:val="4"/>
        </w:numPr>
        <w:ind w:left="284" w:hanging="284"/>
        <w:jc w:val="both"/>
        <w:rPr>
          <w:color w:val="000000" w:themeColor="text1"/>
          <w:sz w:val="28"/>
          <w:szCs w:val="28"/>
        </w:rPr>
      </w:pPr>
      <w:r w:rsidRPr="009A6C4C">
        <w:rPr>
          <w:i/>
          <w:iCs/>
          <w:color w:val="000000" w:themeColor="text1"/>
          <w:sz w:val="28"/>
          <w:szCs w:val="28"/>
        </w:rPr>
        <w:t>Иванова, Л.И.</w:t>
      </w:r>
      <w:r w:rsidRPr="009A6C4C">
        <w:rPr>
          <w:color w:val="000000" w:themeColor="text1"/>
          <w:sz w:val="28"/>
          <w:szCs w:val="28"/>
        </w:rPr>
        <w:t xml:space="preserve">, Информационные технологии в юридической </w:t>
      </w:r>
      <w:proofErr w:type="gramStart"/>
      <w:r w:rsidRPr="009A6C4C">
        <w:rPr>
          <w:color w:val="000000" w:themeColor="text1"/>
          <w:sz w:val="28"/>
          <w:szCs w:val="28"/>
        </w:rPr>
        <w:t>деятельности :</w:t>
      </w:r>
      <w:proofErr w:type="gramEnd"/>
      <w:r w:rsidRPr="009A6C4C">
        <w:rPr>
          <w:color w:val="000000" w:themeColor="text1"/>
          <w:sz w:val="28"/>
          <w:szCs w:val="28"/>
        </w:rPr>
        <w:t xml:space="preserve"> учебное пособие / Л.И. Иванова, К.К. </w:t>
      </w:r>
      <w:proofErr w:type="spellStart"/>
      <w:r w:rsidRPr="009A6C4C">
        <w:rPr>
          <w:color w:val="000000" w:themeColor="text1"/>
          <w:sz w:val="28"/>
          <w:szCs w:val="28"/>
        </w:rPr>
        <w:t>Сирбиладзе</w:t>
      </w:r>
      <w:proofErr w:type="spellEnd"/>
      <w:r w:rsidRPr="009A6C4C">
        <w:rPr>
          <w:color w:val="000000" w:themeColor="text1"/>
          <w:sz w:val="28"/>
          <w:szCs w:val="28"/>
        </w:rPr>
        <w:t xml:space="preserve">, О.Н. Цветкова. — </w:t>
      </w:r>
      <w:proofErr w:type="gramStart"/>
      <w:r w:rsidRPr="009A6C4C">
        <w:rPr>
          <w:color w:val="000000" w:themeColor="text1"/>
          <w:sz w:val="28"/>
          <w:szCs w:val="28"/>
        </w:rPr>
        <w:t>Москва :</w:t>
      </w:r>
      <w:proofErr w:type="gramEnd"/>
      <w:r w:rsidRPr="009A6C4C">
        <w:rPr>
          <w:color w:val="000000" w:themeColor="text1"/>
          <w:sz w:val="28"/>
          <w:szCs w:val="28"/>
        </w:rPr>
        <w:t xml:space="preserve"> </w:t>
      </w:r>
      <w:proofErr w:type="spellStart"/>
      <w:r w:rsidRPr="009A6C4C">
        <w:rPr>
          <w:color w:val="000000" w:themeColor="text1"/>
          <w:sz w:val="28"/>
          <w:szCs w:val="28"/>
        </w:rPr>
        <w:t>КноРус</w:t>
      </w:r>
      <w:proofErr w:type="spellEnd"/>
      <w:r w:rsidRPr="009A6C4C">
        <w:rPr>
          <w:color w:val="000000" w:themeColor="text1"/>
          <w:sz w:val="28"/>
          <w:szCs w:val="28"/>
        </w:rPr>
        <w:t>, 202</w:t>
      </w:r>
      <w:r w:rsidR="00882395">
        <w:rPr>
          <w:color w:val="000000" w:themeColor="text1"/>
          <w:sz w:val="28"/>
          <w:szCs w:val="28"/>
        </w:rPr>
        <w:t>2</w:t>
      </w:r>
      <w:r w:rsidRPr="009A6C4C">
        <w:rPr>
          <w:color w:val="000000" w:themeColor="text1"/>
          <w:sz w:val="28"/>
          <w:szCs w:val="28"/>
        </w:rPr>
        <w:t xml:space="preserve">. — 284 с. — ISBN 978-5-406-08435-9. — URL:https://book.ru/book/942984 (дата обращения: 11.12.2021). — </w:t>
      </w:r>
      <w:proofErr w:type="gramStart"/>
      <w:r w:rsidRPr="009A6C4C">
        <w:rPr>
          <w:color w:val="000000" w:themeColor="text1"/>
          <w:sz w:val="28"/>
          <w:szCs w:val="28"/>
        </w:rPr>
        <w:t>Текст :</w:t>
      </w:r>
      <w:proofErr w:type="gramEnd"/>
      <w:r w:rsidRPr="009A6C4C">
        <w:rPr>
          <w:color w:val="000000" w:themeColor="text1"/>
          <w:sz w:val="28"/>
          <w:szCs w:val="28"/>
        </w:rPr>
        <w:t xml:space="preserve"> электронный.</w:t>
      </w:r>
    </w:p>
    <w:p w14:paraId="3290DB1E" w14:textId="76AECD89" w:rsidR="0008130A" w:rsidRPr="009A6C4C" w:rsidRDefault="0008130A" w:rsidP="0008130A">
      <w:pPr>
        <w:pStyle w:val="af8"/>
        <w:numPr>
          <w:ilvl w:val="0"/>
          <w:numId w:val="4"/>
        </w:numPr>
        <w:ind w:left="284" w:hanging="284"/>
        <w:jc w:val="both"/>
        <w:rPr>
          <w:color w:val="000000" w:themeColor="text1"/>
          <w:sz w:val="28"/>
          <w:szCs w:val="28"/>
        </w:rPr>
      </w:pPr>
      <w:r w:rsidRPr="009A6C4C">
        <w:rPr>
          <w:color w:val="000000" w:themeColor="text1"/>
          <w:sz w:val="28"/>
          <w:szCs w:val="28"/>
        </w:rPr>
        <w:t xml:space="preserve">Информационные технологии в государственном и муниципальном </w:t>
      </w:r>
      <w:proofErr w:type="gramStart"/>
      <w:r w:rsidRPr="009A6C4C">
        <w:rPr>
          <w:color w:val="000000" w:themeColor="text1"/>
          <w:sz w:val="28"/>
          <w:szCs w:val="28"/>
        </w:rPr>
        <w:t>управлении :</w:t>
      </w:r>
      <w:proofErr w:type="gramEnd"/>
      <w:r w:rsidRPr="009A6C4C">
        <w:rPr>
          <w:color w:val="000000" w:themeColor="text1"/>
          <w:sz w:val="28"/>
          <w:szCs w:val="28"/>
        </w:rPr>
        <w:t xml:space="preserve"> учебник / О.С. Волгин, М.А. </w:t>
      </w:r>
      <w:proofErr w:type="spellStart"/>
      <w:r w:rsidRPr="009A6C4C">
        <w:rPr>
          <w:color w:val="000000" w:themeColor="text1"/>
          <w:sz w:val="28"/>
          <w:szCs w:val="28"/>
        </w:rPr>
        <w:t>Данилькевич</w:t>
      </w:r>
      <w:proofErr w:type="spellEnd"/>
      <w:r w:rsidRPr="009A6C4C">
        <w:rPr>
          <w:color w:val="000000" w:themeColor="text1"/>
          <w:sz w:val="28"/>
          <w:szCs w:val="28"/>
        </w:rPr>
        <w:t xml:space="preserve">, А.С. </w:t>
      </w:r>
      <w:proofErr w:type="spellStart"/>
      <w:r w:rsidRPr="009A6C4C">
        <w:rPr>
          <w:color w:val="000000" w:themeColor="text1"/>
          <w:sz w:val="28"/>
          <w:szCs w:val="28"/>
        </w:rPr>
        <w:t>Драчев</w:t>
      </w:r>
      <w:proofErr w:type="spellEnd"/>
      <w:r w:rsidRPr="009A6C4C">
        <w:rPr>
          <w:color w:val="000000" w:themeColor="text1"/>
          <w:sz w:val="28"/>
          <w:szCs w:val="28"/>
        </w:rPr>
        <w:t xml:space="preserve"> [и др.] ; под ред. С.Е. Прокофьева, С.Г. Камолова. — </w:t>
      </w:r>
      <w:proofErr w:type="gramStart"/>
      <w:r w:rsidRPr="009A6C4C">
        <w:rPr>
          <w:color w:val="000000" w:themeColor="text1"/>
          <w:sz w:val="28"/>
          <w:szCs w:val="28"/>
        </w:rPr>
        <w:t>Москва :</w:t>
      </w:r>
      <w:proofErr w:type="gramEnd"/>
      <w:r w:rsidRPr="009A6C4C">
        <w:rPr>
          <w:color w:val="000000" w:themeColor="text1"/>
          <w:sz w:val="28"/>
          <w:szCs w:val="28"/>
        </w:rPr>
        <w:t xml:space="preserve"> </w:t>
      </w:r>
      <w:proofErr w:type="spellStart"/>
      <w:r w:rsidRPr="009A6C4C">
        <w:rPr>
          <w:color w:val="000000" w:themeColor="text1"/>
          <w:sz w:val="28"/>
          <w:szCs w:val="28"/>
        </w:rPr>
        <w:t>КноРус</w:t>
      </w:r>
      <w:proofErr w:type="spellEnd"/>
      <w:r w:rsidRPr="009A6C4C">
        <w:rPr>
          <w:color w:val="000000" w:themeColor="text1"/>
          <w:sz w:val="28"/>
          <w:szCs w:val="28"/>
        </w:rPr>
        <w:t>, 202</w:t>
      </w:r>
      <w:r w:rsidR="00882395">
        <w:rPr>
          <w:color w:val="000000" w:themeColor="text1"/>
          <w:sz w:val="28"/>
          <w:szCs w:val="28"/>
        </w:rPr>
        <w:t>2</w:t>
      </w:r>
      <w:r w:rsidRPr="009A6C4C">
        <w:rPr>
          <w:color w:val="000000" w:themeColor="text1"/>
          <w:sz w:val="28"/>
          <w:szCs w:val="28"/>
        </w:rPr>
        <w:t xml:space="preserve">. — 287 с. </w:t>
      </w:r>
      <w:r w:rsidRPr="009A6C4C">
        <w:rPr>
          <w:color w:val="000000" w:themeColor="text1"/>
          <w:sz w:val="28"/>
          <w:szCs w:val="28"/>
        </w:rPr>
        <w:lastRenderedPageBreak/>
        <w:t xml:space="preserve">— ISBN 978-5-406-08929-3. — URL:https://book.ru/book/942104 (дата обращения: 11.12.2021). — </w:t>
      </w:r>
      <w:proofErr w:type="gramStart"/>
      <w:r w:rsidRPr="009A6C4C">
        <w:rPr>
          <w:color w:val="000000" w:themeColor="text1"/>
          <w:sz w:val="28"/>
          <w:szCs w:val="28"/>
        </w:rPr>
        <w:t>Текст :</w:t>
      </w:r>
      <w:proofErr w:type="gramEnd"/>
      <w:r w:rsidRPr="009A6C4C">
        <w:rPr>
          <w:color w:val="000000" w:themeColor="text1"/>
          <w:sz w:val="28"/>
          <w:szCs w:val="28"/>
        </w:rPr>
        <w:t xml:space="preserve"> электронный.</w:t>
      </w:r>
    </w:p>
    <w:p w14:paraId="371AD4A2" w14:textId="7F42DC47" w:rsidR="00643AF7" w:rsidRPr="009A6C4C" w:rsidRDefault="00643AF7" w:rsidP="00643AF7">
      <w:pPr>
        <w:pStyle w:val="210"/>
        <w:spacing w:before="240" w:line="360" w:lineRule="auto"/>
        <w:ind w:firstLine="0"/>
        <w:jc w:val="center"/>
        <w:rPr>
          <w:rFonts w:ascii="Times New Roman" w:hAnsi="Times New Roman" w:cs="Times New Roman"/>
          <w:b/>
          <w:i/>
          <w:color w:val="000000" w:themeColor="text1"/>
        </w:rPr>
      </w:pPr>
      <w:r w:rsidRPr="009A6C4C">
        <w:rPr>
          <w:rFonts w:ascii="Times New Roman" w:hAnsi="Times New Roman" w:cs="Times New Roman"/>
          <w:b/>
          <w:i/>
          <w:color w:val="000000" w:themeColor="text1"/>
        </w:rPr>
        <w:t>Дополнительная:</w:t>
      </w:r>
    </w:p>
    <w:p w14:paraId="7524E898" w14:textId="77777777" w:rsidR="008138A5" w:rsidRPr="009A6C4C" w:rsidRDefault="008138A5" w:rsidP="00770302">
      <w:pPr>
        <w:pStyle w:val="af8"/>
        <w:numPr>
          <w:ilvl w:val="0"/>
          <w:numId w:val="4"/>
        </w:numPr>
        <w:ind w:left="284" w:hanging="284"/>
        <w:jc w:val="both"/>
        <w:rPr>
          <w:color w:val="000000" w:themeColor="text1"/>
          <w:sz w:val="28"/>
          <w:szCs w:val="28"/>
        </w:rPr>
      </w:pPr>
      <w:proofErr w:type="spellStart"/>
      <w:r w:rsidRPr="009A6C4C">
        <w:rPr>
          <w:i/>
          <w:color w:val="000000" w:themeColor="text1"/>
          <w:sz w:val="28"/>
          <w:szCs w:val="28"/>
        </w:rPr>
        <w:t>Абдикеев</w:t>
      </w:r>
      <w:proofErr w:type="spellEnd"/>
      <w:r w:rsidRPr="009A6C4C">
        <w:rPr>
          <w:i/>
          <w:color w:val="000000" w:themeColor="text1"/>
          <w:sz w:val="28"/>
          <w:szCs w:val="28"/>
        </w:rPr>
        <w:t>, Н.М.</w:t>
      </w:r>
      <w:r w:rsidRPr="009A6C4C">
        <w:rPr>
          <w:color w:val="000000" w:themeColor="text1"/>
          <w:sz w:val="28"/>
          <w:szCs w:val="28"/>
        </w:rPr>
        <w:t xml:space="preserve"> Парадигмы цифровой экономики: технологии искусственного интеллекта в финансах и </w:t>
      </w:r>
      <w:proofErr w:type="spellStart"/>
      <w:r w:rsidRPr="009A6C4C">
        <w:rPr>
          <w:color w:val="000000" w:themeColor="text1"/>
          <w:sz w:val="28"/>
          <w:szCs w:val="28"/>
        </w:rPr>
        <w:t>финтехе</w:t>
      </w:r>
      <w:proofErr w:type="spellEnd"/>
      <w:r w:rsidRPr="009A6C4C">
        <w:rPr>
          <w:color w:val="000000" w:themeColor="text1"/>
          <w:sz w:val="28"/>
          <w:szCs w:val="28"/>
        </w:rPr>
        <w:t xml:space="preserve">: монография / Н.М. </w:t>
      </w:r>
      <w:proofErr w:type="spellStart"/>
      <w:r w:rsidRPr="009A6C4C">
        <w:rPr>
          <w:color w:val="000000" w:themeColor="text1"/>
          <w:sz w:val="28"/>
          <w:szCs w:val="28"/>
        </w:rPr>
        <w:t>Абдикеев</w:t>
      </w:r>
      <w:proofErr w:type="spellEnd"/>
      <w:r w:rsidRPr="009A6C4C">
        <w:rPr>
          <w:color w:val="000000" w:themeColor="text1"/>
          <w:sz w:val="28"/>
          <w:szCs w:val="28"/>
        </w:rPr>
        <w:t xml:space="preserve"> [и др.]; </w:t>
      </w:r>
      <w:proofErr w:type="spellStart"/>
      <w:r w:rsidRPr="009A6C4C">
        <w:rPr>
          <w:color w:val="000000" w:themeColor="text1"/>
          <w:sz w:val="28"/>
          <w:szCs w:val="28"/>
        </w:rPr>
        <w:t>Финуниверситет</w:t>
      </w:r>
      <w:proofErr w:type="spellEnd"/>
      <w:r w:rsidRPr="009A6C4C">
        <w:rPr>
          <w:color w:val="000000" w:themeColor="text1"/>
          <w:sz w:val="28"/>
          <w:szCs w:val="28"/>
        </w:rPr>
        <w:t xml:space="preserve">; под ред. М.А. </w:t>
      </w:r>
      <w:proofErr w:type="spellStart"/>
      <w:r w:rsidRPr="009A6C4C">
        <w:rPr>
          <w:color w:val="000000" w:themeColor="text1"/>
          <w:sz w:val="28"/>
          <w:szCs w:val="28"/>
        </w:rPr>
        <w:t>Эскиндарова</w:t>
      </w:r>
      <w:proofErr w:type="spellEnd"/>
      <w:r w:rsidRPr="009A6C4C">
        <w:rPr>
          <w:color w:val="000000" w:themeColor="text1"/>
          <w:sz w:val="28"/>
          <w:szCs w:val="28"/>
        </w:rPr>
        <w:t xml:space="preserve">, В.И. Соловьева. — </w:t>
      </w:r>
      <w:proofErr w:type="gramStart"/>
      <w:r w:rsidRPr="009A6C4C">
        <w:rPr>
          <w:color w:val="000000" w:themeColor="text1"/>
          <w:sz w:val="28"/>
          <w:szCs w:val="28"/>
        </w:rPr>
        <w:t>М. :</w:t>
      </w:r>
      <w:proofErr w:type="gramEnd"/>
      <w:r w:rsidRPr="009A6C4C">
        <w:rPr>
          <w:color w:val="000000" w:themeColor="text1"/>
          <w:sz w:val="28"/>
          <w:szCs w:val="28"/>
        </w:rPr>
        <w:t xml:space="preserve"> </w:t>
      </w:r>
      <w:proofErr w:type="spellStart"/>
      <w:r w:rsidRPr="009A6C4C">
        <w:rPr>
          <w:color w:val="000000" w:themeColor="text1"/>
          <w:sz w:val="28"/>
          <w:szCs w:val="28"/>
        </w:rPr>
        <w:t>Когито</w:t>
      </w:r>
      <w:proofErr w:type="spellEnd"/>
      <w:r w:rsidRPr="009A6C4C">
        <w:rPr>
          <w:color w:val="000000" w:themeColor="text1"/>
          <w:sz w:val="28"/>
          <w:szCs w:val="28"/>
        </w:rPr>
        <w:t xml:space="preserve">-Центр, 2019 — 325 с. — Доступ из локальной сети </w:t>
      </w:r>
      <w:proofErr w:type="spellStart"/>
      <w:r w:rsidRPr="009A6C4C">
        <w:rPr>
          <w:color w:val="000000" w:themeColor="text1"/>
          <w:sz w:val="28"/>
          <w:szCs w:val="28"/>
        </w:rPr>
        <w:t>Финуниверситета</w:t>
      </w:r>
      <w:proofErr w:type="spellEnd"/>
      <w:r w:rsidRPr="009A6C4C">
        <w:rPr>
          <w:color w:val="000000" w:themeColor="text1"/>
          <w:sz w:val="28"/>
          <w:szCs w:val="28"/>
        </w:rPr>
        <w:t>. — URL:</w:t>
      </w:r>
      <w:hyperlink r:id="rId17" w:history="1">
        <w:r w:rsidRPr="009A6C4C">
          <w:rPr>
            <w:color w:val="000000" w:themeColor="text1"/>
            <w:sz w:val="28"/>
            <w:szCs w:val="28"/>
          </w:rPr>
          <w:t>http://elib.fa.ru/rbook/Abdikeev_paradigmy.pdf</w:t>
        </w:r>
      </w:hyperlink>
      <w:r w:rsidRPr="009A6C4C">
        <w:rPr>
          <w:color w:val="000000" w:themeColor="text1"/>
          <w:sz w:val="28"/>
          <w:szCs w:val="28"/>
        </w:rPr>
        <w:t>. (дата обращения: 11.12.2021). - Текст: электронный.</w:t>
      </w:r>
    </w:p>
    <w:p w14:paraId="23FC16EA" w14:textId="77777777" w:rsidR="008138A5" w:rsidRPr="009A6C4C" w:rsidRDefault="008138A5" w:rsidP="000A4614">
      <w:pPr>
        <w:pStyle w:val="af8"/>
        <w:numPr>
          <w:ilvl w:val="0"/>
          <w:numId w:val="4"/>
        </w:numPr>
        <w:ind w:left="284" w:hanging="284"/>
        <w:jc w:val="both"/>
        <w:rPr>
          <w:iCs/>
          <w:color w:val="000000" w:themeColor="text1"/>
          <w:sz w:val="28"/>
          <w:szCs w:val="28"/>
        </w:rPr>
      </w:pPr>
      <w:proofErr w:type="spellStart"/>
      <w:r w:rsidRPr="009A6C4C">
        <w:rPr>
          <w:i/>
          <w:color w:val="000000" w:themeColor="text1"/>
          <w:sz w:val="28"/>
          <w:szCs w:val="28"/>
        </w:rPr>
        <w:t>Варнавский</w:t>
      </w:r>
      <w:proofErr w:type="spellEnd"/>
      <w:r w:rsidRPr="009A6C4C">
        <w:rPr>
          <w:i/>
          <w:color w:val="000000" w:themeColor="text1"/>
          <w:sz w:val="28"/>
          <w:szCs w:val="28"/>
        </w:rPr>
        <w:t>, А.В.</w:t>
      </w:r>
      <w:r w:rsidRPr="009A6C4C">
        <w:rPr>
          <w:iCs/>
          <w:color w:val="000000" w:themeColor="text1"/>
          <w:sz w:val="28"/>
          <w:szCs w:val="28"/>
        </w:rPr>
        <w:t xml:space="preserve">, </w:t>
      </w:r>
      <w:proofErr w:type="spellStart"/>
      <w:r w:rsidRPr="009A6C4C">
        <w:rPr>
          <w:iCs/>
          <w:color w:val="000000" w:themeColor="text1"/>
          <w:sz w:val="28"/>
          <w:szCs w:val="28"/>
        </w:rPr>
        <w:t>Блокчейн</w:t>
      </w:r>
      <w:proofErr w:type="spellEnd"/>
      <w:r w:rsidRPr="009A6C4C">
        <w:rPr>
          <w:iCs/>
          <w:color w:val="000000" w:themeColor="text1"/>
          <w:sz w:val="28"/>
          <w:szCs w:val="28"/>
        </w:rPr>
        <w:t xml:space="preserve"> на службе </w:t>
      </w:r>
      <w:proofErr w:type="gramStart"/>
      <w:r w:rsidRPr="009A6C4C">
        <w:rPr>
          <w:iCs/>
          <w:color w:val="000000" w:themeColor="text1"/>
          <w:sz w:val="28"/>
          <w:szCs w:val="28"/>
        </w:rPr>
        <w:t>государства :</w:t>
      </w:r>
      <w:proofErr w:type="gramEnd"/>
      <w:r w:rsidRPr="009A6C4C">
        <w:rPr>
          <w:iCs/>
          <w:color w:val="000000" w:themeColor="text1"/>
          <w:sz w:val="28"/>
          <w:szCs w:val="28"/>
        </w:rPr>
        <w:t xml:space="preserve"> монография / А.В. </w:t>
      </w:r>
      <w:proofErr w:type="spellStart"/>
      <w:r w:rsidRPr="009A6C4C">
        <w:rPr>
          <w:iCs/>
          <w:color w:val="000000" w:themeColor="text1"/>
          <w:sz w:val="28"/>
          <w:szCs w:val="28"/>
        </w:rPr>
        <w:t>Варнавский</w:t>
      </w:r>
      <w:proofErr w:type="spellEnd"/>
      <w:r w:rsidRPr="009A6C4C">
        <w:rPr>
          <w:iCs/>
          <w:color w:val="000000" w:themeColor="text1"/>
          <w:sz w:val="28"/>
          <w:szCs w:val="28"/>
        </w:rPr>
        <w:t xml:space="preserve">, А.О. </w:t>
      </w:r>
      <w:proofErr w:type="spellStart"/>
      <w:r w:rsidRPr="009A6C4C">
        <w:rPr>
          <w:iCs/>
          <w:color w:val="000000" w:themeColor="text1"/>
          <w:sz w:val="28"/>
          <w:szCs w:val="28"/>
        </w:rPr>
        <w:t>Бурякова</w:t>
      </w:r>
      <w:proofErr w:type="spellEnd"/>
      <w:r w:rsidRPr="009A6C4C">
        <w:rPr>
          <w:iCs/>
          <w:color w:val="000000" w:themeColor="text1"/>
          <w:sz w:val="28"/>
          <w:szCs w:val="28"/>
        </w:rPr>
        <w:t xml:space="preserve">, Е.В. </w:t>
      </w:r>
      <w:proofErr w:type="spellStart"/>
      <w:r w:rsidRPr="009A6C4C">
        <w:rPr>
          <w:iCs/>
          <w:color w:val="000000" w:themeColor="text1"/>
          <w:sz w:val="28"/>
          <w:szCs w:val="28"/>
        </w:rPr>
        <w:t>Себеченко</w:t>
      </w:r>
      <w:proofErr w:type="spellEnd"/>
      <w:r w:rsidRPr="009A6C4C">
        <w:rPr>
          <w:iCs/>
          <w:color w:val="000000" w:themeColor="text1"/>
          <w:sz w:val="28"/>
          <w:szCs w:val="28"/>
        </w:rPr>
        <w:t xml:space="preserve">.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w:t>
      </w:r>
      <w:proofErr w:type="spellStart"/>
      <w:r w:rsidRPr="009A6C4C">
        <w:rPr>
          <w:iCs/>
          <w:color w:val="000000" w:themeColor="text1"/>
          <w:sz w:val="28"/>
          <w:szCs w:val="28"/>
        </w:rPr>
        <w:t>КноРус</w:t>
      </w:r>
      <w:proofErr w:type="spellEnd"/>
      <w:r w:rsidRPr="009A6C4C">
        <w:rPr>
          <w:iCs/>
          <w:color w:val="000000" w:themeColor="text1"/>
          <w:sz w:val="28"/>
          <w:szCs w:val="28"/>
        </w:rPr>
        <w:t xml:space="preserve">, 2019. — 216 с. — ISBN 978-5-406-07517-3. — URL:https://book.ru/book/932763 (дата обращения: </w:t>
      </w:r>
      <w:r w:rsidRPr="009A6C4C">
        <w:rPr>
          <w:color w:val="000000" w:themeColor="text1"/>
          <w:sz w:val="28"/>
          <w:szCs w:val="28"/>
        </w:rPr>
        <w:t>11.12.2021</w:t>
      </w:r>
      <w:r w:rsidRPr="009A6C4C">
        <w:rPr>
          <w:iCs/>
          <w:color w:val="000000" w:themeColor="text1"/>
          <w:sz w:val="28"/>
          <w:szCs w:val="28"/>
        </w:rPr>
        <w:t xml:space="preserve">).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w:t>
      </w:r>
    </w:p>
    <w:p w14:paraId="1907E70D" w14:textId="77777777" w:rsidR="008138A5" w:rsidRPr="009A6C4C" w:rsidRDefault="008138A5" w:rsidP="00770302">
      <w:pPr>
        <w:pStyle w:val="af8"/>
        <w:numPr>
          <w:ilvl w:val="0"/>
          <w:numId w:val="4"/>
        </w:numPr>
        <w:ind w:left="284" w:hanging="284"/>
        <w:jc w:val="both"/>
        <w:rPr>
          <w:color w:val="000000" w:themeColor="text1"/>
          <w:sz w:val="28"/>
          <w:szCs w:val="28"/>
        </w:rPr>
      </w:pPr>
      <w:r w:rsidRPr="009A6C4C">
        <w:rPr>
          <w:i/>
          <w:color w:val="000000" w:themeColor="text1"/>
          <w:sz w:val="28"/>
          <w:szCs w:val="28"/>
        </w:rPr>
        <w:t>Власова, Л.</w:t>
      </w:r>
      <w:r w:rsidRPr="009A6C4C">
        <w:rPr>
          <w:i/>
          <w:iCs/>
          <w:color w:val="000000" w:themeColor="text1"/>
          <w:sz w:val="28"/>
          <w:szCs w:val="28"/>
        </w:rPr>
        <w:t>Г.</w:t>
      </w:r>
      <w:r w:rsidRPr="009A6C4C">
        <w:rPr>
          <w:color w:val="000000" w:themeColor="text1"/>
          <w:sz w:val="28"/>
          <w:szCs w:val="28"/>
        </w:rPr>
        <w:t xml:space="preserve"> Концепция прикладного решения «1С </w:t>
      </w:r>
      <w:r w:rsidRPr="009A6C4C">
        <w:rPr>
          <w:color w:val="000000" w:themeColor="text1"/>
          <w:sz w:val="28"/>
          <w:szCs w:val="28"/>
          <w:lang w:val="en-US"/>
        </w:rPr>
        <w:t>ERP</w:t>
      </w:r>
      <w:r w:rsidRPr="009A6C4C">
        <w:rPr>
          <w:color w:val="000000" w:themeColor="text1"/>
          <w:sz w:val="28"/>
          <w:szCs w:val="28"/>
        </w:rPr>
        <w:t xml:space="preserve"> Управление предприятием 2» - </w:t>
      </w:r>
      <w:proofErr w:type="gramStart"/>
      <w:r w:rsidRPr="009A6C4C">
        <w:rPr>
          <w:color w:val="000000" w:themeColor="text1"/>
          <w:sz w:val="28"/>
          <w:szCs w:val="28"/>
        </w:rPr>
        <w:t>М. :</w:t>
      </w:r>
      <w:proofErr w:type="gramEnd"/>
      <w:r w:rsidRPr="009A6C4C">
        <w:rPr>
          <w:color w:val="000000" w:themeColor="text1"/>
          <w:sz w:val="28"/>
          <w:szCs w:val="28"/>
        </w:rPr>
        <w:t xml:space="preserve"> ООО «1С-Паблишинг», 2016</w:t>
      </w:r>
    </w:p>
    <w:p w14:paraId="5F37A19B" w14:textId="77777777" w:rsidR="008138A5" w:rsidRPr="009A6C4C" w:rsidRDefault="008138A5" w:rsidP="00A43129">
      <w:pPr>
        <w:pStyle w:val="af8"/>
        <w:numPr>
          <w:ilvl w:val="0"/>
          <w:numId w:val="4"/>
        </w:numPr>
        <w:ind w:left="284" w:hanging="284"/>
        <w:jc w:val="both"/>
        <w:rPr>
          <w:iCs/>
          <w:color w:val="000000" w:themeColor="text1"/>
          <w:sz w:val="28"/>
          <w:szCs w:val="28"/>
        </w:rPr>
      </w:pPr>
      <w:proofErr w:type="spellStart"/>
      <w:r w:rsidRPr="009A6C4C">
        <w:rPr>
          <w:i/>
          <w:color w:val="000000" w:themeColor="text1"/>
          <w:sz w:val="28"/>
          <w:szCs w:val="28"/>
        </w:rPr>
        <w:t>Гобарева</w:t>
      </w:r>
      <w:proofErr w:type="spellEnd"/>
      <w:r w:rsidRPr="009A6C4C">
        <w:rPr>
          <w:i/>
          <w:color w:val="000000" w:themeColor="text1"/>
          <w:sz w:val="28"/>
          <w:szCs w:val="28"/>
        </w:rPr>
        <w:t>, Я.Л.</w:t>
      </w:r>
      <w:r w:rsidRPr="009A6C4C">
        <w:rPr>
          <w:iCs/>
          <w:color w:val="000000" w:themeColor="text1"/>
          <w:sz w:val="28"/>
          <w:szCs w:val="28"/>
        </w:rPr>
        <w:t xml:space="preserve"> Бизнес-аналитика средствами </w:t>
      </w:r>
      <w:proofErr w:type="spellStart"/>
      <w:proofErr w:type="gramStart"/>
      <w:r w:rsidRPr="009A6C4C">
        <w:rPr>
          <w:iCs/>
          <w:color w:val="000000" w:themeColor="text1"/>
          <w:sz w:val="28"/>
          <w:szCs w:val="28"/>
        </w:rPr>
        <w:t>Excel</w:t>
      </w:r>
      <w:proofErr w:type="spellEnd"/>
      <w:r w:rsidRPr="009A6C4C">
        <w:rPr>
          <w:iCs/>
          <w:color w:val="000000" w:themeColor="text1"/>
          <w:sz w:val="28"/>
          <w:szCs w:val="28"/>
        </w:rPr>
        <w:t xml:space="preserve"> :</w:t>
      </w:r>
      <w:proofErr w:type="gramEnd"/>
      <w:r w:rsidRPr="009A6C4C">
        <w:rPr>
          <w:iCs/>
          <w:color w:val="000000" w:themeColor="text1"/>
          <w:sz w:val="28"/>
          <w:szCs w:val="28"/>
        </w:rPr>
        <w:t xml:space="preserve"> учеб. пособие / Я.Л. </w:t>
      </w:r>
      <w:proofErr w:type="spellStart"/>
      <w:r w:rsidRPr="009A6C4C">
        <w:rPr>
          <w:iCs/>
          <w:color w:val="000000" w:themeColor="text1"/>
          <w:sz w:val="28"/>
          <w:szCs w:val="28"/>
        </w:rPr>
        <w:t>Гобарева</w:t>
      </w:r>
      <w:proofErr w:type="spellEnd"/>
      <w:r w:rsidRPr="009A6C4C">
        <w:rPr>
          <w:iCs/>
          <w:color w:val="000000" w:themeColor="text1"/>
          <w:sz w:val="28"/>
          <w:szCs w:val="28"/>
        </w:rPr>
        <w:t xml:space="preserve">, О.Ю. Городецкая, А.В. </w:t>
      </w:r>
      <w:proofErr w:type="spellStart"/>
      <w:r w:rsidRPr="009A6C4C">
        <w:rPr>
          <w:iCs/>
          <w:color w:val="000000" w:themeColor="text1"/>
          <w:sz w:val="28"/>
          <w:szCs w:val="28"/>
        </w:rPr>
        <w:t>Золотарюк</w:t>
      </w:r>
      <w:proofErr w:type="spellEnd"/>
      <w:r w:rsidRPr="009A6C4C">
        <w:rPr>
          <w:iCs/>
          <w:color w:val="000000" w:themeColor="text1"/>
          <w:sz w:val="28"/>
          <w:szCs w:val="28"/>
        </w:rPr>
        <w:t xml:space="preserve">. — 3-е изд., </w:t>
      </w:r>
      <w:proofErr w:type="spellStart"/>
      <w:r w:rsidRPr="009A6C4C">
        <w:rPr>
          <w:iCs/>
          <w:color w:val="000000" w:themeColor="text1"/>
          <w:sz w:val="28"/>
          <w:szCs w:val="28"/>
        </w:rPr>
        <w:t>перераб</w:t>
      </w:r>
      <w:proofErr w:type="spellEnd"/>
      <w:r w:rsidRPr="009A6C4C">
        <w:rPr>
          <w:iCs/>
          <w:color w:val="000000" w:themeColor="text1"/>
          <w:sz w:val="28"/>
          <w:szCs w:val="28"/>
        </w:rPr>
        <w:t xml:space="preserve">. и доп.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Вузовский учебник : ИНФРА-М, 2018. — 350 с. + Доп. материалы [Электронный ресурс; Режим доступа: https://new.znanium.com]. - ISBN 978-5-9558-0560-3.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 - URL: https://znanium.com/catalog/product/854421 (дата обращения: </w:t>
      </w:r>
      <w:r w:rsidRPr="009A6C4C">
        <w:rPr>
          <w:color w:val="000000" w:themeColor="text1"/>
          <w:sz w:val="28"/>
          <w:szCs w:val="28"/>
        </w:rPr>
        <w:t>11.12.2021</w:t>
      </w:r>
      <w:r w:rsidRPr="009A6C4C">
        <w:rPr>
          <w:iCs/>
          <w:color w:val="000000" w:themeColor="text1"/>
          <w:sz w:val="28"/>
          <w:szCs w:val="28"/>
        </w:rPr>
        <w:t>). – Режим доступа: по подписке.</w:t>
      </w:r>
    </w:p>
    <w:p w14:paraId="743FA6E0" w14:textId="77777777" w:rsidR="008138A5" w:rsidRPr="009A6C4C" w:rsidRDefault="008138A5" w:rsidP="00A43129">
      <w:pPr>
        <w:pStyle w:val="af8"/>
        <w:numPr>
          <w:ilvl w:val="0"/>
          <w:numId w:val="4"/>
        </w:numPr>
        <w:ind w:left="284" w:hanging="284"/>
        <w:jc w:val="both"/>
        <w:rPr>
          <w:iCs/>
          <w:color w:val="000000" w:themeColor="text1"/>
          <w:sz w:val="28"/>
          <w:szCs w:val="28"/>
        </w:rPr>
      </w:pPr>
      <w:proofErr w:type="spellStart"/>
      <w:r w:rsidRPr="009A6C4C">
        <w:rPr>
          <w:i/>
          <w:color w:val="000000" w:themeColor="text1"/>
          <w:sz w:val="28"/>
          <w:szCs w:val="28"/>
        </w:rPr>
        <w:t>Гобарева</w:t>
      </w:r>
      <w:proofErr w:type="spellEnd"/>
      <w:r w:rsidRPr="009A6C4C">
        <w:rPr>
          <w:i/>
          <w:color w:val="000000" w:themeColor="text1"/>
          <w:sz w:val="28"/>
          <w:szCs w:val="28"/>
        </w:rPr>
        <w:t>, Я.Л.</w:t>
      </w:r>
      <w:r w:rsidRPr="009A6C4C">
        <w:rPr>
          <w:iCs/>
          <w:color w:val="000000" w:themeColor="text1"/>
          <w:sz w:val="28"/>
          <w:szCs w:val="28"/>
        </w:rPr>
        <w:t xml:space="preserve"> Моделирование финансово-хозяйственной деятельности компании в </w:t>
      </w:r>
      <w:proofErr w:type="spellStart"/>
      <w:r w:rsidRPr="009A6C4C">
        <w:rPr>
          <w:iCs/>
          <w:color w:val="000000" w:themeColor="text1"/>
          <w:sz w:val="28"/>
          <w:szCs w:val="28"/>
        </w:rPr>
        <w:t>Project</w:t>
      </w:r>
      <w:proofErr w:type="spellEnd"/>
      <w:r w:rsidRPr="009A6C4C">
        <w:rPr>
          <w:iCs/>
          <w:color w:val="000000" w:themeColor="text1"/>
          <w:sz w:val="28"/>
          <w:szCs w:val="28"/>
        </w:rPr>
        <w:t xml:space="preserve"> </w:t>
      </w:r>
      <w:proofErr w:type="spellStart"/>
      <w:proofErr w:type="gramStart"/>
      <w:r w:rsidRPr="009A6C4C">
        <w:rPr>
          <w:iCs/>
          <w:color w:val="000000" w:themeColor="text1"/>
          <w:sz w:val="28"/>
          <w:szCs w:val="28"/>
        </w:rPr>
        <w:t>Expert</w:t>
      </w:r>
      <w:proofErr w:type="spellEnd"/>
      <w:r w:rsidRPr="009A6C4C">
        <w:rPr>
          <w:iCs/>
          <w:color w:val="000000" w:themeColor="text1"/>
          <w:sz w:val="28"/>
          <w:szCs w:val="28"/>
        </w:rPr>
        <w:t> :</w:t>
      </w:r>
      <w:proofErr w:type="gramEnd"/>
      <w:r w:rsidRPr="009A6C4C">
        <w:rPr>
          <w:iCs/>
          <w:color w:val="000000" w:themeColor="text1"/>
          <w:sz w:val="28"/>
          <w:szCs w:val="28"/>
        </w:rPr>
        <w:t xml:space="preserve"> учеб. пособие / Я.Л. </w:t>
      </w:r>
      <w:proofErr w:type="spellStart"/>
      <w:r w:rsidRPr="009A6C4C">
        <w:rPr>
          <w:iCs/>
          <w:color w:val="000000" w:themeColor="text1"/>
          <w:sz w:val="28"/>
          <w:szCs w:val="28"/>
        </w:rPr>
        <w:t>Гобарева</w:t>
      </w:r>
      <w:proofErr w:type="spellEnd"/>
      <w:r w:rsidRPr="009A6C4C">
        <w:rPr>
          <w:iCs/>
          <w:color w:val="000000" w:themeColor="text1"/>
          <w:sz w:val="28"/>
          <w:szCs w:val="28"/>
        </w:rPr>
        <w:t xml:space="preserve">, О.Ю. Городецкая, А.В. </w:t>
      </w:r>
      <w:proofErr w:type="spellStart"/>
      <w:r w:rsidRPr="009A6C4C">
        <w:rPr>
          <w:iCs/>
          <w:color w:val="000000" w:themeColor="text1"/>
          <w:sz w:val="28"/>
          <w:szCs w:val="28"/>
        </w:rPr>
        <w:t>Золотарюк</w:t>
      </w:r>
      <w:proofErr w:type="spellEnd"/>
      <w:r w:rsidRPr="009A6C4C">
        <w:rPr>
          <w:iCs/>
          <w:color w:val="000000" w:themeColor="text1"/>
          <w:sz w:val="28"/>
          <w:szCs w:val="28"/>
        </w:rPr>
        <w:t xml:space="preserve">.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ИНФРА-М, 2019. — 197 с. — (Высшее образование: </w:t>
      </w:r>
      <w:proofErr w:type="spellStart"/>
      <w:r w:rsidRPr="009A6C4C">
        <w:rPr>
          <w:iCs/>
          <w:color w:val="000000" w:themeColor="text1"/>
          <w:sz w:val="28"/>
          <w:szCs w:val="28"/>
        </w:rPr>
        <w:t>Бакалавриат</w:t>
      </w:r>
      <w:proofErr w:type="spellEnd"/>
      <w:r w:rsidRPr="009A6C4C">
        <w:rPr>
          <w:iCs/>
          <w:color w:val="000000" w:themeColor="text1"/>
          <w:sz w:val="28"/>
          <w:szCs w:val="28"/>
        </w:rPr>
        <w:t xml:space="preserve">). — www.dx.doi.org/10.12737/textbook_5c4059e9d940d9.50534167. - ISBN 978-5-16-014387-3.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 - URL: https://znanium.com/catalog/product/978856 (дата обращения: </w:t>
      </w:r>
      <w:r w:rsidRPr="009A6C4C">
        <w:rPr>
          <w:color w:val="000000" w:themeColor="text1"/>
          <w:sz w:val="28"/>
          <w:szCs w:val="28"/>
        </w:rPr>
        <w:t>11.12.2021</w:t>
      </w:r>
      <w:r w:rsidRPr="009A6C4C">
        <w:rPr>
          <w:iCs/>
          <w:color w:val="000000" w:themeColor="text1"/>
          <w:sz w:val="28"/>
          <w:szCs w:val="28"/>
        </w:rPr>
        <w:t>). – Режим доступа: по подписке.</w:t>
      </w:r>
    </w:p>
    <w:p w14:paraId="48F1CAF9" w14:textId="77777777" w:rsidR="008138A5" w:rsidRPr="009A6C4C" w:rsidRDefault="008138A5" w:rsidP="000A4614">
      <w:pPr>
        <w:pStyle w:val="af8"/>
        <w:numPr>
          <w:ilvl w:val="0"/>
          <w:numId w:val="4"/>
        </w:numPr>
        <w:ind w:left="284" w:hanging="284"/>
        <w:jc w:val="both"/>
        <w:rPr>
          <w:iCs/>
          <w:color w:val="000000" w:themeColor="text1"/>
          <w:sz w:val="28"/>
          <w:szCs w:val="28"/>
        </w:rPr>
      </w:pPr>
      <w:r w:rsidRPr="009A6C4C">
        <w:rPr>
          <w:i/>
          <w:color w:val="000000" w:themeColor="text1"/>
          <w:sz w:val="28"/>
          <w:szCs w:val="28"/>
        </w:rPr>
        <w:t>Добролюбова, Е.И.</w:t>
      </w:r>
      <w:r w:rsidRPr="009A6C4C">
        <w:rPr>
          <w:iCs/>
          <w:color w:val="000000" w:themeColor="text1"/>
          <w:sz w:val="28"/>
          <w:szCs w:val="28"/>
        </w:rPr>
        <w:t xml:space="preserve"> Цифровая трансформация государственного управления: оценка результативности и </w:t>
      </w:r>
      <w:proofErr w:type="gramStart"/>
      <w:r w:rsidRPr="009A6C4C">
        <w:rPr>
          <w:iCs/>
          <w:color w:val="000000" w:themeColor="text1"/>
          <w:sz w:val="28"/>
          <w:szCs w:val="28"/>
        </w:rPr>
        <w:t>эффективности :</w:t>
      </w:r>
      <w:proofErr w:type="gramEnd"/>
      <w:r w:rsidRPr="009A6C4C">
        <w:rPr>
          <w:iCs/>
          <w:color w:val="000000" w:themeColor="text1"/>
          <w:sz w:val="28"/>
          <w:szCs w:val="28"/>
        </w:rPr>
        <w:t xml:space="preserve"> монография / Е. И. Добролюбова, В. Н. Южаков, А. Н. Старостина.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Дело (</w:t>
      </w:r>
      <w:proofErr w:type="spellStart"/>
      <w:r w:rsidRPr="009A6C4C">
        <w:rPr>
          <w:iCs/>
          <w:color w:val="000000" w:themeColor="text1"/>
          <w:sz w:val="28"/>
          <w:szCs w:val="28"/>
        </w:rPr>
        <w:t>РАНХиГС</w:t>
      </w:r>
      <w:proofErr w:type="spellEnd"/>
      <w:r w:rsidRPr="009A6C4C">
        <w:rPr>
          <w:iCs/>
          <w:color w:val="000000" w:themeColor="text1"/>
          <w:sz w:val="28"/>
          <w:szCs w:val="28"/>
        </w:rPr>
        <w:t xml:space="preserve">), 2021. - 234 с. - ISBN 978-5-85006-305-4.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 - URL: https://znanium.com/catalog/product/1863221 (дата обращения: </w:t>
      </w:r>
      <w:r w:rsidRPr="009A6C4C">
        <w:rPr>
          <w:color w:val="000000" w:themeColor="text1"/>
          <w:sz w:val="28"/>
          <w:szCs w:val="28"/>
        </w:rPr>
        <w:t>11.12.2021</w:t>
      </w:r>
      <w:r w:rsidRPr="009A6C4C">
        <w:rPr>
          <w:iCs/>
          <w:color w:val="000000" w:themeColor="text1"/>
          <w:sz w:val="28"/>
          <w:szCs w:val="28"/>
        </w:rPr>
        <w:t>). – Режим доступа: по подписке.</w:t>
      </w:r>
    </w:p>
    <w:p w14:paraId="7F048600" w14:textId="77777777" w:rsidR="008138A5" w:rsidRPr="009A6C4C" w:rsidRDefault="008138A5" w:rsidP="0008130A">
      <w:pPr>
        <w:pStyle w:val="af8"/>
        <w:numPr>
          <w:ilvl w:val="0"/>
          <w:numId w:val="4"/>
        </w:numPr>
        <w:ind w:left="284" w:hanging="284"/>
        <w:jc w:val="both"/>
        <w:rPr>
          <w:color w:val="000000" w:themeColor="text1"/>
          <w:sz w:val="28"/>
          <w:szCs w:val="28"/>
        </w:rPr>
      </w:pPr>
      <w:proofErr w:type="spellStart"/>
      <w:r w:rsidRPr="009A6C4C">
        <w:rPr>
          <w:i/>
          <w:color w:val="000000" w:themeColor="text1"/>
          <w:sz w:val="28"/>
          <w:szCs w:val="28"/>
        </w:rPr>
        <w:t>Завгородний</w:t>
      </w:r>
      <w:proofErr w:type="spellEnd"/>
      <w:r w:rsidRPr="009A6C4C">
        <w:rPr>
          <w:i/>
          <w:color w:val="000000" w:themeColor="text1"/>
          <w:sz w:val="28"/>
          <w:szCs w:val="28"/>
        </w:rPr>
        <w:t>, В.И.</w:t>
      </w:r>
      <w:r w:rsidRPr="009A6C4C">
        <w:rPr>
          <w:color w:val="000000" w:themeColor="text1"/>
          <w:sz w:val="28"/>
          <w:szCs w:val="28"/>
        </w:rPr>
        <w:t xml:space="preserve"> Информатика для экономистов. Практикум: учебное пособие для академического </w:t>
      </w:r>
      <w:proofErr w:type="spellStart"/>
      <w:r w:rsidRPr="009A6C4C">
        <w:rPr>
          <w:color w:val="000000" w:themeColor="text1"/>
          <w:sz w:val="28"/>
          <w:szCs w:val="28"/>
        </w:rPr>
        <w:t>бакалавриата</w:t>
      </w:r>
      <w:proofErr w:type="spellEnd"/>
      <w:r w:rsidRPr="009A6C4C">
        <w:rPr>
          <w:color w:val="000000" w:themeColor="text1"/>
          <w:sz w:val="28"/>
          <w:szCs w:val="28"/>
        </w:rPr>
        <w:t xml:space="preserve"> / В.И. </w:t>
      </w:r>
      <w:proofErr w:type="spellStart"/>
      <w:r w:rsidRPr="009A6C4C">
        <w:rPr>
          <w:color w:val="000000" w:themeColor="text1"/>
          <w:sz w:val="28"/>
          <w:szCs w:val="28"/>
        </w:rPr>
        <w:t>Завгородний</w:t>
      </w:r>
      <w:proofErr w:type="spellEnd"/>
      <w:r w:rsidRPr="009A6C4C">
        <w:rPr>
          <w:color w:val="000000" w:themeColor="text1"/>
          <w:sz w:val="28"/>
          <w:szCs w:val="28"/>
        </w:rPr>
        <w:t xml:space="preserve"> [и др.]; — 3-е изд., </w:t>
      </w:r>
      <w:proofErr w:type="spellStart"/>
      <w:r w:rsidRPr="009A6C4C">
        <w:rPr>
          <w:color w:val="000000" w:themeColor="text1"/>
          <w:sz w:val="28"/>
          <w:szCs w:val="28"/>
        </w:rPr>
        <w:t>перераб</w:t>
      </w:r>
      <w:proofErr w:type="spellEnd"/>
      <w:r w:rsidRPr="009A6C4C">
        <w:rPr>
          <w:color w:val="000000" w:themeColor="text1"/>
          <w:sz w:val="28"/>
          <w:szCs w:val="28"/>
        </w:rPr>
        <w:t xml:space="preserve">. и доп. — </w:t>
      </w:r>
      <w:proofErr w:type="gramStart"/>
      <w:r w:rsidRPr="009A6C4C">
        <w:rPr>
          <w:color w:val="000000" w:themeColor="text1"/>
          <w:sz w:val="28"/>
          <w:szCs w:val="28"/>
        </w:rPr>
        <w:t>М. :</w:t>
      </w:r>
      <w:proofErr w:type="gramEnd"/>
      <w:r w:rsidRPr="009A6C4C">
        <w:rPr>
          <w:color w:val="000000" w:themeColor="text1"/>
          <w:sz w:val="28"/>
          <w:szCs w:val="28"/>
        </w:rPr>
        <w:t xml:space="preserve"> Издательство </w:t>
      </w:r>
      <w:proofErr w:type="spellStart"/>
      <w:r w:rsidRPr="009A6C4C">
        <w:rPr>
          <w:color w:val="000000" w:themeColor="text1"/>
          <w:sz w:val="28"/>
          <w:szCs w:val="28"/>
        </w:rPr>
        <w:t>Юрайт</w:t>
      </w:r>
      <w:proofErr w:type="spellEnd"/>
      <w:r w:rsidRPr="009A6C4C">
        <w:rPr>
          <w:color w:val="000000" w:themeColor="text1"/>
          <w:sz w:val="28"/>
          <w:szCs w:val="28"/>
        </w:rPr>
        <w:t xml:space="preserve">, 2019. — 298 с. // ЭБС </w:t>
      </w:r>
      <w:proofErr w:type="spellStart"/>
      <w:r w:rsidRPr="009A6C4C">
        <w:rPr>
          <w:color w:val="000000" w:themeColor="text1"/>
          <w:sz w:val="28"/>
          <w:szCs w:val="28"/>
        </w:rPr>
        <w:t>Юрайт</w:t>
      </w:r>
      <w:proofErr w:type="spellEnd"/>
      <w:r w:rsidRPr="009A6C4C">
        <w:rPr>
          <w:color w:val="000000" w:themeColor="text1"/>
          <w:sz w:val="28"/>
          <w:szCs w:val="28"/>
        </w:rPr>
        <w:t xml:space="preserve"> [сайт]. — URL: </w:t>
      </w:r>
      <w:hyperlink r:id="rId18" w:tgtFrame="_blank" w:history="1">
        <w:r w:rsidRPr="009A6C4C">
          <w:rPr>
            <w:color w:val="000000" w:themeColor="text1"/>
            <w:sz w:val="28"/>
            <w:szCs w:val="28"/>
          </w:rPr>
          <w:t>https://urait.ru/bcode/444890</w:t>
        </w:r>
      </w:hyperlink>
      <w:r w:rsidRPr="009A6C4C">
        <w:rPr>
          <w:color w:val="000000" w:themeColor="text1"/>
          <w:sz w:val="28"/>
          <w:szCs w:val="28"/>
        </w:rPr>
        <w:t xml:space="preserve"> (дата обращения: 11.12.2021). Текст: электронный.</w:t>
      </w:r>
    </w:p>
    <w:p w14:paraId="6B959C24" w14:textId="77777777" w:rsidR="008138A5" w:rsidRPr="009A6C4C" w:rsidRDefault="008138A5" w:rsidP="000A4614">
      <w:pPr>
        <w:pStyle w:val="af8"/>
        <w:numPr>
          <w:ilvl w:val="0"/>
          <w:numId w:val="4"/>
        </w:numPr>
        <w:ind w:left="284" w:hanging="284"/>
        <w:jc w:val="both"/>
        <w:rPr>
          <w:iCs/>
          <w:color w:val="000000" w:themeColor="text1"/>
          <w:sz w:val="28"/>
          <w:szCs w:val="28"/>
        </w:rPr>
      </w:pPr>
      <w:proofErr w:type="spellStart"/>
      <w:r w:rsidRPr="009A6C4C">
        <w:rPr>
          <w:i/>
          <w:color w:val="000000" w:themeColor="text1"/>
          <w:sz w:val="28"/>
          <w:szCs w:val="28"/>
        </w:rPr>
        <w:lastRenderedPageBreak/>
        <w:t>Зараменских</w:t>
      </w:r>
      <w:proofErr w:type="spellEnd"/>
      <w:r w:rsidRPr="009A6C4C">
        <w:rPr>
          <w:i/>
          <w:color w:val="000000" w:themeColor="text1"/>
          <w:sz w:val="28"/>
          <w:szCs w:val="28"/>
        </w:rPr>
        <w:t>, Е.П.</w:t>
      </w:r>
      <w:r w:rsidRPr="009A6C4C">
        <w:rPr>
          <w:iCs/>
          <w:color w:val="000000" w:themeColor="text1"/>
          <w:sz w:val="28"/>
          <w:szCs w:val="28"/>
        </w:rPr>
        <w:t xml:space="preserve"> Интернет вещей. Исследования и область </w:t>
      </w:r>
      <w:proofErr w:type="gramStart"/>
      <w:r w:rsidRPr="009A6C4C">
        <w:rPr>
          <w:iCs/>
          <w:color w:val="000000" w:themeColor="text1"/>
          <w:sz w:val="28"/>
          <w:szCs w:val="28"/>
        </w:rPr>
        <w:t>применения :</w:t>
      </w:r>
      <w:proofErr w:type="gramEnd"/>
      <w:r w:rsidRPr="009A6C4C">
        <w:rPr>
          <w:iCs/>
          <w:color w:val="000000" w:themeColor="text1"/>
          <w:sz w:val="28"/>
          <w:szCs w:val="28"/>
        </w:rPr>
        <w:t xml:space="preserve"> монография / Е.П. </w:t>
      </w:r>
      <w:proofErr w:type="spellStart"/>
      <w:r w:rsidRPr="009A6C4C">
        <w:rPr>
          <w:iCs/>
          <w:color w:val="000000" w:themeColor="text1"/>
          <w:sz w:val="28"/>
          <w:szCs w:val="28"/>
        </w:rPr>
        <w:t>Зараменских</w:t>
      </w:r>
      <w:proofErr w:type="spellEnd"/>
      <w:r w:rsidRPr="009A6C4C">
        <w:rPr>
          <w:iCs/>
          <w:color w:val="000000" w:themeColor="text1"/>
          <w:sz w:val="28"/>
          <w:szCs w:val="28"/>
        </w:rPr>
        <w:t xml:space="preserve">, И.Е. Артемьев.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ИНФРА-М, 2021. — 188 с. — (Научная мысль). — DOI 10.12737/13342. - ISBN 978-5-16-011476-7.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 - URL: https://znanium.com/catalog/product/1241809 (дата обращения: </w:t>
      </w:r>
      <w:r w:rsidRPr="009A6C4C">
        <w:rPr>
          <w:color w:val="000000" w:themeColor="text1"/>
          <w:sz w:val="28"/>
          <w:szCs w:val="28"/>
        </w:rPr>
        <w:t>11.12.2021</w:t>
      </w:r>
      <w:r w:rsidRPr="009A6C4C">
        <w:rPr>
          <w:iCs/>
          <w:color w:val="000000" w:themeColor="text1"/>
          <w:sz w:val="28"/>
          <w:szCs w:val="28"/>
        </w:rPr>
        <w:t>). – Режим доступа: по подписке.</w:t>
      </w:r>
    </w:p>
    <w:p w14:paraId="659411E1" w14:textId="77777777" w:rsidR="008138A5" w:rsidRPr="009A6C4C" w:rsidRDefault="008138A5" w:rsidP="000A4614">
      <w:pPr>
        <w:pStyle w:val="af8"/>
        <w:numPr>
          <w:ilvl w:val="0"/>
          <w:numId w:val="4"/>
        </w:numPr>
        <w:ind w:left="284" w:hanging="284"/>
        <w:jc w:val="both"/>
        <w:rPr>
          <w:iCs/>
          <w:color w:val="000000" w:themeColor="text1"/>
          <w:sz w:val="28"/>
          <w:szCs w:val="28"/>
        </w:rPr>
      </w:pPr>
      <w:r w:rsidRPr="009A6C4C">
        <w:rPr>
          <w:i/>
          <w:color w:val="000000" w:themeColor="text1"/>
          <w:sz w:val="28"/>
          <w:szCs w:val="28"/>
        </w:rPr>
        <w:t>Иванов, В.В.</w:t>
      </w:r>
      <w:r w:rsidRPr="009A6C4C">
        <w:rPr>
          <w:iCs/>
          <w:color w:val="000000" w:themeColor="text1"/>
          <w:sz w:val="28"/>
          <w:szCs w:val="28"/>
        </w:rPr>
        <w:t xml:space="preserve"> Государственное и муниципальное управление с использованием информационных технологий / В.В. Иванов, А.Н. Коробова.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ИНФРА-М, 2020. — 383 с. — (Национальные проекты). - ISBN 978-5-16-004281-7.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 - URL: https://znanium.com/catalog/product/1068818 (дата обращения: </w:t>
      </w:r>
      <w:r w:rsidRPr="009A6C4C">
        <w:rPr>
          <w:color w:val="000000" w:themeColor="text1"/>
          <w:sz w:val="28"/>
          <w:szCs w:val="28"/>
        </w:rPr>
        <w:t>11.12.2021</w:t>
      </w:r>
      <w:r w:rsidRPr="009A6C4C">
        <w:rPr>
          <w:iCs/>
          <w:color w:val="000000" w:themeColor="text1"/>
          <w:sz w:val="28"/>
          <w:szCs w:val="28"/>
        </w:rPr>
        <w:t>). – Режим доступа: по подписке.</w:t>
      </w:r>
    </w:p>
    <w:p w14:paraId="210F9AC4" w14:textId="03D0FD59" w:rsidR="0053383F" w:rsidRPr="009A6C4C" w:rsidRDefault="0053383F" w:rsidP="0053383F">
      <w:pPr>
        <w:pStyle w:val="af8"/>
        <w:numPr>
          <w:ilvl w:val="0"/>
          <w:numId w:val="4"/>
        </w:numPr>
        <w:ind w:left="284" w:hanging="284"/>
        <w:jc w:val="both"/>
        <w:rPr>
          <w:iCs/>
          <w:color w:val="000000" w:themeColor="text1"/>
          <w:sz w:val="28"/>
          <w:szCs w:val="28"/>
        </w:rPr>
      </w:pPr>
      <w:r w:rsidRPr="009A6C4C">
        <w:rPr>
          <w:iCs/>
          <w:color w:val="000000" w:themeColor="text1"/>
          <w:sz w:val="28"/>
          <w:szCs w:val="28"/>
        </w:rPr>
        <w:t xml:space="preserve">Информатика для </w:t>
      </w:r>
      <w:proofErr w:type="gramStart"/>
      <w:r w:rsidRPr="009A6C4C">
        <w:rPr>
          <w:iCs/>
          <w:color w:val="000000" w:themeColor="text1"/>
          <w:sz w:val="28"/>
          <w:szCs w:val="28"/>
        </w:rPr>
        <w:t>экономистов :</w:t>
      </w:r>
      <w:proofErr w:type="gramEnd"/>
      <w:r w:rsidRPr="009A6C4C">
        <w:rPr>
          <w:iCs/>
          <w:color w:val="000000" w:themeColor="text1"/>
          <w:sz w:val="28"/>
          <w:szCs w:val="28"/>
        </w:rPr>
        <w:t xml:space="preserve"> учебник / под общ. ред. В. М. </w:t>
      </w:r>
      <w:proofErr w:type="spellStart"/>
      <w:r w:rsidRPr="009A6C4C">
        <w:rPr>
          <w:iCs/>
          <w:color w:val="000000" w:themeColor="text1"/>
          <w:sz w:val="28"/>
          <w:szCs w:val="28"/>
        </w:rPr>
        <w:t>Матюшка</w:t>
      </w:r>
      <w:proofErr w:type="spellEnd"/>
      <w:r w:rsidRPr="009A6C4C">
        <w:rPr>
          <w:iCs/>
          <w:color w:val="000000" w:themeColor="text1"/>
          <w:sz w:val="28"/>
          <w:szCs w:val="28"/>
        </w:rPr>
        <w:t xml:space="preserve">. — 2-е изд., </w:t>
      </w:r>
      <w:proofErr w:type="spellStart"/>
      <w:r w:rsidRPr="009A6C4C">
        <w:rPr>
          <w:iCs/>
          <w:color w:val="000000" w:themeColor="text1"/>
          <w:sz w:val="28"/>
          <w:szCs w:val="28"/>
        </w:rPr>
        <w:t>перераб</w:t>
      </w:r>
      <w:proofErr w:type="spellEnd"/>
      <w:r w:rsidRPr="009A6C4C">
        <w:rPr>
          <w:iCs/>
          <w:color w:val="000000" w:themeColor="text1"/>
          <w:sz w:val="28"/>
          <w:szCs w:val="28"/>
        </w:rPr>
        <w:t xml:space="preserve">. и доп.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ИНФРА-М, 2020. — 460 с. — (Высшее образование: </w:t>
      </w:r>
      <w:proofErr w:type="spellStart"/>
      <w:r w:rsidRPr="009A6C4C">
        <w:rPr>
          <w:iCs/>
          <w:color w:val="000000" w:themeColor="text1"/>
          <w:sz w:val="28"/>
          <w:szCs w:val="28"/>
        </w:rPr>
        <w:t>Бакалавриат</w:t>
      </w:r>
      <w:proofErr w:type="spellEnd"/>
      <w:r w:rsidRPr="009A6C4C">
        <w:rPr>
          <w:iCs/>
          <w:color w:val="000000" w:themeColor="text1"/>
          <w:sz w:val="28"/>
          <w:szCs w:val="28"/>
        </w:rPr>
        <w:t xml:space="preserve">). - ISBN 978-5-16-009152-5.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 - URL: https://znanium.com/catalog/product/1057211 (дата обращения: </w:t>
      </w:r>
      <w:r w:rsidRPr="009A6C4C">
        <w:rPr>
          <w:color w:val="000000" w:themeColor="text1"/>
          <w:sz w:val="28"/>
          <w:szCs w:val="28"/>
        </w:rPr>
        <w:t>11.12.2021</w:t>
      </w:r>
      <w:r w:rsidRPr="009A6C4C">
        <w:rPr>
          <w:iCs/>
          <w:color w:val="000000" w:themeColor="text1"/>
          <w:sz w:val="28"/>
          <w:szCs w:val="28"/>
        </w:rPr>
        <w:t>). – Режим доступа: по подписке.</w:t>
      </w:r>
    </w:p>
    <w:p w14:paraId="7C7EC7DD" w14:textId="3DCEED84" w:rsidR="008138A5" w:rsidRPr="009A6C4C" w:rsidRDefault="008138A5" w:rsidP="004E360F">
      <w:pPr>
        <w:pStyle w:val="af8"/>
        <w:numPr>
          <w:ilvl w:val="0"/>
          <w:numId w:val="4"/>
        </w:numPr>
        <w:ind w:left="284" w:hanging="284"/>
        <w:jc w:val="both"/>
        <w:rPr>
          <w:color w:val="000000" w:themeColor="text1"/>
          <w:sz w:val="28"/>
          <w:szCs w:val="28"/>
        </w:rPr>
      </w:pPr>
      <w:r w:rsidRPr="009A6C4C">
        <w:rPr>
          <w:i/>
          <w:color w:val="000000" w:themeColor="text1"/>
          <w:sz w:val="28"/>
          <w:szCs w:val="28"/>
        </w:rPr>
        <w:t>Морозова, О.А.</w:t>
      </w:r>
      <w:r w:rsidRPr="009A6C4C">
        <w:rPr>
          <w:color w:val="000000" w:themeColor="text1"/>
          <w:sz w:val="28"/>
          <w:szCs w:val="28"/>
        </w:rPr>
        <w:t xml:space="preserve"> Информационные технологии в государственном и муниципальном управлении: учебное пособие для </w:t>
      </w:r>
      <w:proofErr w:type="spellStart"/>
      <w:r w:rsidRPr="009A6C4C">
        <w:rPr>
          <w:color w:val="000000" w:themeColor="text1"/>
          <w:sz w:val="28"/>
          <w:szCs w:val="28"/>
        </w:rPr>
        <w:t>бакалавриата</w:t>
      </w:r>
      <w:proofErr w:type="spellEnd"/>
      <w:r w:rsidRPr="009A6C4C">
        <w:rPr>
          <w:color w:val="000000" w:themeColor="text1"/>
          <w:sz w:val="28"/>
          <w:szCs w:val="28"/>
        </w:rPr>
        <w:t xml:space="preserve"> и магистратуры / О.А. Морозова, В.В. Лосева, Л.И. Иванова. – 2-е изд., </w:t>
      </w:r>
      <w:proofErr w:type="spellStart"/>
      <w:r w:rsidRPr="009A6C4C">
        <w:rPr>
          <w:color w:val="000000" w:themeColor="text1"/>
          <w:sz w:val="28"/>
          <w:szCs w:val="28"/>
        </w:rPr>
        <w:t>испр</w:t>
      </w:r>
      <w:proofErr w:type="spellEnd"/>
      <w:r w:rsidRPr="009A6C4C">
        <w:rPr>
          <w:color w:val="000000" w:themeColor="text1"/>
          <w:sz w:val="28"/>
          <w:szCs w:val="28"/>
        </w:rPr>
        <w:t xml:space="preserve">. и доп. – </w:t>
      </w:r>
      <w:proofErr w:type="gramStart"/>
      <w:r w:rsidRPr="009A6C4C">
        <w:rPr>
          <w:color w:val="000000" w:themeColor="text1"/>
          <w:sz w:val="28"/>
          <w:szCs w:val="28"/>
        </w:rPr>
        <w:t>М. :</w:t>
      </w:r>
      <w:proofErr w:type="gramEnd"/>
      <w:r w:rsidRPr="009A6C4C">
        <w:rPr>
          <w:color w:val="000000" w:themeColor="text1"/>
          <w:sz w:val="28"/>
          <w:szCs w:val="28"/>
        </w:rPr>
        <w:t xml:space="preserve"> Издательство </w:t>
      </w:r>
      <w:proofErr w:type="spellStart"/>
      <w:r w:rsidRPr="009A6C4C">
        <w:rPr>
          <w:color w:val="000000" w:themeColor="text1"/>
          <w:sz w:val="28"/>
          <w:szCs w:val="28"/>
        </w:rPr>
        <w:t>Юрайт</w:t>
      </w:r>
      <w:proofErr w:type="spellEnd"/>
      <w:r w:rsidRPr="009A6C4C">
        <w:rPr>
          <w:color w:val="000000" w:themeColor="text1"/>
          <w:sz w:val="28"/>
          <w:szCs w:val="28"/>
        </w:rPr>
        <w:t xml:space="preserve">, 2022. – 142 с. // ЭБС </w:t>
      </w:r>
      <w:proofErr w:type="spellStart"/>
      <w:r w:rsidRPr="009A6C4C">
        <w:rPr>
          <w:color w:val="000000" w:themeColor="text1"/>
          <w:sz w:val="28"/>
          <w:szCs w:val="28"/>
        </w:rPr>
        <w:t>Юрайт</w:t>
      </w:r>
      <w:proofErr w:type="spellEnd"/>
      <w:r w:rsidRPr="009A6C4C">
        <w:rPr>
          <w:color w:val="000000" w:themeColor="text1"/>
          <w:sz w:val="28"/>
          <w:szCs w:val="28"/>
        </w:rPr>
        <w:t xml:space="preserve"> [сайт]. – URL: </w:t>
      </w:r>
      <w:hyperlink r:id="rId19" w:tgtFrame="_blank" w:history="1">
        <w:r w:rsidRPr="009A6C4C">
          <w:rPr>
            <w:color w:val="000000" w:themeColor="text1"/>
            <w:sz w:val="28"/>
            <w:szCs w:val="28"/>
          </w:rPr>
          <w:t>https://urait.ru/bcode/441844</w:t>
        </w:r>
      </w:hyperlink>
      <w:r w:rsidRPr="009A6C4C">
        <w:rPr>
          <w:color w:val="000000" w:themeColor="text1"/>
          <w:sz w:val="28"/>
          <w:szCs w:val="28"/>
        </w:rPr>
        <w:t xml:space="preserve"> (дата обращения: 11.12.2021). – Текст: электронный.</w:t>
      </w:r>
    </w:p>
    <w:p w14:paraId="26C67567" w14:textId="77777777" w:rsidR="008138A5" w:rsidRPr="009A6C4C" w:rsidRDefault="008138A5" w:rsidP="00770302">
      <w:pPr>
        <w:pStyle w:val="af8"/>
        <w:numPr>
          <w:ilvl w:val="0"/>
          <w:numId w:val="4"/>
        </w:numPr>
        <w:ind w:left="284" w:hanging="284"/>
        <w:jc w:val="both"/>
        <w:rPr>
          <w:color w:val="000000" w:themeColor="text1"/>
          <w:sz w:val="28"/>
          <w:szCs w:val="28"/>
        </w:rPr>
      </w:pPr>
      <w:proofErr w:type="spellStart"/>
      <w:r w:rsidRPr="009A6C4C">
        <w:rPr>
          <w:i/>
          <w:iCs/>
          <w:color w:val="000000" w:themeColor="text1"/>
          <w:sz w:val="28"/>
          <w:szCs w:val="28"/>
        </w:rPr>
        <w:t>Точилкина</w:t>
      </w:r>
      <w:proofErr w:type="spellEnd"/>
      <w:r w:rsidRPr="009A6C4C">
        <w:rPr>
          <w:i/>
          <w:iCs/>
          <w:color w:val="000000" w:themeColor="text1"/>
          <w:sz w:val="28"/>
          <w:szCs w:val="28"/>
        </w:rPr>
        <w:t>, Т.Е.</w:t>
      </w:r>
      <w:r w:rsidRPr="009A6C4C">
        <w:rPr>
          <w:color w:val="000000" w:themeColor="text1"/>
          <w:sz w:val="28"/>
          <w:szCs w:val="28"/>
        </w:rPr>
        <w:t xml:space="preserve"> Практикум по моделированию и автоматизации исполнения бизнес-процессов [Электронный ресурс]: учебное пособие. — </w:t>
      </w:r>
      <w:proofErr w:type="gramStart"/>
      <w:r w:rsidRPr="009A6C4C">
        <w:rPr>
          <w:color w:val="000000" w:themeColor="text1"/>
          <w:sz w:val="28"/>
          <w:szCs w:val="28"/>
        </w:rPr>
        <w:t>М. :</w:t>
      </w:r>
      <w:proofErr w:type="gramEnd"/>
      <w:r w:rsidRPr="009A6C4C">
        <w:rPr>
          <w:color w:val="000000" w:themeColor="text1"/>
          <w:sz w:val="28"/>
          <w:szCs w:val="28"/>
        </w:rPr>
        <w:t xml:space="preserve"> </w:t>
      </w:r>
      <w:proofErr w:type="spellStart"/>
      <w:r w:rsidRPr="009A6C4C">
        <w:rPr>
          <w:color w:val="000000" w:themeColor="text1"/>
          <w:sz w:val="28"/>
          <w:szCs w:val="28"/>
        </w:rPr>
        <w:t>Финуниверситет</w:t>
      </w:r>
      <w:proofErr w:type="spellEnd"/>
      <w:r w:rsidRPr="009A6C4C">
        <w:rPr>
          <w:color w:val="000000" w:themeColor="text1"/>
          <w:sz w:val="28"/>
          <w:szCs w:val="28"/>
        </w:rPr>
        <w:t xml:space="preserve">, 2015. — 94 с. — Режим доступа: </w:t>
      </w:r>
      <w:hyperlink r:id="rId20" w:history="1">
        <w:r w:rsidRPr="009A6C4C">
          <w:rPr>
            <w:rStyle w:val="afa"/>
            <w:rFonts w:eastAsiaTheme="majorEastAsia"/>
            <w:color w:val="000000" w:themeColor="text1"/>
            <w:sz w:val="28"/>
            <w:szCs w:val="28"/>
          </w:rPr>
          <w:t>http://elib.fa.ru/rbook/tochilkina.pdf/view</w:t>
        </w:r>
      </w:hyperlink>
      <w:r w:rsidRPr="009A6C4C">
        <w:rPr>
          <w:color w:val="000000" w:themeColor="text1"/>
          <w:sz w:val="28"/>
          <w:szCs w:val="28"/>
        </w:rPr>
        <w:t>. (дата обращения: 11.12.2021). - Текст: электронный</w:t>
      </w:r>
    </w:p>
    <w:p w14:paraId="2692BDAC" w14:textId="77777777" w:rsidR="008138A5" w:rsidRPr="009A6C4C" w:rsidRDefault="008138A5" w:rsidP="00770302">
      <w:pPr>
        <w:pStyle w:val="af8"/>
        <w:numPr>
          <w:ilvl w:val="0"/>
          <w:numId w:val="4"/>
        </w:numPr>
        <w:ind w:left="284" w:hanging="284"/>
        <w:jc w:val="both"/>
        <w:rPr>
          <w:color w:val="000000" w:themeColor="text1"/>
          <w:sz w:val="28"/>
          <w:szCs w:val="28"/>
        </w:rPr>
      </w:pPr>
      <w:proofErr w:type="spellStart"/>
      <w:r w:rsidRPr="009A6C4C">
        <w:rPr>
          <w:i/>
          <w:color w:val="000000" w:themeColor="text1"/>
          <w:sz w:val="28"/>
          <w:szCs w:val="28"/>
        </w:rPr>
        <w:t>Точилкина</w:t>
      </w:r>
      <w:proofErr w:type="spellEnd"/>
      <w:r w:rsidRPr="009A6C4C">
        <w:rPr>
          <w:i/>
          <w:color w:val="000000" w:themeColor="text1"/>
          <w:sz w:val="28"/>
          <w:szCs w:val="28"/>
        </w:rPr>
        <w:t>, Т.Е.</w:t>
      </w:r>
      <w:r w:rsidRPr="009A6C4C">
        <w:rPr>
          <w:color w:val="000000" w:themeColor="text1"/>
          <w:sz w:val="28"/>
          <w:szCs w:val="28"/>
        </w:rPr>
        <w:t xml:space="preserve"> Хранилища данных и средства бизнес-аналитики: учебное пособие / Т.Е. </w:t>
      </w:r>
      <w:proofErr w:type="spellStart"/>
      <w:r w:rsidRPr="009A6C4C">
        <w:rPr>
          <w:color w:val="000000" w:themeColor="text1"/>
          <w:sz w:val="28"/>
          <w:szCs w:val="28"/>
        </w:rPr>
        <w:t>Точилкина</w:t>
      </w:r>
      <w:proofErr w:type="spellEnd"/>
      <w:r w:rsidRPr="009A6C4C">
        <w:rPr>
          <w:color w:val="000000" w:themeColor="text1"/>
          <w:sz w:val="28"/>
          <w:szCs w:val="28"/>
        </w:rPr>
        <w:t xml:space="preserve">, А.А. Громова – </w:t>
      </w:r>
      <w:proofErr w:type="gramStart"/>
      <w:r w:rsidRPr="009A6C4C">
        <w:rPr>
          <w:color w:val="000000" w:themeColor="text1"/>
          <w:sz w:val="28"/>
          <w:szCs w:val="28"/>
        </w:rPr>
        <w:t>М. :</w:t>
      </w:r>
      <w:proofErr w:type="gramEnd"/>
      <w:r w:rsidRPr="009A6C4C">
        <w:rPr>
          <w:color w:val="000000" w:themeColor="text1"/>
          <w:sz w:val="28"/>
          <w:szCs w:val="28"/>
        </w:rPr>
        <w:t xml:space="preserve"> Финансовый университет, 2017. – 161 с. – БИК Финансового университета. – URL: http://elib.fa.ru/fbook/tochilkina_1827.pdf (дата обращения: 11.12.2021). - Текст: электронный.</w:t>
      </w:r>
    </w:p>
    <w:p w14:paraId="66832D60" w14:textId="77777777" w:rsidR="008138A5" w:rsidRPr="009A6C4C" w:rsidRDefault="008138A5" w:rsidP="004E360F">
      <w:pPr>
        <w:pStyle w:val="af8"/>
        <w:numPr>
          <w:ilvl w:val="0"/>
          <w:numId w:val="4"/>
        </w:numPr>
        <w:ind w:left="284" w:hanging="284"/>
        <w:jc w:val="both"/>
        <w:rPr>
          <w:iCs/>
          <w:color w:val="000000" w:themeColor="text1"/>
          <w:sz w:val="28"/>
          <w:szCs w:val="28"/>
        </w:rPr>
      </w:pPr>
      <w:r w:rsidRPr="009A6C4C">
        <w:rPr>
          <w:i/>
          <w:color w:val="000000" w:themeColor="text1"/>
          <w:sz w:val="28"/>
          <w:szCs w:val="28"/>
        </w:rPr>
        <w:t>Шевченко, В.П.</w:t>
      </w:r>
      <w:r w:rsidRPr="009A6C4C">
        <w:rPr>
          <w:iCs/>
          <w:color w:val="000000" w:themeColor="text1"/>
          <w:sz w:val="28"/>
          <w:szCs w:val="28"/>
        </w:rPr>
        <w:t xml:space="preserve">, Вычислительные системы, сети и </w:t>
      </w:r>
      <w:proofErr w:type="gramStart"/>
      <w:r w:rsidRPr="009A6C4C">
        <w:rPr>
          <w:iCs/>
          <w:color w:val="000000" w:themeColor="text1"/>
          <w:sz w:val="28"/>
          <w:szCs w:val="28"/>
        </w:rPr>
        <w:t>телекоммуникации :</w:t>
      </w:r>
      <w:proofErr w:type="gramEnd"/>
      <w:r w:rsidRPr="009A6C4C">
        <w:rPr>
          <w:iCs/>
          <w:color w:val="000000" w:themeColor="text1"/>
          <w:sz w:val="28"/>
          <w:szCs w:val="28"/>
        </w:rPr>
        <w:t xml:space="preserve"> учебник / В.П. Шевченко. — </w:t>
      </w:r>
      <w:proofErr w:type="gramStart"/>
      <w:r w:rsidRPr="009A6C4C">
        <w:rPr>
          <w:iCs/>
          <w:color w:val="000000" w:themeColor="text1"/>
          <w:sz w:val="28"/>
          <w:szCs w:val="28"/>
        </w:rPr>
        <w:t>Москва :</w:t>
      </w:r>
      <w:proofErr w:type="gramEnd"/>
      <w:r w:rsidRPr="009A6C4C">
        <w:rPr>
          <w:iCs/>
          <w:color w:val="000000" w:themeColor="text1"/>
          <w:sz w:val="28"/>
          <w:szCs w:val="28"/>
        </w:rPr>
        <w:t xml:space="preserve"> </w:t>
      </w:r>
      <w:proofErr w:type="spellStart"/>
      <w:r w:rsidRPr="009A6C4C">
        <w:rPr>
          <w:iCs/>
          <w:color w:val="000000" w:themeColor="text1"/>
          <w:sz w:val="28"/>
          <w:szCs w:val="28"/>
        </w:rPr>
        <w:t>КноРус</w:t>
      </w:r>
      <w:proofErr w:type="spellEnd"/>
      <w:r w:rsidRPr="009A6C4C">
        <w:rPr>
          <w:iCs/>
          <w:color w:val="000000" w:themeColor="text1"/>
          <w:sz w:val="28"/>
          <w:szCs w:val="28"/>
        </w:rPr>
        <w:t xml:space="preserve">, 2021. — 288 с. — ISBN 978-5-406-04082-9. — URL:https://book.ru/book/936930 (дата обращения: </w:t>
      </w:r>
      <w:r w:rsidRPr="009A6C4C">
        <w:rPr>
          <w:color w:val="000000" w:themeColor="text1"/>
          <w:sz w:val="28"/>
          <w:szCs w:val="28"/>
        </w:rPr>
        <w:t>11.12.2021</w:t>
      </w:r>
      <w:r w:rsidRPr="009A6C4C">
        <w:rPr>
          <w:iCs/>
          <w:color w:val="000000" w:themeColor="text1"/>
          <w:sz w:val="28"/>
          <w:szCs w:val="28"/>
        </w:rPr>
        <w:t xml:space="preserve">). — </w:t>
      </w:r>
      <w:proofErr w:type="gramStart"/>
      <w:r w:rsidRPr="009A6C4C">
        <w:rPr>
          <w:iCs/>
          <w:color w:val="000000" w:themeColor="text1"/>
          <w:sz w:val="28"/>
          <w:szCs w:val="28"/>
        </w:rPr>
        <w:t>Текст :</w:t>
      </w:r>
      <w:proofErr w:type="gramEnd"/>
      <w:r w:rsidRPr="009A6C4C">
        <w:rPr>
          <w:iCs/>
          <w:color w:val="000000" w:themeColor="text1"/>
          <w:sz w:val="28"/>
          <w:szCs w:val="28"/>
        </w:rPr>
        <w:t xml:space="preserve"> электронный.</w:t>
      </w:r>
    </w:p>
    <w:bookmarkEnd w:id="45"/>
    <w:p w14:paraId="2A404EA4" w14:textId="77777777" w:rsidR="00643AF7" w:rsidRPr="009A6C4C" w:rsidRDefault="00643AF7" w:rsidP="00643AF7">
      <w:pPr>
        <w:pStyle w:val="116"/>
        <w:tabs>
          <w:tab w:val="clear" w:pos="1512"/>
        </w:tabs>
        <w:spacing w:before="120" w:line="240" w:lineRule="auto"/>
        <w:ind w:left="0" w:firstLine="0"/>
        <w:jc w:val="both"/>
        <w:rPr>
          <w:rFonts w:ascii="Times New Roman" w:hAnsi="Times New Roman" w:cs="Times New Roman"/>
          <w:color w:val="000000" w:themeColor="text1"/>
          <w:sz w:val="28"/>
          <w:szCs w:val="28"/>
        </w:rPr>
      </w:pPr>
      <w:r w:rsidRPr="009A6C4C">
        <w:rPr>
          <w:rFonts w:ascii="Times New Roman" w:hAnsi="Times New Roman" w:cs="Times New Roman"/>
          <w:color w:val="000000" w:themeColor="text1"/>
          <w:sz w:val="28"/>
          <w:szCs w:val="28"/>
        </w:rPr>
        <w:t xml:space="preserve">9. </w:t>
      </w:r>
      <w:bookmarkStart w:id="46" w:name="_Toc500499443"/>
      <w:bookmarkStart w:id="47" w:name="_Toc422097295"/>
      <w:bookmarkStart w:id="48" w:name="_Toc417973964"/>
      <w:r w:rsidRPr="009A6C4C">
        <w:rPr>
          <w:rFonts w:ascii="Times New Roman" w:hAnsi="Times New Roman" w:cs="Times New Roman"/>
          <w:color w:val="000000" w:themeColor="text1"/>
          <w:sz w:val="28"/>
          <w:szCs w:val="28"/>
        </w:rPr>
        <w:t>Перечень ресурсов информационно-телекоммуникационной сети «Интернет», необходимых для освоения дисциплины:</w:t>
      </w:r>
      <w:bookmarkEnd w:id="46"/>
      <w:bookmarkEnd w:id="47"/>
      <w:bookmarkEnd w:id="48"/>
    </w:p>
    <w:p w14:paraId="0015A035"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 xml:space="preserve">Электронная библиотека Финансового университета (ЭБ) </w:t>
      </w:r>
      <w:hyperlink r:id="rId21" w:history="1">
        <w:r w:rsidRPr="009A6C4C">
          <w:rPr>
            <w:rStyle w:val="afa"/>
            <w:color w:val="000000" w:themeColor="text1"/>
            <w:sz w:val="28"/>
            <w:szCs w:val="28"/>
          </w:rPr>
          <w:t>http://elib.fa.ru/</w:t>
        </w:r>
      </w:hyperlink>
    </w:p>
    <w:p w14:paraId="58AFB9D4" w14:textId="77777777" w:rsidR="00643AF7" w:rsidRPr="009A6C4C" w:rsidRDefault="00643AF7" w:rsidP="00770302">
      <w:pPr>
        <w:pStyle w:val="af8"/>
        <w:numPr>
          <w:ilvl w:val="0"/>
          <w:numId w:val="5"/>
        </w:numPr>
        <w:jc w:val="both"/>
        <w:rPr>
          <w:color w:val="000000" w:themeColor="text1"/>
          <w:sz w:val="28"/>
          <w:szCs w:val="28"/>
          <w:u w:val="single"/>
        </w:rPr>
      </w:pPr>
      <w:r w:rsidRPr="009A6C4C">
        <w:rPr>
          <w:color w:val="000000" w:themeColor="text1"/>
          <w:sz w:val="28"/>
          <w:szCs w:val="28"/>
        </w:rPr>
        <w:t xml:space="preserve">Электронно-библиотечная система BOOK.RU </w:t>
      </w:r>
      <w:hyperlink r:id="rId22" w:history="1">
        <w:r w:rsidRPr="009A6C4C">
          <w:rPr>
            <w:rStyle w:val="afa"/>
            <w:color w:val="000000" w:themeColor="text1"/>
            <w:sz w:val="28"/>
            <w:szCs w:val="28"/>
          </w:rPr>
          <w:t>http://www.book.ru</w:t>
        </w:r>
      </w:hyperlink>
    </w:p>
    <w:p w14:paraId="6878CE6C"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«Университетская библиотека ОНЛАЙН» </w:t>
      </w:r>
      <w:hyperlink r:id="rId23" w:history="1">
        <w:r w:rsidRPr="009A6C4C">
          <w:rPr>
            <w:rStyle w:val="afa"/>
            <w:color w:val="000000" w:themeColor="text1"/>
            <w:sz w:val="28"/>
            <w:szCs w:val="28"/>
            <w:lang w:val="en-US"/>
          </w:rPr>
          <w:t>http</w:t>
        </w:r>
        <w:r w:rsidRPr="009A6C4C">
          <w:rPr>
            <w:rStyle w:val="afa"/>
            <w:color w:val="000000" w:themeColor="text1"/>
            <w:sz w:val="28"/>
            <w:szCs w:val="28"/>
          </w:rPr>
          <w:t>://</w:t>
        </w:r>
        <w:proofErr w:type="spellStart"/>
        <w:r w:rsidRPr="009A6C4C">
          <w:rPr>
            <w:rStyle w:val="afa"/>
            <w:color w:val="000000" w:themeColor="text1"/>
            <w:sz w:val="28"/>
            <w:szCs w:val="28"/>
            <w:lang w:val="en-US"/>
          </w:rPr>
          <w:t>biblioclub</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p>
    <w:p w14:paraId="7D93F147" w14:textId="77777777" w:rsidR="00643AF7" w:rsidRPr="009A6C4C" w:rsidRDefault="00643AF7" w:rsidP="00770302">
      <w:pPr>
        <w:pStyle w:val="af8"/>
        <w:numPr>
          <w:ilvl w:val="0"/>
          <w:numId w:val="5"/>
        </w:numPr>
        <w:jc w:val="both"/>
        <w:rPr>
          <w:color w:val="000000" w:themeColor="text1"/>
          <w:sz w:val="28"/>
          <w:szCs w:val="28"/>
          <w:u w:val="single"/>
        </w:rPr>
      </w:pPr>
      <w:r w:rsidRPr="009A6C4C">
        <w:rPr>
          <w:color w:val="000000" w:themeColor="text1"/>
          <w:sz w:val="28"/>
          <w:szCs w:val="28"/>
        </w:rPr>
        <w:lastRenderedPageBreak/>
        <w:t xml:space="preserve">Электронно-библиотечная система </w:t>
      </w:r>
      <w:proofErr w:type="spellStart"/>
      <w:r w:rsidRPr="009A6C4C">
        <w:rPr>
          <w:color w:val="000000" w:themeColor="text1"/>
          <w:sz w:val="28"/>
          <w:szCs w:val="28"/>
          <w:lang w:val="en-US"/>
        </w:rPr>
        <w:t>Znanium</w:t>
      </w:r>
      <w:proofErr w:type="spellEnd"/>
      <w:r w:rsidRPr="009A6C4C">
        <w:rPr>
          <w:color w:val="000000" w:themeColor="text1"/>
          <w:sz w:val="28"/>
          <w:szCs w:val="28"/>
        </w:rPr>
        <w:t xml:space="preserve"> </w:t>
      </w:r>
      <w:hyperlink r:id="rId24" w:history="1">
        <w:r w:rsidRPr="009A6C4C">
          <w:rPr>
            <w:rStyle w:val="afa"/>
            <w:color w:val="000000" w:themeColor="text1"/>
            <w:sz w:val="28"/>
            <w:szCs w:val="28"/>
          </w:rPr>
          <w:t>http://www.znanium.com</w:t>
        </w:r>
      </w:hyperlink>
    </w:p>
    <w:p w14:paraId="2F9C2E26"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издательства «ЮРАЙТ» </w:t>
      </w:r>
      <w:hyperlink r:id="rId25" w:history="1">
        <w:r w:rsidRPr="009A6C4C">
          <w:rPr>
            <w:rStyle w:val="afa"/>
            <w:color w:val="000000" w:themeColor="text1"/>
            <w:sz w:val="28"/>
            <w:szCs w:val="28"/>
            <w:lang w:val="en-US"/>
          </w:rPr>
          <w:t>https</w:t>
        </w:r>
        <w:r w:rsidRPr="009A6C4C">
          <w:rPr>
            <w:rStyle w:val="afa"/>
            <w:color w:val="000000" w:themeColor="text1"/>
            <w:sz w:val="28"/>
            <w:szCs w:val="28"/>
          </w:rPr>
          <w:t>://</w:t>
        </w:r>
        <w:r w:rsidRPr="009A6C4C">
          <w:rPr>
            <w:rStyle w:val="afa"/>
            <w:color w:val="000000" w:themeColor="text1"/>
            <w:sz w:val="28"/>
            <w:szCs w:val="28"/>
            <w:lang w:val="en-US"/>
          </w:rPr>
          <w:t>www</w:t>
        </w:r>
        <w:r w:rsidRPr="009A6C4C">
          <w:rPr>
            <w:rStyle w:val="afa"/>
            <w:color w:val="000000" w:themeColor="text1"/>
            <w:sz w:val="28"/>
            <w:szCs w:val="28"/>
          </w:rPr>
          <w:t>.</w:t>
        </w:r>
        <w:proofErr w:type="spellStart"/>
        <w:r w:rsidRPr="009A6C4C">
          <w:rPr>
            <w:rStyle w:val="afa"/>
            <w:color w:val="000000" w:themeColor="text1"/>
            <w:sz w:val="28"/>
            <w:szCs w:val="28"/>
            <w:lang w:val="en-US"/>
          </w:rPr>
          <w:t>biblio</w:t>
        </w:r>
        <w:proofErr w:type="spellEnd"/>
        <w:r w:rsidRPr="009A6C4C">
          <w:rPr>
            <w:rStyle w:val="afa"/>
            <w:color w:val="000000" w:themeColor="text1"/>
            <w:sz w:val="28"/>
            <w:szCs w:val="28"/>
          </w:rPr>
          <w:t>-</w:t>
        </w:r>
        <w:r w:rsidRPr="009A6C4C">
          <w:rPr>
            <w:rStyle w:val="afa"/>
            <w:color w:val="000000" w:themeColor="text1"/>
            <w:sz w:val="28"/>
            <w:szCs w:val="28"/>
            <w:lang w:val="en-US"/>
          </w:rPr>
          <w:t>online</w:t>
        </w:r>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r w:rsidRPr="009A6C4C">
        <w:rPr>
          <w:color w:val="000000" w:themeColor="text1"/>
          <w:sz w:val="28"/>
          <w:szCs w:val="28"/>
        </w:rPr>
        <w:t xml:space="preserve">  </w:t>
      </w:r>
    </w:p>
    <w:p w14:paraId="15A33D4D"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 xml:space="preserve">Электронно-библиотечная система издательства «Лань» </w:t>
      </w:r>
      <w:hyperlink r:id="rId26" w:history="1">
        <w:r w:rsidRPr="009A6C4C">
          <w:rPr>
            <w:rStyle w:val="afa"/>
            <w:color w:val="000000" w:themeColor="text1"/>
            <w:sz w:val="28"/>
            <w:szCs w:val="28"/>
          </w:rPr>
          <w:t>https://e.lanbook.com/</w:t>
        </w:r>
      </w:hyperlink>
    </w:p>
    <w:p w14:paraId="3273701E" w14:textId="77777777" w:rsidR="00643AF7" w:rsidRPr="009A6C4C" w:rsidRDefault="00643AF7" w:rsidP="00770302">
      <w:pPr>
        <w:pStyle w:val="af8"/>
        <w:numPr>
          <w:ilvl w:val="0"/>
          <w:numId w:val="5"/>
        </w:numPr>
        <w:jc w:val="both"/>
        <w:rPr>
          <w:rStyle w:val="afa"/>
          <w:color w:val="000000" w:themeColor="text1"/>
          <w:sz w:val="28"/>
          <w:szCs w:val="28"/>
        </w:rPr>
      </w:pPr>
      <w:r w:rsidRPr="009A6C4C">
        <w:rPr>
          <w:color w:val="000000" w:themeColor="text1"/>
          <w:sz w:val="28"/>
          <w:szCs w:val="28"/>
        </w:rPr>
        <w:t xml:space="preserve">Деловая онлайн-библиотека </w:t>
      </w:r>
      <w:proofErr w:type="spellStart"/>
      <w:r w:rsidRPr="009A6C4C">
        <w:rPr>
          <w:color w:val="000000" w:themeColor="text1"/>
          <w:sz w:val="28"/>
          <w:szCs w:val="28"/>
          <w:lang w:val="en-US"/>
        </w:rPr>
        <w:t>Alpina</w:t>
      </w:r>
      <w:proofErr w:type="spellEnd"/>
      <w:r w:rsidRPr="009A6C4C">
        <w:rPr>
          <w:color w:val="000000" w:themeColor="text1"/>
          <w:sz w:val="28"/>
          <w:szCs w:val="28"/>
        </w:rPr>
        <w:t xml:space="preserve"> </w:t>
      </w:r>
      <w:r w:rsidRPr="009A6C4C">
        <w:rPr>
          <w:color w:val="000000" w:themeColor="text1"/>
          <w:sz w:val="28"/>
          <w:szCs w:val="28"/>
          <w:lang w:val="en-US"/>
        </w:rPr>
        <w:t>Digital</w:t>
      </w:r>
      <w:r w:rsidRPr="009A6C4C">
        <w:rPr>
          <w:color w:val="000000" w:themeColor="text1"/>
          <w:sz w:val="28"/>
          <w:szCs w:val="28"/>
        </w:rPr>
        <w:t xml:space="preserve"> </w:t>
      </w:r>
      <w:hyperlink r:id="rId27" w:history="1">
        <w:r w:rsidRPr="009A6C4C">
          <w:rPr>
            <w:rStyle w:val="afa"/>
            <w:color w:val="000000" w:themeColor="text1"/>
            <w:sz w:val="28"/>
            <w:szCs w:val="28"/>
            <w:lang w:val="en-US"/>
          </w:rPr>
          <w:t>http</w:t>
        </w:r>
        <w:r w:rsidRPr="009A6C4C">
          <w:rPr>
            <w:rStyle w:val="afa"/>
            <w:color w:val="000000" w:themeColor="text1"/>
            <w:sz w:val="28"/>
            <w:szCs w:val="28"/>
          </w:rPr>
          <w:t>://</w:t>
        </w:r>
        <w:r w:rsidRPr="009A6C4C">
          <w:rPr>
            <w:rStyle w:val="afa"/>
            <w:color w:val="000000" w:themeColor="text1"/>
            <w:sz w:val="28"/>
            <w:szCs w:val="28"/>
            <w:lang w:val="en-US"/>
          </w:rPr>
          <w:t>lib</w:t>
        </w:r>
        <w:r w:rsidRPr="009A6C4C">
          <w:rPr>
            <w:rStyle w:val="afa"/>
            <w:color w:val="000000" w:themeColor="text1"/>
            <w:sz w:val="28"/>
            <w:szCs w:val="28"/>
          </w:rPr>
          <w:t>.</w:t>
        </w:r>
        <w:proofErr w:type="spellStart"/>
        <w:r w:rsidRPr="009A6C4C">
          <w:rPr>
            <w:rStyle w:val="afa"/>
            <w:color w:val="000000" w:themeColor="text1"/>
            <w:sz w:val="28"/>
            <w:szCs w:val="28"/>
            <w:lang w:val="en-US"/>
          </w:rPr>
          <w:t>alpinadigital</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r w:rsidRPr="009A6C4C">
          <w:rPr>
            <w:rStyle w:val="afa"/>
            <w:color w:val="000000" w:themeColor="text1"/>
            <w:sz w:val="28"/>
            <w:szCs w:val="28"/>
          </w:rPr>
          <w:t>/</w:t>
        </w:r>
      </w:hyperlink>
    </w:p>
    <w:p w14:paraId="11A0EAC5" w14:textId="77777777" w:rsidR="00643AF7" w:rsidRPr="009A6C4C" w:rsidRDefault="00643AF7" w:rsidP="00770302">
      <w:pPr>
        <w:pStyle w:val="af8"/>
        <w:numPr>
          <w:ilvl w:val="0"/>
          <w:numId w:val="5"/>
        </w:numPr>
        <w:jc w:val="both"/>
        <w:rPr>
          <w:rStyle w:val="afa"/>
          <w:color w:val="000000" w:themeColor="text1"/>
          <w:sz w:val="28"/>
          <w:szCs w:val="28"/>
        </w:rPr>
      </w:pPr>
      <w:r w:rsidRPr="009A6C4C">
        <w:rPr>
          <w:color w:val="000000" w:themeColor="text1"/>
          <w:sz w:val="28"/>
          <w:szCs w:val="28"/>
        </w:rPr>
        <w:t xml:space="preserve">Научная электронная библиотека </w:t>
      </w:r>
      <w:proofErr w:type="spellStart"/>
      <w:r w:rsidRPr="009A6C4C">
        <w:rPr>
          <w:color w:val="000000" w:themeColor="text1"/>
          <w:sz w:val="28"/>
          <w:szCs w:val="28"/>
          <w:lang w:val="en-US"/>
        </w:rPr>
        <w:t>eLibrary</w:t>
      </w:r>
      <w:proofErr w:type="spellEnd"/>
      <w:r w:rsidRPr="009A6C4C">
        <w:rPr>
          <w:color w:val="000000" w:themeColor="text1"/>
          <w:sz w:val="28"/>
          <w:szCs w:val="28"/>
        </w:rPr>
        <w:t>.</w:t>
      </w:r>
      <w:proofErr w:type="spellStart"/>
      <w:r w:rsidRPr="009A6C4C">
        <w:rPr>
          <w:color w:val="000000" w:themeColor="text1"/>
          <w:sz w:val="28"/>
          <w:szCs w:val="28"/>
          <w:lang w:val="en-US"/>
        </w:rPr>
        <w:t>ru</w:t>
      </w:r>
      <w:proofErr w:type="spellEnd"/>
      <w:r w:rsidRPr="009A6C4C">
        <w:rPr>
          <w:color w:val="000000" w:themeColor="text1"/>
          <w:sz w:val="28"/>
          <w:szCs w:val="28"/>
        </w:rPr>
        <w:t xml:space="preserve"> </w:t>
      </w:r>
      <w:hyperlink r:id="rId28" w:history="1">
        <w:r w:rsidRPr="009A6C4C">
          <w:rPr>
            <w:rStyle w:val="afa"/>
            <w:color w:val="000000" w:themeColor="text1"/>
            <w:sz w:val="28"/>
            <w:szCs w:val="28"/>
            <w:lang w:val="en-US"/>
          </w:rPr>
          <w:t>http</w:t>
        </w:r>
        <w:r w:rsidRPr="009A6C4C">
          <w:rPr>
            <w:rStyle w:val="afa"/>
            <w:color w:val="000000" w:themeColor="text1"/>
            <w:sz w:val="28"/>
            <w:szCs w:val="28"/>
          </w:rPr>
          <w:t>://</w:t>
        </w:r>
        <w:proofErr w:type="spellStart"/>
        <w:r w:rsidRPr="009A6C4C">
          <w:rPr>
            <w:rStyle w:val="afa"/>
            <w:color w:val="000000" w:themeColor="text1"/>
            <w:sz w:val="28"/>
            <w:szCs w:val="28"/>
            <w:lang w:val="en-US"/>
          </w:rPr>
          <w:t>elibrary</w:t>
        </w:r>
        <w:proofErr w:type="spellEnd"/>
        <w:r w:rsidRPr="009A6C4C">
          <w:rPr>
            <w:rStyle w:val="afa"/>
            <w:color w:val="000000" w:themeColor="text1"/>
            <w:sz w:val="28"/>
            <w:szCs w:val="28"/>
          </w:rPr>
          <w:t>.</w:t>
        </w:r>
        <w:proofErr w:type="spellStart"/>
        <w:r w:rsidRPr="009A6C4C">
          <w:rPr>
            <w:rStyle w:val="afa"/>
            <w:color w:val="000000" w:themeColor="text1"/>
            <w:sz w:val="28"/>
            <w:szCs w:val="28"/>
            <w:lang w:val="en-US"/>
          </w:rPr>
          <w:t>ru</w:t>
        </w:r>
        <w:proofErr w:type="spellEnd"/>
      </w:hyperlink>
    </w:p>
    <w:p w14:paraId="655B400F" w14:textId="77777777" w:rsidR="00643AF7" w:rsidRPr="009A6C4C" w:rsidRDefault="00643AF7" w:rsidP="00770302">
      <w:pPr>
        <w:pStyle w:val="af8"/>
        <w:numPr>
          <w:ilvl w:val="0"/>
          <w:numId w:val="5"/>
        </w:numPr>
        <w:rPr>
          <w:color w:val="000000" w:themeColor="text1"/>
          <w:sz w:val="28"/>
          <w:szCs w:val="28"/>
        </w:rPr>
      </w:pPr>
      <w:r w:rsidRPr="009A6C4C">
        <w:rPr>
          <w:color w:val="000000" w:themeColor="text1"/>
          <w:sz w:val="28"/>
          <w:szCs w:val="28"/>
        </w:rPr>
        <w:t xml:space="preserve">Национальная электронная библиотека </w:t>
      </w:r>
      <w:hyperlink r:id="rId29" w:history="1">
        <w:r w:rsidRPr="009A6C4C">
          <w:rPr>
            <w:rFonts w:eastAsia="Calibri"/>
            <w:color w:val="000000" w:themeColor="text1"/>
            <w:sz w:val="28"/>
            <w:szCs w:val="28"/>
            <w:u w:val="single"/>
          </w:rPr>
          <w:t>http://нэб.рф/</w:t>
        </w:r>
      </w:hyperlink>
    </w:p>
    <w:p w14:paraId="78B57E00" w14:textId="77777777" w:rsidR="00E300A9" w:rsidRPr="009A6C4C" w:rsidRDefault="00E300A9" w:rsidP="00770302">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Автоматизированная система «</w:t>
      </w:r>
      <w:proofErr w:type="spellStart"/>
      <w:r w:rsidRPr="009A6C4C">
        <w:rPr>
          <w:color w:val="000000" w:themeColor="text1"/>
          <w:sz w:val="28"/>
          <w:szCs w:val="28"/>
          <w:lang w:val="en-US"/>
        </w:rPr>
        <w:t>i</w:t>
      </w:r>
      <w:proofErr w:type="spellEnd"/>
      <w:r w:rsidRPr="009A6C4C">
        <w:rPr>
          <w:color w:val="000000" w:themeColor="text1"/>
          <w:sz w:val="28"/>
          <w:szCs w:val="28"/>
          <w:lang w:val="en-US"/>
        </w:rPr>
        <w:t> </w:t>
      </w:r>
      <w:r w:rsidRPr="009A6C4C">
        <w:rPr>
          <w:color w:val="000000" w:themeColor="text1"/>
          <w:sz w:val="28"/>
          <w:szCs w:val="28"/>
        </w:rPr>
        <w:t xml:space="preserve">Мониторинг» - </w:t>
      </w:r>
      <w:r w:rsidRPr="009A6C4C">
        <w:rPr>
          <w:color w:val="000000" w:themeColor="text1"/>
          <w:sz w:val="28"/>
          <w:szCs w:val="28"/>
          <w:lang w:val="en-US"/>
        </w:rPr>
        <w:t>URL</w:t>
      </w:r>
      <w:r w:rsidRPr="009A6C4C">
        <w:rPr>
          <w:color w:val="000000" w:themeColor="text1"/>
          <w:sz w:val="28"/>
          <w:szCs w:val="28"/>
        </w:rPr>
        <w:t>: http://iminfin.ru</w:t>
      </w:r>
    </w:p>
    <w:p w14:paraId="65AFBE2F" w14:textId="77777777" w:rsidR="00643AF7" w:rsidRPr="009A6C4C" w:rsidRDefault="00643AF7" w:rsidP="00770302">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 xml:space="preserve">Единая информационная система в сфере закупок – </w:t>
      </w:r>
      <w:r w:rsidRPr="009A6C4C">
        <w:rPr>
          <w:color w:val="000000" w:themeColor="text1"/>
          <w:sz w:val="28"/>
          <w:szCs w:val="28"/>
          <w:lang w:val="en-US"/>
        </w:rPr>
        <w:t>URL</w:t>
      </w:r>
      <w:r w:rsidRPr="009A6C4C">
        <w:rPr>
          <w:color w:val="000000" w:themeColor="text1"/>
          <w:sz w:val="28"/>
          <w:szCs w:val="28"/>
        </w:rPr>
        <w:t xml:space="preserve">: </w:t>
      </w:r>
      <w:hyperlink r:id="rId30" w:history="1">
        <w:r w:rsidRPr="009A6C4C">
          <w:rPr>
            <w:rStyle w:val="afa"/>
            <w:color w:val="000000" w:themeColor="text1"/>
            <w:sz w:val="28"/>
            <w:szCs w:val="28"/>
          </w:rPr>
          <w:t>https://zakupki.gov.ru</w:t>
        </w:r>
      </w:hyperlink>
    </w:p>
    <w:p w14:paraId="221FF867" w14:textId="77777777" w:rsidR="00643AF7" w:rsidRPr="009A6C4C" w:rsidRDefault="00643AF7" w:rsidP="00770302">
      <w:pPr>
        <w:pStyle w:val="af8"/>
        <w:numPr>
          <w:ilvl w:val="0"/>
          <w:numId w:val="5"/>
        </w:numPr>
        <w:autoSpaceDE w:val="0"/>
        <w:autoSpaceDN w:val="0"/>
        <w:adjustRightInd w:val="0"/>
        <w:jc w:val="both"/>
        <w:rPr>
          <w:rStyle w:val="afa"/>
          <w:color w:val="000000" w:themeColor="text1"/>
          <w:sz w:val="28"/>
          <w:szCs w:val="28"/>
        </w:rPr>
      </w:pPr>
      <w:r w:rsidRPr="009A6C4C">
        <w:rPr>
          <w:color w:val="000000" w:themeColor="text1"/>
          <w:sz w:val="28"/>
          <w:szCs w:val="28"/>
        </w:rPr>
        <w:t>Е</w:t>
      </w:r>
      <w:r w:rsidRPr="009A6C4C">
        <w:rPr>
          <w:color w:val="000000" w:themeColor="text1"/>
          <w:sz w:val="28"/>
          <w:szCs w:val="28"/>
          <w:shd w:val="clear" w:color="auto" w:fill="FFFFFF"/>
        </w:rPr>
        <w:t xml:space="preserve">жедневное онлайн-издание, посвященное государственной информатизации </w:t>
      </w:r>
      <w:r w:rsidRPr="009A6C4C">
        <w:rPr>
          <w:color w:val="000000" w:themeColor="text1"/>
          <w:sz w:val="28"/>
          <w:szCs w:val="28"/>
        </w:rPr>
        <w:t xml:space="preserve">[Электронный ресурс]. — URL: </w:t>
      </w:r>
      <w:hyperlink r:id="rId31" w:history="1">
        <w:r w:rsidRPr="009A6C4C">
          <w:rPr>
            <w:rStyle w:val="afa"/>
            <w:color w:val="000000" w:themeColor="text1"/>
            <w:sz w:val="28"/>
            <w:szCs w:val="28"/>
          </w:rPr>
          <w:t>http://d-russia.ru</w:t>
        </w:r>
      </w:hyperlink>
    </w:p>
    <w:p w14:paraId="3F894D67" w14:textId="77777777" w:rsidR="00643AF7" w:rsidRPr="009A6C4C" w:rsidRDefault="00643AF7" w:rsidP="00770302">
      <w:pPr>
        <w:pStyle w:val="af8"/>
        <w:numPr>
          <w:ilvl w:val="0"/>
          <w:numId w:val="5"/>
        </w:numPr>
        <w:autoSpaceDE w:val="0"/>
        <w:autoSpaceDN w:val="0"/>
        <w:adjustRightInd w:val="0"/>
        <w:jc w:val="both"/>
        <w:rPr>
          <w:color w:val="000000" w:themeColor="text1"/>
          <w:sz w:val="28"/>
          <w:szCs w:val="28"/>
        </w:rPr>
      </w:pPr>
      <w:r w:rsidRPr="009A6C4C">
        <w:rPr>
          <w:color w:val="000000" w:themeColor="text1"/>
          <w:sz w:val="28"/>
          <w:szCs w:val="28"/>
        </w:rPr>
        <w:t xml:space="preserve">Информационная система СПАРК международной информационной группы Интерфакс – </w:t>
      </w:r>
      <w:r w:rsidRPr="009A6C4C">
        <w:rPr>
          <w:color w:val="000000" w:themeColor="text1"/>
          <w:sz w:val="28"/>
          <w:szCs w:val="28"/>
          <w:lang w:val="en-US"/>
        </w:rPr>
        <w:t>URL</w:t>
      </w:r>
      <w:r w:rsidRPr="009A6C4C">
        <w:rPr>
          <w:color w:val="000000" w:themeColor="text1"/>
          <w:sz w:val="28"/>
          <w:szCs w:val="28"/>
        </w:rPr>
        <w:t xml:space="preserve">: </w:t>
      </w:r>
      <w:hyperlink r:id="rId32" w:history="1">
        <w:r w:rsidRPr="009A6C4C">
          <w:rPr>
            <w:rStyle w:val="afa"/>
            <w:color w:val="000000" w:themeColor="text1"/>
            <w:sz w:val="28"/>
            <w:szCs w:val="28"/>
          </w:rPr>
          <w:t>http://www.spark-interfax.ru</w:t>
        </w:r>
      </w:hyperlink>
    </w:p>
    <w:p w14:paraId="116B34EC" w14:textId="77777777" w:rsidR="00E300A9" w:rsidRPr="009A6C4C" w:rsidRDefault="00E300A9" w:rsidP="00770302">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Официальный интернет-портал правовой информации – </w:t>
      </w:r>
      <w:hyperlink r:id="rId33" w:history="1">
        <w:r w:rsidRPr="009A6C4C">
          <w:rPr>
            <w:rStyle w:val="afa"/>
            <w:color w:val="000000" w:themeColor="text1"/>
            <w:sz w:val="28"/>
            <w:szCs w:val="28"/>
          </w:rPr>
          <w:t>http://www.pravo.gov.ru</w:t>
        </w:r>
      </w:hyperlink>
    </w:p>
    <w:p w14:paraId="58DA06AB" w14:textId="77777777" w:rsidR="00643AF7" w:rsidRPr="009A6C4C" w:rsidRDefault="00643AF7" w:rsidP="00770302">
      <w:pPr>
        <w:pStyle w:val="afb"/>
        <w:numPr>
          <w:ilvl w:val="0"/>
          <w:numId w:val="5"/>
        </w:numPr>
        <w:rPr>
          <w:color w:val="000000" w:themeColor="text1"/>
          <w:sz w:val="28"/>
          <w:szCs w:val="28"/>
        </w:rPr>
      </w:pPr>
      <w:r w:rsidRPr="009A6C4C">
        <w:rPr>
          <w:color w:val="000000" w:themeColor="text1"/>
          <w:sz w:val="28"/>
          <w:szCs w:val="28"/>
        </w:rPr>
        <w:t xml:space="preserve">Официальный сайт ЗАО «Консультант Плюс» – </w:t>
      </w:r>
      <w:hyperlink r:id="rId34" w:history="1">
        <w:r w:rsidRPr="009A6C4C">
          <w:rPr>
            <w:rStyle w:val="afa"/>
            <w:color w:val="000000" w:themeColor="text1"/>
            <w:sz w:val="28"/>
            <w:szCs w:val="28"/>
          </w:rPr>
          <w:t>www.consultant.ru</w:t>
        </w:r>
      </w:hyperlink>
    </w:p>
    <w:p w14:paraId="3F3EAC28" w14:textId="77777777" w:rsidR="00643AF7" w:rsidRPr="009A6C4C" w:rsidRDefault="00643AF7" w:rsidP="00770302">
      <w:pPr>
        <w:pStyle w:val="afb"/>
        <w:numPr>
          <w:ilvl w:val="0"/>
          <w:numId w:val="5"/>
        </w:numPr>
        <w:rPr>
          <w:rStyle w:val="afa"/>
          <w:color w:val="000000" w:themeColor="text1"/>
          <w:sz w:val="28"/>
          <w:szCs w:val="28"/>
        </w:rPr>
      </w:pPr>
      <w:r w:rsidRPr="009A6C4C">
        <w:rPr>
          <w:color w:val="000000" w:themeColor="text1"/>
          <w:sz w:val="28"/>
          <w:szCs w:val="28"/>
        </w:rPr>
        <w:t xml:space="preserve">Официальный сайт ООО «НПП Гарант-Сервис» – </w:t>
      </w:r>
      <w:hyperlink r:id="rId35" w:history="1">
        <w:r w:rsidRPr="009A6C4C">
          <w:rPr>
            <w:rStyle w:val="afa"/>
            <w:color w:val="000000" w:themeColor="text1"/>
            <w:sz w:val="28"/>
            <w:szCs w:val="28"/>
          </w:rPr>
          <w:t>www.garant.ru</w:t>
        </w:r>
      </w:hyperlink>
    </w:p>
    <w:p w14:paraId="625F52CC"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 xml:space="preserve">Онлайн сервис визуализации </w:t>
      </w:r>
      <w:hyperlink r:id="rId36" w:history="1">
        <w:r w:rsidRPr="009A6C4C">
          <w:rPr>
            <w:rStyle w:val="afa"/>
            <w:color w:val="000000" w:themeColor="text1"/>
            <w:sz w:val="28"/>
            <w:szCs w:val="28"/>
          </w:rPr>
          <w:t>https://prezi.com</w:t>
        </w:r>
      </w:hyperlink>
    </w:p>
    <w:p w14:paraId="7DF834E5"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 xml:space="preserve">Онлайн сервис графического дизайна </w:t>
      </w:r>
      <w:hyperlink r:id="rId37" w:history="1">
        <w:r w:rsidRPr="009A6C4C">
          <w:rPr>
            <w:rStyle w:val="afa"/>
            <w:color w:val="000000" w:themeColor="text1"/>
            <w:sz w:val="28"/>
            <w:szCs w:val="28"/>
          </w:rPr>
          <w:t>https://www.canva.com</w:t>
        </w:r>
      </w:hyperlink>
    </w:p>
    <w:p w14:paraId="36123EC3" w14:textId="77777777" w:rsidR="00643AF7" w:rsidRPr="009A6C4C" w:rsidRDefault="00643AF7" w:rsidP="00770302">
      <w:pPr>
        <w:pStyle w:val="af8"/>
        <w:numPr>
          <w:ilvl w:val="0"/>
          <w:numId w:val="5"/>
        </w:numPr>
        <w:jc w:val="both"/>
        <w:rPr>
          <w:color w:val="000000" w:themeColor="text1"/>
          <w:sz w:val="28"/>
          <w:szCs w:val="28"/>
        </w:rPr>
      </w:pPr>
      <w:r w:rsidRPr="009A6C4C">
        <w:rPr>
          <w:color w:val="000000" w:themeColor="text1"/>
          <w:sz w:val="28"/>
          <w:szCs w:val="28"/>
        </w:rPr>
        <w:t>1С: Предприятие 8 через Интернет для учебных заведений</w:t>
      </w:r>
      <w:r w:rsidR="002F7B5F" w:rsidRPr="009A6C4C">
        <w:rPr>
          <w:color w:val="000000" w:themeColor="text1"/>
          <w:sz w:val="28"/>
          <w:szCs w:val="28"/>
        </w:rPr>
        <w:t xml:space="preserve"> [Электронный ресурс]</w:t>
      </w:r>
      <w:r w:rsidRPr="009A6C4C">
        <w:rPr>
          <w:color w:val="000000" w:themeColor="text1"/>
          <w:sz w:val="28"/>
          <w:szCs w:val="28"/>
        </w:rPr>
        <w:t xml:space="preserve"> </w:t>
      </w:r>
      <w:hyperlink r:id="rId38" w:history="1">
        <w:r w:rsidRPr="009A6C4C">
          <w:rPr>
            <w:rStyle w:val="afa"/>
            <w:color w:val="000000" w:themeColor="text1"/>
            <w:sz w:val="28"/>
            <w:szCs w:val="28"/>
          </w:rPr>
          <w:t>https://edu.1cfresh.com</w:t>
        </w:r>
      </w:hyperlink>
    </w:p>
    <w:p w14:paraId="74FE8532" w14:textId="77777777" w:rsidR="00643AF7" w:rsidRPr="009A6C4C" w:rsidRDefault="00643AF7" w:rsidP="00770302">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Портал по корпоративной информатизации и информационным технологиям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39" w:history="1">
        <w:r w:rsidRPr="009A6C4C">
          <w:rPr>
            <w:rStyle w:val="afa"/>
            <w:color w:val="000000" w:themeColor="text1"/>
            <w:sz w:val="28"/>
            <w:szCs w:val="28"/>
          </w:rPr>
          <w:t>http://www.tadviser.ru</w:t>
        </w:r>
      </w:hyperlink>
    </w:p>
    <w:p w14:paraId="6348BE81" w14:textId="77777777" w:rsidR="000D558D" w:rsidRPr="009A6C4C" w:rsidRDefault="000D558D" w:rsidP="00770302">
      <w:pPr>
        <w:pStyle w:val="af8"/>
        <w:numPr>
          <w:ilvl w:val="0"/>
          <w:numId w:val="5"/>
        </w:numPr>
        <w:jc w:val="both"/>
        <w:rPr>
          <w:color w:val="000000" w:themeColor="text1"/>
          <w:sz w:val="28"/>
          <w:szCs w:val="28"/>
        </w:rPr>
      </w:pPr>
      <w:r w:rsidRPr="009A6C4C">
        <w:rPr>
          <w:color w:val="000000" w:themeColor="text1"/>
          <w:sz w:val="28"/>
          <w:szCs w:val="28"/>
        </w:rPr>
        <w:t xml:space="preserve">Сайт компании </w:t>
      </w:r>
      <w:proofErr w:type="spellStart"/>
      <w:r w:rsidRPr="009A6C4C">
        <w:rPr>
          <w:color w:val="000000" w:themeColor="text1"/>
          <w:sz w:val="28"/>
          <w:szCs w:val="28"/>
        </w:rPr>
        <w:t>Tableau</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40" w:history="1">
        <w:r w:rsidRPr="009A6C4C">
          <w:rPr>
            <w:rStyle w:val="afa"/>
            <w:color w:val="000000" w:themeColor="text1"/>
            <w:sz w:val="28"/>
            <w:szCs w:val="28"/>
          </w:rPr>
          <w:t>https://public.tableau.com</w:t>
        </w:r>
      </w:hyperlink>
    </w:p>
    <w:p w14:paraId="78C15811" w14:textId="77777777" w:rsidR="000D558D" w:rsidRPr="009A6C4C" w:rsidRDefault="000D558D" w:rsidP="00770302">
      <w:pPr>
        <w:pStyle w:val="af8"/>
        <w:numPr>
          <w:ilvl w:val="0"/>
          <w:numId w:val="5"/>
        </w:numPr>
        <w:jc w:val="both"/>
        <w:rPr>
          <w:color w:val="000000" w:themeColor="text1"/>
          <w:sz w:val="28"/>
          <w:szCs w:val="28"/>
        </w:rPr>
      </w:pPr>
      <w:r w:rsidRPr="009A6C4C">
        <w:rPr>
          <w:color w:val="000000" w:themeColor="text1"/>
          <w:sz w:val="28"/>
          <w:szCs w:val="28"/>
        </w:rPr>
        <w:t xml:space="preserve">Сайт компании </w:t>
      </w:r>
      <w:proofErr w:type="spellStart"/>
      <w:r w:rsidRPr="009A6C4C">
        <w:rPr>
          <w:color w:val="000000" w:themeColor="text1"/>
          <w:sz w:val="28"/>
          <w:szCs w:val="28"/>
        </w:rPr>
        <w:t>Loginom</w:t>
      </w:r>
      <w:proofErr w:type="spellEnd"/>
      <w:r w:rsidRPr="009A6C4C">
        <w:rPr>
          <w:color w:val="000000" w:themeColor="text1"/>
          <w:sz w:val="28"/>
          <w:szCs w:val="28"/>
        </w:rPr>
        <w:t xml:space="preserve"> </w:t>
      </w:r>
      <w:proofErr w:type="spellStart"/>
      <w:r w:rsidRPr="009A6C4C">
        <w:rPr>
          <w:color w:val="000000" w:themeColor="text1"/>
          <w:sz w:val="28"/>
          <w:szCs w:val="28"/>
        </w:rPr>
        <w:t>Company</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41" w:history="1">
        <w:r w:rsidRPr="009A6C4C">
          <w:rPr>
            <w:rStyle w:val="afa"/>
            <w:color w:val="000000" w:themeColor="text1"/>
            <w:sz w:val="28"/>
            <w:szCs w:val="28"/>
          </w:rPr>
          <w:t>https://loginom.ru/</w:t>
        </w:r>
      </w:hyperlink>
    </w:p>
    <w:p w14:paraId="2C5C7206" w14:textId="47F5FF13" w:rsidR="000D558D" w:rsidRPr="005F2422" w:rsidRDefault="000D558D" w:rsidP="00770302">
      <w:pPr>
        <w:pStyle w:val="af8"/>
        <w:numPr>
          <w:ilvl w:val="0"/>
          <w:numId w:val="5"/>
        </w:numPr>
        <w:jc w:val="both"/>
        <w:rPr>
          <w:rStyle w:val="afa"/>
          <w:color w:val="000000" w:themeColor="text1"/>
          <w:sz w:val="28"/>
          <w:szCs w:val="28"/>
          <w:u w:val="none"/>
        </w:rPr>
      </w:pPr>
      <w:r w:rsidRPr="009A6C4C">
        <w:rPr>
          <w:color w:val="000000" w:themeColor="text1"/>
          <w:sz w:val="28"/>
          <w:szCs w:val="28"/>
        </w:rPr>
        <w:t xml:space="preserve">Сайт компании </w:t>
      </w:r>
      <w:r w:rsidRPr="009A6C4C">
        <w:rPr>
          <w:color w:val="000000" w:themeColor="text1"/>
          <w:sz w:val="28"/>
          <w:szCs w:val="28"/>
          <w:lang w:val="en-US"/>
        </w:rPr>
        <w:t>B</w:t>
      </w:r>
      <w:proofErr w:type="spellStart"/>
      <w:r w:rsidRPr="009A6C4C">
        <w:rPr>
          <w:color w:val="000000" w:themeColor="text1"/>
          <w:sz w:val="28"/>
          <w:szCs w:val="28"/>
        </w:rPr>
        <w:t>izagi</w:t>
      </w:r>
      <w:proofErr w:type="spellEnd"/>
      <w:r w:rsidRPr="009A6C4C">
        <w:rPr>
          <w:color w:val="000000" w:themeColor="text1"/>
          <w:sz w:val="28"/>
          <w:szCs w:val="28"/>
        </w:rPr>
        <w:t xml:space="preserve"> [Электронный ресурс]. – </w:t>
      </w:r>
      <w:r w:rsidRPr="009A6C4C">
        <w:rPr>
          <w:color w:val="000000" w:themeColor="text1"/>
          <w:sz w:val="28"/>
          <w:szCs w:val="28"/>
          <w:lang w:val="en-US"/>
        </w:rPr>
        <w:t>URL</w:t>
      </w:r>
      <w:r w:rsidRPr="009A6C4C">
        <w:rPr>
          <w:color w:val="000000" w:themeColor="text1"/>
          <w:sz w:val="28"/>
          <w:szCs w:val="28"/>
        </w:rPr>
        <w:t xml:space="preserve">: </w:t>
      </w:r>
      <w:hyperlink r:id="rId42" w:history="1">
        <w:r w:rsidR="002D43AD" w:rsidRPr="009A6C4C">
          <w:rPr>
            <w:rStyle w:val="afa"/>
            <w:color w:val="000000" w:themeColor="text1"/>
            <w:sz w:val="28"/>
            <w:szCs w:val="28"/>
          </w:rPr>
          <w:t>https://www.bizagi.com</w:t>
        </w:r>
      </w:hyperlink>
    </w:p>
    <w:p w14:paraId="4347628E" w14:textId="6327B02B" w:rsidR="005F2422" w:rsidRDefault="005F2422" w:rsidP="005F2422">
      <w:pPr>
        <w:ind w:left="360"/>
        <w:jc w:val="both"/>
        <w:rPr>
          <w:color w:val="000000" w:themeColor="text1"/>
          <w:szCs w:val="28"/>
        </w:rPr>
      </w:pPr>
    </w:p>
    <w:p w14:paraId="10781174" w14:textId="77777777" w:rsidR="005F2422" w:rsidRPr="00963386" w:rsidRDefault="005F2422" w:rsidP="005F2422">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r w:rsidRPr="00963386">
        <w:rPr>
          <w:rFonts w:ascii="Times New Roman" w:hAnsi="Times New Roman" w:cs="Times New Roman"/>
          <w:bCs w:val="0"/>
          <w:color w:val="000000"/>
          <w:sz w:val="28"/>
          <w:szCs w:val="28"/>
        </w:rPr>
        <w:t xml:space="preserve">10. </w:t>
      </w:r>
      <w:bookmarkStart w:id="49" w:name="_Toc462962415"/>
      <w:bookmarkStart w:id="50" w:name="_Toc525680799"/>
      <w:r w:rsidRPr="00963386">
        <w:rPr>
          <w:rFonts w:ascii="Times New Roman" w:hAnsi="Times New Roman" w:cs="Times New Roman"/>
          <w:bCs w:val="0"/>
          <w:color w:val="000000"/>
          <w:sz w:val="28"/>
          <w:szCs w:val="28"/>
        </w:rPr>
        <w:t>Методические указания для обучающихся по освоению дисциплины</w:t>
      </w:r>
      <w:bookmarkEnd w:id="49"/>
      <w:bookmarkEnd w:id="50"/>
    </w:p>
    <w:p w14:paraId="69425173" w14:textId="77777777" w:rsidR="005F2422" w:rsidRPr="00963386" w:rsidRDefault="005F2422" w:rsidP="005F2422">
      <w:pPr>
        <w:ind w:firstLine="709"/>
        <w:jc w:val="both"/>
        <w:rPr>
          <w:color w:val="000000"/>
          <w:szCs w:val="28"/>
        </w:rPr>
      </w:pPr>
      <w:bookmarkStart w:id="51" w:name="page63"/>
      <w:bookmarkStart w:id="52" w:name="_Toc515397813"/>
      <w:bookmarkStart w:id="53" w:name="_Toc518469978"/>
      <w:bookmarkStart w:id="54" w:name="_Toc3994483"/>
      <w:bookmarkEnd w:id="51"/>
      <w:r w:rsidRPr="00963386">
        <w:rPr>
          <w:color w:val="000000"/>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963386">
        <w:rPr>
          <w:color w:val="000000"/>
          <w:szCs w:val="28"/>
        </w:rPr>
        <w:t>бакалавриата</w:t>
      </w:r>
      <w:proofErr w:type="spellEnd"/>
      <w:r w:rsidRPr="00963386">
        <w:rPr>
          <w:color w:val="000000"/>
          <w:szCs w:val="28"/>
        </w:rPr>
        <w:t xml:space="preserve"> и магистратуры в Финансовом университете» (Приказ ректора № 1040_о от 11.05.2021) и данной рабочей программой дисциплины.</w:t>
      </w:r>
    </w:p>
    <w:p w14:paraId="303B9F77" w14:textId="77777777" w:rsidR="005F2422" w:rsidRPr="00963386" w:rsidRDefault="005F2422" w:rsidP="005F2422">
      <w:pPr>
        <w:jc w:val="both"/>
        <w:rPr>
          <w:color w:val="000000"/>
          <w:szCs w:val="28"/>
        </w:rPr>
      </w:pPr>
    </w:p>
    <w:p w14:paraId="7A616747" w14:textId="6EA68423" w:rsidR="005F2422" w:rsidRPr="006C09B1" w:rsidRDefault="005F2422" w:rsidP="005F2422">
      <w:pPr>
        <w:pStyle w:val="1"/>
        <w:spacing w:before="0"/>
        <w:ind w:left="426" w:hanging="426"/>
        <w:jc w:val="both"/>
        <w:rPr>
          <w:rFonts w:ascii="Times New Roman" w:hAnsi="Times New Roman" w:cs="Times New Roman"/>
          <w:b/>
          <w:bCs/>
          <w:color w:val="000000"/>
          <w:sz w:val="28"/>
          <w:szCs w:val="28"/>
        </w:rPr>
      </w:pPr>
      <w:bookmarkStart w:id="55" w:name="_Toc85402991"/>
      <w:bookmarkStart w:id="56" w:name="_Toc86842806"/>
      <w:r w:rsidRPr="006C09B1">
        <w:rPr>
          <w:rFonts w:ascii="Times New Roman" w:hAnsi="Times New Roman" w:cs="Times New Roman"/>
          <w:b/>
          <w:bCs/>
          <w:color w:val="000000"/>
          <w:sz w:val="28"/>
          <w:szCs w:val="28"/>
        </w:rPr>
        <w:lastRenderedPageBreak/>
        <w:t>11.</w:t>
      </w:r>
      <w:r w:rsidR="006C09B1" w:rsidRPr="006C09B1">
        <w:rPr>
          <w:rFonts w:ascii="Times New Roman" w:hAnsi="Times New Roman" w:cs="Times New Roman"/>
          <w:b/>
          <w:bCs/>
          <w:color w:val="000000"/>
          <w:sz w:val="28"/>
          <w:szCs w:val="28"/>
        </w:rPr>
        <w:t xml:space="preserve"> </w:t>
      </w:r>
      <w:r w:rsidRPr="006C09B1">
        <w:rPr>
          <w:rFonts w:ascii="Times New Roman" w:hAnsi="Times New Roman" w:cs="Times New Roman"/>
          <w:b/>
          <w:bCs/>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05C400D6" w14:textId="77777777" w:rsidR="005F2422" w:rsidRPr="00963386" w:rsidRDefault="005F2422" w:rsidP="005F2422">
      <w:pPr>
        <w:jc w:val="both"/>
        <w:rPr>
          <w:color w:val="000000"/>
          <w:szCs w:val="28"/>
        </w:rPr>
      </w:pPr>
      <w:r w:rsidRPr="00963386">
        <w:rPr>
          <w:color w:val="000000"/>
          <w:szCs w:val="28"/>
        </w:rPr>
        <w:t>11.1. Комплект лицензионного программного обеспечения:</w:t>
      </w:r>
    </w:p>
    <w:p w14:paraId="4B60D6E7" w14:textId="2351F159" w:rsidR="005F2422" w:rsidRPr="001D2E89" w:rsidRDefault="005F2422" w:rsidP="005F2422">
      <w:pPr>
        <w:widowControl w:val="0"/>
        <w:ind w:firstLine="709"/>
        <w:jc w:val="both"/>
        <w:rPr>
          <w:color w:val="000000"/>
          <w:szCs w:val="28"/>
        </w:rPr>
      </w:pPr>
      <w:r w:rsidRPr="001D2E89">
        <w:rPr>
          <w:color w:val="000000"/>
          <w:szCs w:val="28"/>
        </w:rPr>
        <w:t>1.</w:t>
      </w:r>
      <w:r w:rsidRPr="00E3466F">
        <w:rPr>
          <w:color w:val="000000"/>
          <w:szCs w:val="28"/>
          <w:lang w:val="en-US"/>
        </w:rPr>
        <w:t>Windows</w:t>
      </w:r>
      <w:r w:rsidRPr="001D2E89">
        <w:rPr>
          <w:color w:val="000000"/>
          <w:szCs w:val="28"/>
        </w:rPr>
        <w:t>.</w:t>
      </w:r>
    </w:p>
    <w:p w14:paraId="5D21287E" w14:textId="77777777" w:rsidR="005F2422" w:rsidRPr="001D2E89" w:rsidRDefault="005F2422" w:rsidP="005F2422">
      <w:pPr>
        <w:widowControl w:val="0"/>
        <w:ind w:firstLine="709"/>
        <w:jc w:val="both"/>
        <w:rPr>
          <w:color w:val="000000"/>
          <w:szCs w:val="28"/>
        </w:rPr>
      </w:pPr>
      <w:r w:rsidRPr="001D2E89">
        <w:rPr>
          <w:color w:val="000000"/>
          <w:szCs w:val="28"/>
        </w:rPr>
        <w:t xml:space="preserve">2. </w:t>
      </w:r>
      <w:r w:rsidRPr="00266461">
        <w:rPr>
          <w:color w:val="000000"/>
          <w:szCs w:val="28"/>
          <w:lang w:val="en-US"/>
        </w:rPr>
        <w:t>Microsoft</w:t>
      </w:r>
      <w:r w:rsidRPr="001D2E89">
        <w:rPr>
          <w:color w:val="000000"/>
          <w:szCs w:val="28"/>
        </w:rPr>
        <w:t xml:space="preserve"> </w:t>
      </w:r>
      <w:r w:rsidRPr="00266461">
        <w:rPr>
          <w:color w:val="000000"/>
          <w:szCs w:val="28"/>
          <w:lang w:val="en-US"/>
        </w:rPr>
        <w:t>Office</w:t>
      </w:r>
      <w:r w:rsidRPr="001D2E89">
        <w:rPr>
          <w:color w:val="000000"/>
          <w:szCs w:val="28"/>
        </w:rPr>
        <w:t>.</w:t>
      </w:r>
    </w:p>
    <w:p w14:paraId="5C1B5C0A" w14:textId="3F63066D" w:rsidR="005F2422" w:rsidRPr="001D2E89" w:rsidRDefault="005F2422" w:rsidP="005F2422">
      <w:pPr>
        <w:widowControl w:val="0"/>
        <w:ind w:firstLine="709"/>
        <w:jc w:val="both"/>
        <w:rPr>
          <w:color w:val="000000"/>
          <w:szCs w:val="28"/>
        </w:rPr>
      </w:pPr>
      <w:r w:rsidRPr="001D2E89">
        <w:rPr>
          <w:color w:val="000000"/>
          <w:szCs w:val="28"/>
        </w:rPr>
        <w:t xml:space="preserve">3. </w:t>
      </w:r>
      <w:r>
        <w:rPr>
          <w:color w:val="000000"/>
          <w:szCs w:val="28"/>
        </w:rPr>
        <w:t>Антивирус</w:t>
      </w:r>
      <w:r w:rsidRPr="001D2E89">
        <w:rPr>
          <w:color w:val="000000"/>
          <w:szCs w:val="28"/>
        </w:rPr>
        <w:t xml:space="preserve"> </w:t>
      </w:r>
      <w:r>
        <w:rPr>
          <w:color w:val="000000"/>
          <w:szCs w:val="28"/>
          <w:lang w:val="en-US"/>
        </w:rPr>
        <w:t>Kaspersky</w:t>
      </w:r>
      <w:r w:rsidRPr="001D2E89">
        <w:rPr>
          <w:color w:val="000000"/>
          <w:szCs w:val="28"/>
        </w:rPr>
        <w:t>.</w:t>
      </w:r>
    </w:p>
    <w:p w14:paraId="38F56480" w14:textId="746B98AE" w:rsidR="005F2422" w:rsidRPr="001D2E89" w:rsidRDefault="005F2422" w:rsidP="005F2422">
      <w:pPr>
        <w:widowControl w:val="0"/>
        <w:ind w:firstLine="709"/>
        <w:jc w:val="both"/>
        <w:rPr>
          <w:color w:val="000000"/>
          <w:szCs w:val="28"/>
        </w:rPr>
      </w:pPr>
    </w:p>
    <w:p w14:paraId="391D57C5" w14:textId="77777777" w:rsidR="005F2422" w:rsidRPr="00963386" w:rsidRDefault="005F2422" w:rsidP="005F2422">
      <w:pPr>
        <w:jc w:val="both"/>
        <w:rPr>
          <w:rFonts w:eastAsia="Calibri"/>
          <w:color w:val="000000"/>
          <w:szCs w:val="28"/>
        </w:rPr>
      </w:pPr>
      <w:r w:rsidRPr="00963386">
        <w:rPr>
          <w:color w:val="000000"/>
          <w:szCs w:val="28"/>
        </w:rPr>
        <w:t xml:space="preserve">11.2 Современные профессиональные демонстрационные и информационные справочные системы: </w:t>
      </w:r>
    </w:p>
    <w:p w14:paraId="35BCEF2B" w14:textId="11EB01D3" w:rsidR="005F2422" w:rsidRDefault="005F2422" w:rsidP="005F2422">
      <w:pPr>
        <w:numPr>
          <w:ilvl w:val="0"/>
          <w:numId w:val="21"/>
        </w:numPr>
        <w:jc w:val="both"/>
        <w:rPr>
          <w:color w:val="000000"/>
          <w:szCs w:val="28"/>
        </w:rPr>
      </w:pPr>
      <w:r w:rsidRPr="00963386">
        <w:rPr>
          <w:color w:val="000000"/>
          <w:szCs w:val="28"/>
        </w:rPr>
        <w:t>Консультант Плюс.</w:t>
      </w:r>
    </w:p>
    <w:p w14:paraId="7FB1ADDA" w14:textId="1EB1AED7" w:rsidR="000F58D4" w:rsidRDefault="000F58D4" w:rsidP="005F2422">
      <w:pPr>
        <w:numPr>
          <w:ilvl w:val="0"/>
          <w:numId w:val="21"/>
        </w:numPr>
        <w:jc w:val="both"/>
        <w:rPr>
          <w:color w:val="000000"/>
          <w:szCs w:val="28"/>
        </w:rPr>
      </w:pPr>
      <w:r>
        <w:rPr>
          <w:color w:val="000000"/>
          <w:szCs w:val="28"/>
        </w:rPr>
        <w:t>Гарант.</w:t>
      </w:r>
    </w:p>
    <w:p w14:paraId="218D29FA" w14:textId="77777777" w:rsidR="006C09B1" w:rsidRDefault="006C09B1" w:rsidP="006C09B1">
      <w:pPr>
        <w:jc w:val="both"/>
        <w:rPr>
          <w:color w:val="000000"/>
          <w:szCs w:val="28"/>
        </w:rPr>
      </w:pPr>
    </w:p>
    <w:p w14:paraId="2C300CDA" w14:textId="77777777" w:rsidR="005F2422" w:rsidRPr="00963386" w:rsidRDefault="005F2422" w:rsidP="005F2422">
      <w:pPr>
        <w:jc w:val="both"/>
        <w:rPr>
          <w:rFonts w:eastAsia="Calibri"/>
          <w:color w:val="000000"/>
          <w:szCs w:val="28"/>
        </w:rPr>
      </w:pPr>
      <w:r w:rsidRPr="00963386">
        <w:rPr>
          <w:color w:val="000000"/>
          <w:szCs w:val="28"/>
        </w:rPr>
        <w:t>11.3 Сертифицированные программные и аппаратные средства защиты информации: </w:t>
      </w:r>
    </w:p>
    <w:p w14:paraId="4A69E4EE" w14:textId="77777777" w:rsidR="005F2422" w:rsidRDefault="005F2422" w:rsidP="005F2422">
      <w:pPr>
        <w:ind w:firstLine="426"/>
        <w:jc w:val="both"/>
        <w:rPr>
          <w:color w:val="000000"/>
          <w:szCs w:val="28"/>
        </w:rPr>
      </w:pPr>
      <w:r w:rsidRPr="00963386">
        <w:rPr>
          <w:color w:val="000000"/>
          <w:szCs w:val="28"/>
        </w:rPr>
        <w:t>Не предусмотрены.</w:t>
      </w:r>
    </w:p>
    <w:p w14:paraId="5B806137" w14:textId="77777777" w:rsidR="005F2422" w:rsidRDefault="005F2422" w:rsidP="005F2422">
      <w:pPr>
        <w:ind w:firstLine="426"/>
        <w:jc w:val="both"/>
        <w:rPr>
          <w:color w:val="000000"/>
          <w:szCs w:val="28"/>
        </w:rPr>
      </w:pPr>
    </w:p>
    <w:p w14:paraId="671E6441" w14:textId="3F901451" w:rsidR="005F2422" w:rsidRPr="00963386" w:rsidRDefault="005F2422" w:rsidP="005F2422">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963386">
        <w:rPr>
          <w:rFonts w:ascii="Times New Roman" w:hAnsi="Times New Roman" w:cs="Times New Roman"/>
          <w:color w:val="000000"/>
          <w:sz w:val="28"/>
          <w:szCs w:val="28"/>
        </w:rPr>
        <w:t xml:space="preserve">12. Описание материально-технической базы, необходимой для </w:t>
      </w:r>
      <w:r w:rsidRPr="00963386">
        <w:rPr>
          <w:rFonts w:ascii="Times New Roman" w:hAnsi="Times New Roman" w:cs="Times New Roman"/>
          <w:color w:val="000000"/>
          <w:sz w:val="28"/>
          <w:szCs w:val="28"/>
        </w:rPr>
        <w:br/>
        <w:t>осуществления образовательного процесса по дисциплине</w:t>
      </w:r>
    </w:p>
    <w:p w14:paraId="049E56BD" w14:textId="6C12409D" w:rsidR="005F2422" w:rsidRPr="00D00D54" w:rsidRDefault="005F2422" w:rsidP="00D00D54">
      <w:pPr>
        <w:pStyle w:val="116"/>
        <w:tabs>
          <w:tab w:val="left" w:pos="708"/>
        </w:tabs>
        <w:spacing w:after="240" w:line="240" w:lineRule="auto"/>
        <w:ind w:left="0" w:firstLine="567"/>
        <w:jc w:val="both"/>
        <w:outlineLvl w:val="9"/>
        <w:rPr>
          <w:rFonts w:ascii="Times New Roman" w:hAnsi="Times New Roman" w:cs="Times New Roman"/>
          <w:b w:val="0"/>
          <w:bCs w:val="0"/>
          <w:color w:val="000000" w:themeColor="text1"/>
          <w:sz w:val="28"/>
          <w:szCs w:val="28"/>
        </w:rPr>
      </w:pPr>
      <w:r w:rsidRPr="00963386">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bookmarkEnd w:id="41"/>
      <w:bookmarkEnd w:id="42"/>
      <w:bookmarkEnd w:id="43"/>
    </w:p>
    <w:sectPr w:rsidR="005F2422" w:rsidRPr="00D00D54" w:rsidSect="002F3FE2">
      <w:footerReference w:type="even" r:id="rId43"/>
      <w:footerReference w:type="default" r:id="rId44"/>
      <w:footerReference w:type="first" r:id="rId45"/>
      <w:pgSz w:w="11906" w:h="16838"/>
      <w:pgMar w:top="1418" w:right="84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AA3FA" w14:textId="77777777" w:rsidR="00304937" w:rsidRDefault="00304937">
      <w:r>
        <w:separator/>
      </w:r>
    </w:p>
  </w:endnote>
  <w:endnote w:type="continuationSeparator" w:id="0">
    <w:p w14:paraId="6CB94E20" w14:textId="77777777" w:rsidR="00304937" w:rsidRDefault="0030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2F296" w14:textId="77777777" w:rsidR="003747DA" w:rsidRDefault="003747DA" w:rsidP="00D828B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3814753" w14:textId="77777777" w:rsidR="003747DA" w:rsidRDefault="003747DA">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FE17F" w14:textId="77777777" w:rsidR="003747DA" w:rsidRDefault="003747DA" w:rsidP="00D828BD">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14:paraId="083A7399" w14:textId="77777777" w:rsidR="003747DA" w:rsidRDefault="003747DA" w:rsidP="00DF45B3">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E7278" w14:textId="77777777" w:rsidR="003747DA" w:rsidRDefault="003747DA" w:rsidP="00643AF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34</w:t>
    </w:r>
    <w:r>
      <w:rPr>
        <w:rStyle w:val="af4"/>
      </w:rPr>
      <w:fldChar w:fldCharType="end"/>
    </w:r>
  </w:p>
  <w:p w14:paraId="15FA4116" w14:textId="77777777" w:rsidR="003747DA" w:rsidRDefault="003747DA" w:rsidP="00643AF7">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3679F" w14:textId="44E9E40A" w:rsidR="003747DA" w:rsidRDefault="003747DA" w:rsidP="00643AF7">
    <w:pPr>
      <w:pStyle w:val="af2"/>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D53045">
      <w:rPr>
        <w:rStyle w:val="af4"/>
        <w:noProof/>
      </w:rPr>
      <w:t>22</w:t>
    </w:r>
    <w:r>
      <w:rPr>
        <w:rStyle w:val="af4"/>
      </w:rPr>
      <w:fldChar w:fldCharType="end"/>
    </w:r>
  </w:p>
  <w:p w14:paraId="0AAB153C" w14:textId="77777777" w:rsidR="003747DA" w:rsidRPr="007237CA" w:rsidRDefault="003747DA" w:rsidP="00643AF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9F2B6" w14:textId="77777777" w:rsidR="003747DA" w:rsidRPr="00216462" w:rsidRDefault="003747DA" w:rsidP="00643AF7">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5E299" w14:textId="77777777" w:rsidR="00304937" w:rsidRDefault="00304937">
      <w:r>
        <w:separator/>
      </w:r>
    </w:p>
  </w:footnote>
  <w:footnote w:type="continuationSeparator" w:id="0">
    <w:p w14:paraId="6ED8F1EF" w14:textId="77777777" w:rsidR="00304937" w:rsidRDefault="00304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7553"/>
    <w:multiLevelType w:val="hybridMultilevel"/>
    <w:tmpl w:val="FFFFFFFF"/>
    <w:lvl w:ilvl="0" w:tplc="6944BC3C">
      <w:start w:val="1"/>
      <w:numFmt w:val="decimal"/>
      <w:lvlText w:val="%1."/>
      <w:lvlJc w:val="left"/>
      <w:pPr>
        <w:ind w:left="640" w:hanging="356"/>
      </w:pPr>
      <w:rPr>
        <w:rFonts w:ascii="Times New Roman" w:eastAsia="Times New Roman" w:hAnsi="Times New Roman" w:cs="Times New Roman" w:hint="default"/>
        <w:spacing w:val="0"/>
        <w:w w:val="100"/>
        <w:sz w:val="28"/>
        <w:szCs w:val="28"/>
      </w:rPr>
    </w:lvl>
    <w:lvl w:ilvl="1" w:tplc="F4482E54">
      <w:numFmt w:val="bullet"/>
      <w:lvlText w:val="•"/>
      <w:lvlJc w:val="left"/>
      <w:pPr>
        <w:ind w:left="1932" w:hanging="356"/>
      </w:pPr>
      <w:rPr>
        <w:rFonts w:hint="default"/>
      </w:rPr>
    </w:lvl>
    <w:lvl w:ilvl="2" w:tplc="943C2DB8">
      <w:numFmt w:val="bullet"/>
      <w:lvlText w:val="•"/>
      <w:lvlJc w:val="left"/>
      <w:pPr>
        <w:ind w:left="2844" w:hanging="356"/>
      </w:pPr>
      <w:rPr>
        <w:rFonts w:hint="default"/>
      </w:rPr>
    </w:lvl>
    <w:lvl w:ilvl="3" w:tplc="5DFC0FC8">
      <w:numFmt w:val="bullet"/>
      <w:lvlText w:val="•"/>
      <w:lvlJc w:val="left"/>
      <w:pPr>
        <w:ind w:left="3757" w:hanging="356"/>
      </w:pPr>
      <w:rPr>
        <w:rFonts w:hint="default"/>
      </w:rPr>
    </w:lvl>
    <w:lvl w:ilvl="4" w:tplc="E33E5882">
      <w:numFmt w:val="bullet"/>
      <w:lvlText w:val="•"/>
      <w:lvlJc w:val="left"/>
      <w:pPr>
        <w:ind w:left="4669" w:hanging="356"/>
      </w:pPr>
      <w:rPr>
        <w:rFonts w:hint="default"/>
      </w:rPr>
    </w:lvl>
    <w:lvl w:ilvl="5" w:tplc="00D65756">
      <w:numFmt w:val="bullet"/>
      <w:lvlText w:val="•"/>
      <w:lvlJc w:val="left"/>
      <w:pPr>
        <w:ind w:left="5582" w:hanging="356"/>
      </w:pPr>
      <w:rPr>
        <w:rFonts w:hint="default"/>
      </w:rPr>
    </w:lvl>
    <w:lvl w:ilvl="6" w:tplc="F8AC8BA6">
      <w:numFmt w:val="bullet"/>
      <w:lvlText w:val="•"/>
      <w:lvlJc w:val="left"/>
      <w:pPr>
        <w:ind w:left="6494" w:hanging="356"/>
      </w:pPr>
      <w:rPr>
        <w:rFonts w:hint="default"/>
      </w:rPr>
    </w:lvl>
    <w:lvl w:ilvl="7" w:tplc="C922C414">
      <w:numFmt w:val="bullet"/>
      <w:lvlText w:val="•"/>
      <w:lvlJc w:val="left"/>
      <w:pPr>
        <w:ind w:left="7406" w:hanging="356"/>
      </w:pPr>
      <w:rPr>
        <w:rFonts w:hint="default"/>
      </w:rPr>
    </w:lvl>
    <w:lvl w:ilvl="8" w:tplc="F0B4E558">
      <w:numFmt w:val="bullet"/>
      <w:lvlText w:val="•"/>
      <w:lvlJc w:val="left"/>
      <w:pPr>
        <w:ind w:left="8319" w:hanging="356"/>
      </w:pPr>
      <w:rPr>
        <w:rFonts w:hint="default"/>
      </w:rPr>
    </w:lvl>
  </w:abstractNum>
  <w:abstractNum w:abstractNumId="1" w15:restartNumberingAfterBreak="0">
    <w:nsid w:val="01FB21FB"/>
    <w:multiLevelType w:val="hybridMultilevel"/>
    <w:tmpl w:val="3DFEA9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331FF"/>
    <w:multiLevelType w:val="hybridMultilevel"/>
    <w:tmpl w:val="76D67784"/>
    <w:lvl w:ilvl="0" w:tplc="A516DB08">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E4DDC"/>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F75FDA"/>
    <w:multiLevelType w:val="hybridMultilevel"/>
    <w:tmpl w:val="C83AED76"/>
    <w:lvl w:ilvl="0" w:tplc="585AFAB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4421D4"/>
    <w:multiLevelType w:val="hybridMultilevel"/>
    <w:tmpl w:val="0756CD68"/>
    <w:lvl w:ilvl="0" w:tplc="239C704A">
      <w:start w:val="1"/>
      <w:numFmt w:val="decimal"/>
      <w:lvlText w:val="%1."/>
      <w:lvlJc w:val="left"/>
      <w:pPr>
        <w:ind w:left="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072AB"/>
    <w:multiLevelType w:val="hybridMultilevel"/>
    <w:tmpl w:val="9388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E32DA"/>
    <w:multiLevelType w:val="hybridMultilevel"/>
    <w:tmpl w:val="54A0092A"/>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2CFE57EF"/>
    <w:multiLevelType w:val="hybridMultilevel"/>
    <w:tmpl w:val="7D72DFD0"/>
    <w:lvl w:ilvl="0" w:tplc="668ECD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0A02FE"/>
    <w:multiLevelType w:val="hybridMultilevel"/>
    <w:tmpl w:val="11565DAA"/>
    <w:lvl w:ilvl="0" w:tplc="7ED05AAE">
      <w:start w:val="1"/>
      <w:numFmt w:val="decimal"/>
      <w:lvlText w:val="%1."/>
      <w:lvlJc w:val="left"/>
      <w:pPr>
        <w:ind w:left="70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E8242D"/>
    <w:multiLevelType w:val="hybridMultilevel"/>
    <w:tmpl w:val="3468C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283728"/>
    <w:multiLevelType w:val="hybridMultilevel"/>
    <w:tmpl w:val="8B46A6DC"/>
    <w:lvl w:ilvl="0" w:tplc="794CD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C76563"/>
    <w:multiLevelType w:val="hybridMultilevel"/>
    <w:tmpl w:val="9D6EEF0A"/>
    <w:lvl w:ilvl="0" w:tplc="0A72FEFC">
      <w:start w:val="1"/>
      <w:numFmt w:val="decimal"/>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14" w15:restartNumberingAfterBreak="0">
    <w:nsid w:val="5A146918"/>
    <w:multiLevelType w:val="hybridMultilevel"/>
    <w:tmpl w:val="7F464856"/>
    <w:lvl w:ilvl="0" w:tplc="9E4658B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D432F41"/>
    <w:multiLevelType w:val="hybridMultilevel"/>
    <w:tmpl w:val="0B7622FE"/>
    <w:lvl w:ilvl="0" w:tplc="7220D8BA">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7" w15:restartNumberingAfterBreak="0">
    <w:nsid w:val="60AF54EB"/>
    <w:multiLevelType w:val="hybridMultilevel"/>
    <w:tmpl w:val="0B7622FE"/>
    <w:lvl w:ilvl="0" w:tplc="7220D8BA">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6C135C22"/>
    <w:multiLevelType w:val="hybridMultilevel"/>
    <w:tmpl w:val="AF4C9BF6"/>
    <w:lvl w:ilvl="0" w:tplc="EA3A32D8">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381D99"/>
    <w:multiLevelType w:val="hybridMultilevel"/>
    <w:tmpl w:val="F0269E68"/>
    <w:lvl w:ilvl="0" w:tplc="CA28E1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9221AC"/>
    <w:multiLevelType w:val="hybridMultilevel"/>
    <w:tmpl w:val="DD7429AE"/>
    <w:lvl w:ilvl="0" w:tplc="3E4C518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4FE751C"/>
    <w:multiLevelType w:val="hybridMultilevel"/>
    <w:tmpl w:val="191CB744"/>
    <w:lvl w:ilvl="0" w:tplc="0D7493C8">
      <w:start w:val="1"/>
      <w:numFmt w:val="decimal"/>
      <w:pStyle w:val="3"/>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22" w15:restartNumberingAfterBreak="0">
    <w:nsid w:val="79B67E1D"/>
    <w:multiLevelType w:val="hybridMultilevel"/>
    <w:tmpl w:val="DF8CBBEC"/>
    <w:lvl w:ilvl="0" w:tplc="5AA02EE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6"/>
  </w:num>
  <w:num w:numId="3">
    <w:abstractNumId w:val="7"/>
  </w:num>
  <w:num w:numId="4">
    <w:abstractNumId w:val="10"/>
  </w:num>
  <w:num w:numId="5">
    <w:abstractNumId w:val="4"/>
  </w:num>
  <w:num w:numId="6">
    <w:abstractNumId w:val="1"/>
  </w:num>
  <w:num w:numId="7">
    <w:abstractNumId w:val="21"/>
  </w:num>
  <w:num w:numId="8">
    <w:abstractNumId w:val="13"/>
  </w:num>
  <w:num w:numId="9">
    <w:abstractNumId w:val="6"/>
  </w:num>
  <w:num w:numId="10">
    <w:abstractNumId w:val="11"/>
  </w:num>
  <w:num w:numId="11">
    <w:abstractNumId w:val="14"/>
  </w:num>
  <w:num w:numId="12">
    <w:abstractNumId w:val="8"/>
  </w:num>
  <w:num w:numId="13">
    <w:abstractNumId w:val="17"/>
  </w:num>
  <w:num w:numId="14">
    <w:abstractNumId w:val="18"/>
  </w:num>
  <w:num w:numId="15">
    <w:abstractNumId w:val="5"/>
  </w:num>
  <w:num w:numId="16">
    <w:abstractNumId w:val="9"/>
  </w:num>
  <w:num w:numId="17">
    <w:abstractNumId w:val="2"/>
  </w:num>
  <w:num w:numId="18">
    <w:abstractNumId w:val="22"/>
  </w:num>
  <w:num w:numId="19">
    <w:abstractNumId w:val="19"/>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6DD"/>
    <w:rsid w:val="00012605"/>
    <w:rsid w:val="00012F1B"/>
    <w:rsid w:val="00014AD9"/>
    <w:rsid w:val="000176FD"/>
    <w:rsid w:val="0002317A"/>
    <w:rsid w:val="00024CF9"/>
    <w:rsid w:val="00027E4F"/>
    <w:rsid w:val="00032385"/>
    <w:rsid w:val="00034BA2"/>
    <w:rsid w:val="00037946"/>
    <w:rsid w:val="0004043C"/>
    <w:rsid w:val="000430A2"/>
    <w:rsid w:val="00046706"/>
    <w:rsid w:val="00054D29"/>
    <w:rsid w:val="00061C36"/>
    <w:rsid w:val="000679D0"/>
    <w:rsid w:val="00067DD0"/>
    <w:rsid w:val="00081159"/>
    <w:rsid w:val="0008130A"/>
    <w:rsid w:val="00086A28"/>
    <w:rsid w:val="0008757B"/>
    <w:rsid w:val="00095080"/>
    <w:rsid w:val="000961D1"/>
    <w:rsid w:val="000A0EA3"/>
    <w:rsid w:val="000A202A"/>
    <w:rsid w:val="000A457A"/>
    <w:rsid w:val="000A4614"/>
    <w:rsid w:val="000B0606"/>
    <w:rsid w:val="000C336B"/>
    <w:rsid w:val="000D1B47"/>
    <w:rsid w:val="000D222A"/>
    <w:rsid w:val="000D509F"/>
    <w:rsid w:val="000D558D"/>
    <w:rsid w:val="000D5A50"/>
    <w:rsid w:val="000E0084"/>
    <w:rsid w:val="000E3D4F"/>
    <w:rsid w:val="000F58D4"/>
    <w:rsid w:val="001003C8"/>
    <w:rsid w:val="001041F6"/>
    <w:rsid w:val="00122540"/>
    <w:rsid w:val="00123C1F"/>
    <w:rsid w:val="00132E09"/>
    <w:rsid w:val="001335CB"/>
    <w:rsid w:val="00135F4C"/>
    <w:rsid w:val="00143422"/>
    <w:rsid w:val="00146BC5"/>
    <w:rsid w:val="00155D4F"/>
    <w:rsid w:val="001618AE"/>
    <w:rsid w:val="00166501"/>
    <w:rsid w:val="00170464"/>
    <w:rsid w:val="001728D2"/>
    <w:rsid w:val="00174466"/>
    <w:rsid w:val="001879DD"/>
    <w:rsid w:val="00187C34"/>
    <w:rsid w:val="00191C76"/>
    <w:rsid w:val="001929AA"/>
    <w:rsid w:val="001930D9"/>
    <w:rsid w:val="00193D54"/>
    <w:rsid w:val="001965F1"/>
    <w:rsid w:val="00197A92"/>
    <w:rsid w:val="001A11D0"/>
    <w:rsid w:val="001A4233"/>
    <w:rsid w:val="001A53A7"/>
    <w:rsid w:val="001A7956"/>
    <w:rsid w:val="001B7FE6"/>
    <w:rsid w:val="001C4B0F"/>
    <w:rsid w:val="001C77FB"/>
    <w:rsid w:val="001D2E89"/>
    <w:rsid w:val="001E0EF2"/>
    <w:rsid w:val="001E1853"/>
    <w:rsid w:val="001E2CB0"/>
    <w:rsid w:val="001E4320"/>
    <w:rsid w:val="001E6730"/>
    <w:rsid w:val="001E7EA4"/>
    <w:rsid w:val="001F74D5"/>
    <w:rsid w:val="00206E76"/>
    <w:rsid w:val="00207B81"/>
    <w:rsid w:val="0021688D"/>
    <w:rsid w:val="00216A5A"/>
    <w:rsid w:val="00222850"/>
    <w:rsid w:val="0022301D"/>
    <w:rsid w:val="00227AED"/>
    <w:rsid w:val="0023053A"/>
    <w:rsid w:val="0023242D"/>
    <w:rsid w:val="002329BC"/>
    <w:rsid w:val="0024161E"/>
    <w:rsid w:val="002438B3"/>
    <w:rsid w:val="002438D6"/>
    <w:rsid w:val="00243F06"/>
    <w:rsid w:val="00244599"/>
    <w:rsid w:val="00247ED4"/>
    <w:rsid w:val="00254857"/>
    <w:rsid w:val="00256931"/>
    <w:rsid w:val="00281281"/>
    <w:rsid w:val="00282838"/>
    <w:rsid w:val="0028283C"/>
    <w:rsid w:val="0028360A"/>
    <w:rsid w:val="00283999"/>
    <w:rsid w:val="002A1BB1"/>
    <w:rsid w:val="002A399F"/>
    <w:rsid w:val="002A7C34"/>
    <w:rsid w:val="002B1F55"/>
    <w:rsid w:val="002B77AF"/>
    <w:rsid w:val="002C4D76"/>
    <w:rsid w:val="002C7EDF"/>
    <w:rsid w:val="002D43AD"/>
    <w:rsid w:val="002D6DE6"/>
    <w:rsid w:val="002D77CF"/>
    <w:rsid w:val="002E576F"/>
    <w:rsid w:val="002F3FE2"/>
    <w:rsid w:val="002F562C"/>
    <w:rsid w:val="002F7B5F"/>
    <w:rsid w:val="002F7F58"/>
    <w:rsid w:val="00301691"/>
    <w:rsid w:val="00303354"/>
    <w:rsid w:val="00304937"/>
    <w:rsid w:val="00315065"/>
    <w:rsid w:val="003159F1"/>
    <w:rsid w:val="00316316"/>
    <w:rsid w:val="00324E0A"/>
    <w:rsid w:val="00326494"/>
    <w:rsid w:val="00326A4E"/>
    <w:rsid w:val="00332E4A"/>
    <w:rsid w:val="00333C3F"/>
    <w:rsid w:val="00335547"/>
    <w:rsid w:val="003441A7"/>
    <w:rsid w:val="00346F80"/>
    <w:rsid w:val="003507EC"/>
    <w:rsid w:val="00351B1C"/>
    <w:rsid w:val="00354E2F"/>
    <w:rsid w:val="00356DF7"/>
    <w:rsid w:val="0036086B"/>
    <w:rsid w:val="00362556"/>
    <w:rsid w:val="00367D51"/>
    <w:rsid w:val="0037017F"/>
    <w:rsid w:val="0037115D"/>
    <w:rsid w:val="003747DA"/>
    <w:rsid w:val="003773B9"/>
    <w:rsid w:val="00381F4C"/>
    <w:rsid w:val="00384823"/>
    <w:rsid w:val="00387709"/>
    <w:rsid w:val="00387BAE"/>
    <w:rsid w:val="00390C0D"/>
    <w:rsid w:val="003912F7"/>
    <w:rsid w:val="00396128"/>
    <w:rsid w:val="00396C0F"/>
    <w:rsid w:val="003A3E09"/>
    <w:rsid w:val="003A4C71"/>
    <w:rsid w:val="003B20D5"/>
    <w:rsid w:val="003C506F"/>
    <w:rsid w:val="003C50A6"/>
    <w:rsid w:val="003C6F3D"/>
    <w:rsid w:val="003D5094"/>
    <w:rsid w:val="003D5659"/>
    <w:rsid w:val="003D7CBC"/>
    <w:rsid w:val="003E255F"/>
    <w:rsid w:val="003E606F"/>
    <w:rsid w:val="0040047D"/>
    <w:rsid w:val="00402C6D"/>
    <w:rsid w:val="00407E53"/>
    <w:rsid w:val="00416F5A"/>
    <w:rsid w:val="004173C4"/>
    <w:rsid w:val="00425894"/>
    <w:rsid w:val="00430F0B"/>
    <w:rsid w:val="00437962"/>
    <w:rsid w:val="00442F20"/>
    <w:rsid w:val="00443A6E"/>
    <w:rsid w:val="00444762"/>
    <w:rsid w:val="00446D16"/>
    <w:rsid w:val="00447D9F"/>
    <w:rsid w:val="00455BD2"/>
    <w:rsid w:val="0048084C"/>
    <w:rsid w:val="004822C8"/>
    <w:rsid w:val="004849FC"/>
    <w:rsid w:val="00490DF4"/>
    <w:rsid w:val="00491625"/>
    <w:rsid w:val="004933D0"/>
    <w:rsid w:val="004A0DB4"/>
    <w:rsid w:val="004A0EA6"/>
    <w:rsid w:val="004A32AE"/>
    <w:rsid w:val="004A7389"/>
    <w:rsid w:val="004B4B9B"/>
    <w:rsid w:val="004B581B"/>
    <w:rsid w:val="004B7027"/>
    <w:rsid w:val="004C0131"/>
    <w:rsid w:val="004C0B48"/>
    <w:rsid w:val="004C18E5"/>
    <w:rsid w:val="004D04FD"/>
    <w:rsid w:val="004D132D"/>
    <w:rsid w:val="004D21F4"/>
    <w:rsid w:val="004D4862"/>
    <w:rsid w:val="004D6E25"/>
    <w:rsid w:val="004D6EA5"/>
    <w:rsid w:val="004E2926"/>
    <w:rsid w:val="004E360F"/>
    <w:rsid w:val="004E756B"/>
    <w:rsid w:val="004F2908"/>
    <w:rsid w:val="004F7CCB"/>
    <w:rsid w:val="004F7E50"/>
    <w:rsid w:val="00500F06"/>
    <w:rsid w:val="005047EE"/>
    <w:rsid w:val="005064E3"/>
    <w:rsid w:val="00506A9E"/>
    <w:rsid w:val="0051699B"/>
    <w:rsid w:val="00522309"/>
    <w:rsid w:val="0052384D"/>
    <w:rsid w:val="005240B6"/>
    <w:rsid w:val="0052499C"/>
    <w:rsid w:val="00526916"/>
    <w:rsid w:val="00530794"/>
    <w:rsid w:val="0053309A"/>
    <w:rsid w:val="005333E8"/>
    <w:rsid w:val="0053383F"/>
    <w:rsid w:val="0053713F"/>
    <w:rsid w:val="00537EEC"/>
    <w:rsid w:val="00540388"/>
    <w:rsid w:val="005476BE"/>
    <w:rsid w:val="00553C53"/>
    <w:rsid w:val="00555803"/>
    <w:rsid w:val="00561429"/>
    <w:rsid w:val="00561D93"/>
    <w:rsid w:val="00562E0B"/>
    <w:rsid w:val="005659E1"/>
    <w:rsid w:val="00566544"/>
    <w:rsid w:val="005667D2"/>
    <w:rsid w:val="00573643"/>
    <w:rsid w:val="00577043"/>
    <w:rsid w:val="00580EBB"/>
    <w:rsid w:val="00581CD3"/>
    <w:rsid w:val="005838F0"/>
    <w:rsid w:val="005847FB"/>
    <w:rsid w:val="005906DC"/>
    <w:rsid w:val="005A04A4"/>
    <w:rsid w:val="005A1C98"/>
    <w:rsid w:val="005B1AF0"/>
    <w:rsid w:val="005B2019"/>
    <w:rsid w:val="005B26CA"/>
    <w:rsid w:val="005B3DA3"/>
    <w:rsid w:val="005C4193"/>
    <w:rsid w:val="005E3007"/>
    <w:rsid w:val="005E5339"/>
    <w:rsid w:val="005E56E3"/>
    <w:rsid w:val="005E71A6"/>
    <w:rsid w:val="005F06FA"/>
    <w:rsid w:val="005F224D"/>
    <w:rsid w:val="005F2422"/>
    <w:rsid w:val="005F254F"/>
    <w:rsid w:val="005F45A9"/>
    <w:rsid w:val="005F5243"/>
    <w:rsid w:val="00603402"/>
    <w:rsid w:val="00605818"/>
    <w:rsid w:val="00605E83"/>
    <w:rsid w:val="00611069"/>
    <w:rsid w:val="00613758"/>
    <w:rsid w:val="0061487B"/>
    <w:rsid w:val="00620317"/>
    <w:rsid w:val="00621EC5"/>
    <w:rsid w:val="00623A43"/>
    <w:rsid w:val="006260B2"/>
    <w:rsid w:val="00626EDA"/>
    <w:rsid w:val="006276F6"/>
    <w:rsid w:val="00632E76"/>
    <w:rsid w:val="00635024"/>
    <w:rsid w:val="00635420"/>
    <w:rsid w:val="00643AF7"/>
    <w:rsid w:val="006446DD"/>
    <w:rsid w:val="00646501"/>
    <w:rsid w:val="00646B7C"/>
    <w:rsid w:val="006528D4"/>
    <w:rsid w:val="00653009"/>
    <w:rsid w:val="006540F5"/>
    <w:rsid w:val="00662003"/>
    <w:rsid w:val="00663113"/>
    <w:rsid w:val="006648CA"/>
    <w:rsid w:val="00670A82"/>
    <w:rsid w:val="006737A7"/>
    <w:rsid w:val="006775FA"/>
    <w:rsid w:val="00682E62"/>
    <w:rsid w:val="00683253"/>
    <w:rsid w:val="00686144"/>
    <w:rsid w:val="0068648D"/>
    <w:rsid w:val="00692948"/>
    <w:rsid w:val="00692EA6"/>
    <w:rsid w:val="00695F35"/>
    <w:rsid w:val="006B3231"/>
    <w:rsid w:val="006B6293"/>
    <w:rsid w:val="006C09B1"/>
    <w:rsid w:val="006C37C6"/>
    <w:rsid w:val="006C5631"/>
    <w:rsid w:val="006C779E"/>
    <w:rsid w:val="006D070B"/>
    <w:rsid w:val="006D0DF5"/>
    <w:rsid w:val="006D5834"/>
    <w:rsid w:val="006D6198"/>
    <w:rsid w:val="006D7449"/>
    <w:rsid w:val="006E32F2"/>
    <w:rsid w:val="006E5092"/>
    <w:rsid w:val="006E6E5A"/>
    <w:rsid w:val="006E7969"/>
    <w:rsid w:val="006F4928"/>
    <w:rsid w:val="006F57BF"/>
    <w:rsid w:val="006F7470"/>
    <w:rsid w:val="007014F9"/>
    <w:rsid w:val="007063D2"/>
    <w:rsid w:val="00712609"/>
    <w:rsid w:val="00716779"/>
    <w:rsid w:val="00721B14"/>
    <w:rsid w:val="00722C3E"/>
    <w:rsid w:val="00725F31"/>
    <w:rsid w:val="00732573"/>
    <w:rsid w:val="0073688E"/>
    <w:rsid w:val="00744351"/>
    <w:rsid w:val="007459E2"/>
    <w:rsid w:val="007511F0"/>
    <w:rsid w:val="00757FCE"/>
    <w:rsid w:val="00770302"/>
    <w:rsid w:val="00772A44"/>
    <w:rsid w:val="00775C80"/>
    <w:rsid w:val="0078116D"/>
    <w:rsid w:val="0079010C"/>
    <w:rsid w:val="00791DF0"/>
    <w:rsid w:val="007926D3"/>
    <w:rsid w:val="00793C1F"/>
    <w:rsid w:val="00795D1B"/>
    <w:rsid w:val="00797B3F"/>
    <w:rsid w:val="007A6A57"/>
    <w:rsid w:val="007B20FF"/>
    <w:rsid w:val="007C503F"/>
    <w:rsid w:val="007C617B"/>
    <w:rsid w:val="007D1055"/>
    <w:rsid w:val="007D10D1"/>
    <w:rsid w:val="007D4967"/>
    <w:rsid w:val="007D4AC7"/>
    <w:rsid w:val="007D7490"/>
    <w:rsid w:val="007D7898"/>
    <w:rsid w:val="007F4A7E"/>
    <w:rsid w:val="007F7283"/>
    <w:rsid w:val="00803BED"/>
    <w:rsid w:val="00811E95"/>
    <w:rsid w:val="008138A5"/>
    <w:rsid w:val="00814C80"/>
    <w:rsid w:val="00816CFF"/>
    <w:rsid w:val="00817130"/>
    <w:rsid w:val="00817C68"/>
    <w:rsid w:val="00820A68"/>
    <w:rsid w:val="00822174"/>
    <w:rsid w:val="008222F3"/>
    <w:rsid w:val="00824622"/>
    <w:rsid w:val="0084248C"/>
    <w:rsid w:val="0084445E"/>
    <w:rsid w:val="008457C8"/>
    <w:rsid w:val="00845F3A"/>
    <w:rsid w:val="00853D03"/>
    <w:rsid w:val="008551E5"/>
    <w:rsid w:val="00857B7F"/>
    <w:rsid w:val="0086639D"/>
    <w:rsid w:val="00876001"/>
    <w:rsid w:val="008762E6"/>
    <w:rsid w:val="00880E8E"/>
    <w:rsid w:val="00882395"/>
    <w:rsid w:val="00882D96"/>
    <w:rsid w:val="008871BB"/>
    <w:rsid w:val="00890546"/>
    <w:rsid w:val="008906BD"/>
    <w:rsid w:val="008907A5"/>
    <w:rsid w:val="00891789"/>
    <w:rsid w:val="00894742"/>
    <w:rsid w:val="00897C3B"/>
    <w:rsid w:val="008A73EB"/>
    <w:rsid w:val="008B379F"/>
    <w:rsid w:val="008B612B"/>
    <w:rsid w:val="008B706D"/>
    <w:rsid w:val="008C2BA1"/>
    <w:rsid w:val="008C569F"/>
    <w:rsid w:val="008D7555"/>
    <w:rsid w:val="008E297E"/>
    <w:rsid w:val="00901244"/>
    <w:rsid w:val="009058C6"/>
    <w:rsid w:val="009102DF"/>
    <w:rsid w:val="00916886"/>
    <w:rsid w:val="0092032C"/>
    <w:rsid w:val="0092461C"/>
    <w:rsid w:val="00925FD0"/>
    <w:rsid w:val="00937213"/>
    <w:rsid w:val="00942569"/>
    <w:rsid w:val="009466F2"/>
    <w:rsid w:val="00950AFB"/>
    <w:rsid w:val="00956126"/>
    <w:rsid w:val="00956DAD"/>
    <w:rsid w:val="0097038F"/>
    <w:rsid w:val="00970A63"/>
    <w:rsid w:val="00971460"/>
    <w:rsid w:val="00973DB0"/>
    <w:rsid w:val="00973F9E"/>
    <w:rsid w:val="0098432F"/>
    <w:rsid w:val="009847B8"/>
    <w:rsid w:val="00984DA4"/>
    <w:rsid w:val="009922DC"/>
    <w:rsid w:val="0099599F"/>
    <w:rsid w:val="009979F1"/>
    <w:rsid w:val="009A330A"/>
    <w:rsid w:val="009A6C4C"/>
    <w:rsid w:val="009B1D09"/>
    <w:rsid w:val="009B3EF6"/>
    <w:rsid w:val="009C032F"/>
    <w:rsid w:val="009C272E"/>
    <w:rsid w:val="009D1319"/>
    <w:rsid w:val="009E1E23"/>
    <w:rsid w:val="009E2240"/>
    <w:rsid w:val="009E2EE8"/>
    <w:rsid w:val="009E78D2"/>
    <w:rsid w:val="009F0EC9"/>
    <w:rsid w:val="009F3D56"/>
    <w:rsid w:val="00A03909"/>
    <w:rsid w:val="00A10EB6"/>
    <w:rsid w:val="00A13BDB"/>
    <w:rsid w:val="00A1550D"/>
    <w:rsid w:val="00A24BA2"/>
    <w:rsid w:val="00A26985"/>
    <w:rsid w:val="00A32811"/>
    <w:rsid w:val="00A34BB2"/>
    <w:rsid w:val="00A43129"/>
    <w:rsid w:val="00A469AC"/>
    <w:rsid w:val="00A50248"/>
    <w:rsid w:val="00A52180"/>
    <w:rsid w:val="00A55FD5"/>
    <w:rsid w:val="00A57C10"/>
    <w:rsid w:val="00A701BE"/>
    <w:rsid w:val="00A75C63"/>
    <w:rsid w:val="00A76054"/>
    <w:rsid w:val="00A7620A"/>
    <w:rsid w:val="00A800E2"/>
    <w:rsid w:val="00A80ABD"/>
    <w:rsid w:val="00A80F86"/>
    <w:rsid w:val="00A852ED"/>
    <w:rsid w:val="00A8558E"/>
    <w:rsid w:val="00A94550"/>
    <w:rsid w:val="00A95F2C"/>
    <w:rsid w:val="00AA04A0"/>
    <w:rsid w:val="00AA0A54"/>
    <w:rsid w:val="00AA7BDB"/>
    <w:rsid w:val="00AB1DDF"/>
    <w:rsid w:val="00AB3305"/>
    <w:rsid w:val="00AB4F77"/>
    <w:rsid w:val="00AB7A56"/>
    <w:rsid w:val="00AC0F6A"/>
    <w:rsid w:val="00AD1ACE"/>
    <w:rsid w:val="00AD6E01"/>
    <w:rsid w:val="00AD79B7"/>
    <w:rsid w:val="00AE2021"/>
    <w:rsid w:val="00AE40DF"/>
    <w:rsid w:val="00AE4AD9"/>
    <w:rsid w:val="00AE71CA"/>
    <w:rsid w:val="00AE785C"/>
    <w:rsid w:val="00AF1685"/>
    <w:rsid w:val="00AF3FD4"/>
    <w:rsid w:val="00AF40F1"/>
    <w:rsid w:val="00B00773"/>
    <w:rsid w:val="00B00D18"/>
    <w:rsid w:val="00B01244"/>
    <w:rsid w:val="00B0243F"/>
    <w:rsid w:val="00B05D0D"/>
    <w:rsid w:val="00B10997"/>
    <w:rsid w:val="00B21C23"/>
    <w:rsid w:val="00B21CD4"/>
    <w:rsid w:val="00B33D48"/>
    <w:rsid w:val="00B37F73"/>
    <w:rsid w:val="00B40387"/>
    <w:rsid w:val="00B44481"/>
    <w:rsid w:val="00B505F2"/>
    <w:rsid w:val="00B50C8E"/>
    <w:rsid w:val="00B5172D"/>
    <w:rsid w:val="00B52992"/>
    <w:rsid w:val="00B53B0C"/>
    <w:rsid w:val="00B53D14"/>
    <w:rsid w:val="00B53F53"/>
    <w:rsid w:val="00B546F7"/>
    <w:rsid w:val="00B63D74"/>
    <w:rsid w:val="00B7095B"/>
    <w:rsid w:val="00B72219"/>
    <w:rsid w:val="00B74786"/>
    <w:rsid w:val="00B75040"/>
    <w:rsid w:val="00B76261"/>
    <w:rsid w:val="00B76747"/>
    <w:rsid w:val="00B76E0A"/>
    <w:rsid w:val="00B8052B"/>
    <w:rsid w:val="00B91B07"/>
    <w:rsid w:val="00B92430"/>
    <w:rsid w:val="00B95C3A"/>
    <w:rsid w:val="00B9763D"/>
    <w:rsid w:val="00BA1894"/>
    <w:rsid w:val="00BA4882"/>
    <w:rsid w:val="00BA7838"/>
    <w:rsid w:val="00BB0DCD"/>
    <w:rsid w:val="00BB33B7"/>
    <w:rsid w:val="00BC1E81"/>
    <w:rsid w:val="00BC70E2"/>
    <w:rsid w:val="00BD2637"/>
    <w:rsid w:val="00BE3AA5"/>
    <w:rsid w:val="00BE45D0"/>
    <w:rsid w:val="00BE6D7B"/>
    <w:rsid w:val="00BE75A1"/>
    <w:rsid w:val="00BF0B72"/>
    <w:rsid w:val="00BF3B41"/>
    <w:rsid w:val="00C011F6"/>
    <w:rsid w:val="00C02198"/>
    <w:rsid w:val="00C04400"/>
    <w:rsid w:val="00C131D1"/>
    <w:rsid w:val="00C174B7"/>
    <w:rsid w:val="00C20B3E"/>
    <w:rsid w:val="00C24B0D"/>
    <w:rsid w:val="00C31977"/>
    <w:rsid w:val="00C3280A"/>
    <w:rsid w:val="00C3549B"/>
    <w:rsid w:val="00C366DC"/>
    <w:rsid w:val="00C36FCF"/>
    <w:rsid w:val="00C41293"/>
    <w:rsid w:val="00C4385E"/>
    <w:rsid w:val="00C507F2"/>
    <w:rsid w:val="00C50D33"/>
    <w:rsid w:val="00C5139B"/>
    <w:rsid w:val="00C57969"/>
    <w:rsid w:val="00C63A5F"/>
    <w:rsid w:val="00C673E7"/>
    <w:rsid w:val="00C702BE"/>
    <w:rsid w:val="00C712E1"/>
    <w:rsid w:val="00C74CF2"/>
    <w:rsid w:val="00C80A0A"/>
    <w:rsid w:val="00C928B4"/>
    <w:rsid w:val="00C95CC9"/>
    <w:rsid w:val="00CA1169"/>
    <w:rsid w:val="00CA551C"/>
    <w:rsid w:val="00CB0263"/>
    <w:rsid w:val="00CB44F0"/>
    <w:rsid w:val="00CB4D50"/>
    <w:rsid w:val="00CC100B"/>
    <w:rsid w:val="00CD415C"/>
    <w:rsid w:val="00CD52B8"/>
    <w:rsid w:val="00CD6B32"/>
    <w:rsid w:val="00CF2A68"/>
    <w:rsid w:val="00D00D54"/>
    <w:rsid w:val="00D01406"/>
    <w:rsid w:val="00D100C1"/>
    <w:rsid w:val="00D106F7"/>
    <w:rsid w:val="00D15594"/>
    <w:rsid w:val="00D2038F"/>
    <w:rsid w:val="00D22F59"/>
    <w:rsid w:val="00D232B7"/>
    <w:rsid w:val="00D2347D"/>
    <w:rsid w:val="00D24D98"/>
    <w:rsid w:val="00D25AA5"/>
    <w:rsid w:val="00D26037"/>
    <w:rsid w:val="00D30202"/>
    <w:rsid w:val="00D53045"/>
    <w:rsid w:val="00D53760"/>
    <w:rsid w:val="00D630B6"/>
    <w:rsid w:val="00D67130"/>
    <w:rsid w:val="00D71619"/>
    <w:rsid w:val="00D7751B"/>
    <w:rsid w:val="00D8191A"/>
    <w:rsid w:val="00D828BD"/>
    <w:rsid w:val="00D926DB"/>
    <w:rsid w:val="00D94FDF"/>
    <w:rsid w:val="00D95705"/>
    <w:rsid w:val="00DA0362"/>
    <w:rsid w:val="00DA2736"/>
    <w:rsid w:val="00DA3FEF"/>
    <w:rsid w:val="00DA5038"/>
    <w:rsid w:val="00DA6AAB"/>
    <w:rsid w:val="00DA6FD2"/>
    <w:rsid w:val="00DB1D9B"/>
    <w:rsid w:val="00DC4A89"/>
    <w:rsid w:val="00DD6661"/>
    <w:rsid w:val="00DD7393"/>
    <w:rsid w:val="00DE33CC"/>
    <w:rsid w:val="00DE624F"/>
    <w:rsid w:val="00DF45B3"/>
    <w:rsid w:val="00E05650"/>
    <w:rsid w:val="00E11C19"/>
    <w:rsid w:val="00E12679"/>
    <w:rsid w:val="00E138A4"/>
    <w:rsid w:val="00E15D2A"/>
    <w:rsid w:val="00E16A70"/>
    <w:rsid w:val="00E209D7"/>
    <w:rsid w:val="00E2204A"/>
    <w:rsid w:val="00E300A9"/>
    <w:rsid w:val="00E3466F"/>
    <w:rsid w:val="00E35E9E"/>
    <w:rsid w:val="00E411DD"/>
    <w:rsid w:val="00E44B2E"/>
    <w:rsid w:val="00E46ACB"/>
    <w:rsid w:val="00E505AC"/>
    <w:rsid w:val="00E53751"/>
    <w:rsid w:val="00E55EC9"/>
    <w:rsid w:val="00E64042"/>
    <w:rsid w:val="00E70F95"/>
    <w:rsid w:val="00E73C94"/>
    <w:rsid w:val="00E82721"/>
    <w:rsid w:val="00E82F90"/>
    <w:rsid w:val="00E87332"/>
    <w:rsid w:val="00E91F20"/>
    <w:rsid w:val="00E94419"/>
    <w:rsid w:val="00E97C7E"/>
    <w:rsid w:val="00E97D60"/>
    <w:rsid w:val="00EA0173"/>
    <w:rsid w:val="00EA0333"/>
    <w:rsid w:val="00EA5DA6"/>
    <w:rsid w:val="00EB2C00"/>
    <w:rsid w:val="00EB4A2B"/>
    <w:rsid w:val="00EC1F95"/>
    <w:rsid w:val="00EC3651"/>
    <w:rsid w:val="00ED578F"/>
    <w:rsid w:val="00EE3197"/>
    <w:rsid w:val="00EF16BA"/>
    <w:rsid w:val="00EF2A10"/>
    <w:rsid w:val="00F10E59"/>
    <w:rsid w:val="00F13B9F"/>
    <w:rsid w:val="00F200A0"/>
    <w:rsid w:val="00F23B8A"/>
    <w:rsid w:val="00F23FD4"/>
    <w:rsid w:val="00F24ADD"/>
    <w:rsid w:val="00F26697"/>
    <w:rsid w:val="00F31224"/>
    <w:rsid w:val="00F32DB7"/>
    <w:rsid w:val="00F37470"/>
    <w:rsid w:val="00F4386C"/>
    <w:rsid w:val="00F44B73"/>
    <w:rsid w:val="00F44CC5"/>
    <w:rsid w:val="00F45186"/>
    <w:rsid w:val="00F47DEF"/>
    <w:rsid w:val="00F50E4D"/>
    <w:rsid w:val="00F5411E"/>
    <w:rsid w:val="00F61D75"/>
    <w:rsid w:val="00F72902"/>
    <w:rsid w:val="00F7525A"/>
    <w:rsid w:val="00F76E16"/>
    <w:rsid w:val="00F83B55"/>
    <w:rsid w:val="00F867D9"/>
    <w:rsid w:val="00F90DEE"/>
    <w:rsid w:val="00FA3632"/>
    <w:rsid w:val="00FA3636"/>
    <w:rsid w:val="00FB0ACC"/>
    <w:rsid w:val="00FB1E8A"/>
    <w:rsid w:val="00FB428C"/>
    <w:rsid w:val="00FB634A"/>
    <w:rsid w:val="00FB7E5B"/>
    <w:rsid w:val="00FC087F"/>
    <w:rsid w:val="00FC2195"/>
    <w:rsid w:val="00FC6ED2"/>
    <w:rsid w:val="00FC79E8"/>
    <w:rsid w:val="00FD78D4"/>
    <w:rsid w:val="00FE0174"/>
    <w:rsid w:val="00FE0B20"/>
    <w:rsid w:val="00FE4D97"/>
    <w:rsid w:val="00FE5861"/>
    <w:rsid w:val="00FE767A"/>
    <w:rsid w:val="00FF3DDF"/>
    <w:rsid w:val="00FF4AC4"/>
    <w:rsid w:val="00FF6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40A2"/>
  <w15:docId w15:val="{2A356C85-839C-4B73-A4BA-16717B3BA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46DD"/>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A039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nhideWhenUsed/>
    <w:qFormat/>
    <w:rsid w:val="004D6EA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0"/>
    <w:next w:val="a0"/>
    <w:link w:val="31"/>
    <w:qFormat/>
    <w:rsid w:val="00643AF7"/>
    <w:pPr>
      <w:keepNext/>
      <w:tabs>
        <w:tab w:val="num" w:pos="720"/>
      </w:tabs>
      <w:spacing w:before="240" w:after="60"/>
      <w:ind w:left="720" w:hanging="720"/>
      <w:outlineLvl w:val="2"/>
    </w:pPr>
    <w:rPr>
      <w:rFonts w:ascii="Arial" w:hAnsi="Arial" w:cs="Arial"/>
      <w:b/>
      <w:bCs/>
      <w:sz w:val="26"/>
      <w:szCs w:val="26"/>
    </w:rPr>
  </w:style>
  <w:style w:type="paragraph" w:styleId="4">
    <w:name w:val="heading 4"/>
    <w:basedOn w:val="a0"/>
    <w:next w:val="a0"/>
    <w:link w:val="40"/>
    <w:qFormat/>
    <w:rsid w:val="00643AF7"/>
    <w:pPr>
      <w:keepNext/>
      <w:tabs>
        <w:tab w:val="num" w:pos="864"/>
      </w:tabs>
      <w:spacing w:before="240" w:after="60"/>
      <w:ind w:left="864" w:hanging="864"/>
      <w:outlineLvl w:val="3"/>
    </w:pPr>
    <w:rPr>
      <w:rFonts w:ascii="Arial" w:hAnsi="Arial"/>
      <w:b/>
      <w:sz w:val="24"/>
    </w:rPr>
  </w:style>
  <w:style w:type="paragraph" w:styleId="5">
    <w:name w:val="heading 5"/>
    <w:basedOn w:val="a0"/>
    <w:next w:val="a0"/>
    <w:link w:val="50"/>
    <w:qFormat/>
    <w:rsid w:val="00643AF7"/>
    <w:pPr>
      <w:tabs>
        <w:tab w:val="num" w:pos="1008"/>
      </w:tabs>
      <w:spacing w:before="240" w:after="60"/>
      <w:ind w:left="1008" w:hanging="1008"/>
      <w:outlineLvl w:val="4"/>
    </w:pPr>
    <w:rPr>
      <w:sz w:val="22"/>
    </w:rPr>
  </w:style>
  <w:style w:type="paragraph" w:styleId="6">
    <w:name w:val="heading 6"/>
    <w:basedOn w:val="a0"/>
    <w:next w:val="a0"/>
    <w:link w:val="60"/>
    <w:qFormat/>
    <w:rsid w:val="00643AF7"/>
    <w:pPr>
      <w:tabs>
        <w:tab w:val="num" w:pos="1152"/>
      </w:tabs>
      <w:spacing w:before="240" w:after="60"/>
      <w:ind w:left="1152" w:hanging="1152"/>
      <w:outlineLvl w:val="5"/>
    </w:pPr>
    <w:rPr>
      <w:i/>
      <w:sz w:val="22"/>
    </w:rPr>
  </w:style>
  <w:style w:type="paragraph" w:styleId="7">
    <w:name w:val="heading 7"/>
    <w:basedOn w:val="a0"/>
    <w:next w:val="a0"/>
    <w:link w:val="70"/>
    <w:qFormat/>
    <w:rsid w:val="00643AF7"/>
    <w:pPr>
      <w:tabs>
        <w:tab w:val="num" w:pos="1296"/>
      </w:tabs>
      <w:spacing w:before="240" w:after="60"/>
      <w:ind w:left="1296" w:hanging="1296"/>
      <w:outlineLvl w:val="6"/>
    </w:pPr>
    <w:rPr>
      <w:rFonts w:ascii="Arial" w:hAnsi="Arial"/>
      <w:sz w:val="20"/>
    </w:rPr>
  </w:style>
  <w:style w:type="paragraph" w:styleId="8">
    <w:name w:val="heading 8"/>
    <w:basedOn w:val="a0"/>
    <w:next w:val="a0"/>
    <w:link w:val="80"/>
    <w:qFormat/>
    <w:rsid w:val="00643AF7"/>
    <w:pPr>
      <w:tabs>
        <w:tab w:val="num" w:pos="1440"/>
      </w:tabs>
      <w:spacing w:before="240" w:after="60"/>
      <w:ind w:left="1440" w:hanging="1440"/>
      <w:outlineLvl w:val="7"/>
    </w:pPr>
    <w:rPr>
      <w:rFonts w:ascii="Arial" w:hAnsi="Arial"/>
      <w:i/>
      <w:sz w:val="20"/>
    </w:rPr>
  </w:style>
  <w:style w:type="paragraph" w:styleId="9">
    <w:name w:val="heading 9"/>
    <w:basedOn w:val="a0"/>
    <w:next w:val="a0"/>
    <w:link w:val="90"/>
    <w:qFormat/>
    <w:rsid w:val="00643AF7"/>
    <w:pPr>
      <w:tabs>
        <w:tab w:val="num" w:pos="1584"/>
      </w:tabs>
      <w:spacing w:before="240" w:after="60"/>
      <w:ind w:left="1584" w:hanging="1584"/>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0390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1"/>
    <w:link w:val="2"/>
    <w:uiPriority w:val="9"/>
    <w:semiHidden/>
    <w:rsid w:val="004D6EA5"/>
    <w:rPr>
      <w:rFonts w:asciiTheme="majorHAnsi" w:eastAsiaTheme="majorEastAsia" w:hAnsiTheme="majorHAnsi" w:cstheme="majorBidi"/>
      <w:color w:val="2F5496" w:themeColor="accent1" w:themeShade="BF"/>
      <w:sz w:val="26"/>
      <w:szCs w:val="26"/>
    </w:rPr>
  </w:style>
  <w:style w:type="character" w:customStyle="1" w:styleId="31">
    <w:name w:val="Заголовок 3 Знак"/>
    <w:basedOn w:val="a1"/>
    <w:link w:val="30"/>
    <w:rsid w:val="00643AF7"/>
    <w:rPr>
      <w:rFonts w:ascii="Arial" w:eastAsia="Times New Roman" w:hAnsi="Arial" w:cs="Arial"/>
      <w:b/>
      <w:bCs/>
      <w:sz w:val="26"/>
      <w:szCs w:val="26"/>
      <w:lang w:eastAsia="ru-RU"/>
    </w:rPr>
  </w:style>
  <w:style w:type="character" w:customStyle="1" w:styleId="40">
    <w:name w:val="Заголовок 4 Знак"/>
    <w:basedOn w:val="a1"/>
    <w:link w:val="4"/>
    <w:rsid w:val="00643AF7"/>
    <w:rPr>
      <w:rFonts w:ascii="Arial" w:eastAsia="Times New Roman" w:hAnsi="Arial" w:cs="Times New Roman"/>
      <w:b/>
      <w:sz w:val="24"/>
      <w:szCs w:val="20"/>
      <w:lang w:eastAsia="ru-RU"/>
    </w:rPr>
  </w:style>
  <w:style w:type="character" w:customStyle="1" w:styleId="50">
    <w:name w:val="Заголовок 5 Знак"/>
    <w:basedOn w:val="a1"/>
    <w:link w:val="5"/>
    <w:rsid w:val="00643AF7"/>
    <w:rPr>
      <w:rFonts w:ascii="Times New Roman" w:eastAsia="Times New Roman" w:hAnsi="Times New Roman" w:cs="Times New Roman"/>
      <w:szCs w:val="20"/>
      <w:lang w:eastAsia="ru-RU"/>
    </w:rPr>
  </w:style>
  <w:style w:type="character" w:customStyle="1" w:styleId="60">
    <w:name w:val="Заголовок 6 Знак"/>
    <w:basedOn w:val="a1"/>
    <w:link w:val="6"/>
    <w:rsid w:val="00643AF7"/>
    <w:rPr>
      <w:rFonts w:ascii="Times New Roman" w:eastAsia="Times New Roman" w:hAnsi="Times New Roman" w:cs="Times New Roman"/>
      <w:i/>
      <w:szCs w:val="20"/>
      <w:lang w:eastAsia="ru-RU"/>
    </w:rPr>
  </w:style>
  <w:style w:type="character" w:customStyle="1" w:styleId="70">
    <w:name w:val="Заголовок 7 Знак"/>
    <w:basedOn w:val="a1"/>
    <w:link w:val="7"/>
    <w:rsid w:val="00643AF7"/>
    <w:rPr>
      <w:rFonts w:ascii="Arial" w:eastAsia="Times New Roman" w:hAnsi="Arial" w:cs="Times New Roman"/>
      <w:sz w:val="20"/>
      <w:szCs w:val="20"/>
      <w:lang w:eastAsia="ru-RU"/>
    </w:rPr>
  </w:style>
  <w:style w:type="character" w:customStyle="1" w:styleId="80">
    <w:name w:val="Заголовок 8 Знак"/>
    <w:basedOn w:val="a1"/>
    <w:link w:val="8"/>
    <w:rsid w:val="00643AF7"/>
    <w:rPr>
      <w:rFonts w:ascii="Arial" w:eastAsia="Times New Roman" w:hAnsi="Arial" w:cs="Times New Roman"/>
      <w:i/>
      <w:sz w:val="20"/>
      <w:szCs w:val="20"/>
      <w:lang w:eastAsia="ru-RU"/>
    </w:rPr>
  </w:style>
  <w:style w:type="character" w:customStyle="1" w:styleId="90">
    <w:name w:val="Заголовок 9 Знак"/>
    <w:basedOn w:val="a1"/>
    <w:link w:val="9"/>
    <w:rsid w:val="00643AF7"/>
    <w:rPr>
      <w:rFonts w:ascii="Arial" w:eastAsia="Times New Roman" w:hAnsi="Arial" w:cs="Times New Roman"/>
      <w:b/>
      <w:i/>
      <w:sz w:val="18"/>
      <w:szCs w:val="20"/>
      <w:lang w:eastAsia="ru-RU"/>
    </w:rPr>
  </w:style>
  <w:style w:type="paragraph" w:customStyle="1" w:styleId="11">
    <w:name w:val="Стиль1"/>
    <w:basedOn w:val="a0"/>
    <w:autoRedefine/>
    <w:qFormat/>
    <w:rsid w:val="006276F6"/>
    <w:pPr>
      <w:widowControl w:val="0"/>
      <w:shd w:val="clear" w:color="auto" w:fill="FFFFFF"/>
      <w:autoSpaceDE w:val="0"/>
      <w:autoSpaceDN w:val="0"/>
      <w:adjustRightInd w:val="0"/>
      <w:jc w:val="both"/>
    </w:pPr>
    <w:rPr>
      <w:bCs/>
      <w:iCs/>
      <w:spacing w:val="-8"/>
      <w:szCs w:val="18"/>
    </w:rPr>
  </w:style>
  <w:style w:type="paragraph" w:customStyle="1" w:styleId="a4">
    <w:name w:val="РисПодпись"/>
    <w:basedOn w:val="a5"/>
    <w:next w:val="a0"/>
    <w:autoRedefine/>
    <w:qFormat/>
    <w:rsid w:val="00E73C94"/>
    <w:pPr>
      <w:spacing w:before="120"/>
      <w:jc w:val="center"/>
    </w:pPr>
    <w:rPr>
      <w:i w:val="0"/>
      <w:color w:val="000000" w:themeColor="text1"/>
      <w:sz w:val="28"/>
    </w:rPr>
  </w:style>
  <w:style w:type="paragraph" w:styleId="a5">
    <w:name w:val="caption"/>
    <w:basedOn w:val="a0"/>
    <w:next w:val="a0"/>
    <w:unhideWhenUsed/>
    <w:qFormat/>
    <w:rsid w:val="00E73C94"/>
    <w:pPr>
      <w:spacing w:after="200"/>
    </w:pPr>
    <w:rPr>
      <w:i/>
      <w:iCs/>
      <w:color w:val="44546A" w:themeColor="text2"/>
      <w:sz w:val="18"/>
      <w:szCs w:val="18"/>
    </w:rPr>
  </w:style>
  <w:style w:type="paragraph" w:customStyle="1" w:styleId="a6">
    <w:name w:val="ТаблНазвДоброхотова"/>
    <w:basedOn w:val="a5"/>
    <w:qFormat/>
    <w:rsid w:val="00984DA4"/>
    <w:pPr>
      <w:spacing w:before="100"/>
    </w:pPr>
    <w:rPr>
      <w:rFonts w:cs="Arial Unicode MS"/>
      <w:i w:val="0"/>
      <w:color w:val="000000" w:themeColor="text1"/>
      <w:sz w:val="24"/>
    </w:rPr>
  </w:style>
  <w:style w:type="paragraph" w:customStyle="1" w:styleId="a7">
    <w:name w:val="РисНазвДоброхотова"/>
    <w:basedOn w:val="a5"/>
    <w:qFormat/>
    <w:rsid w:val="00A26985"/>
    <w:pPr>
      <w:spacing w:before="120" w:after="240"/>
      <w:jc w:val="center"/>
    </w:pPr>
    <w:rPr>
      <w:i w:val="0"/>
      <w:color w:val="000000" w:themeColor="text1"/>
      <w:sz w:val="24"/>
    </w:rPr>
  </w:style>
  <w:style w:type="paragraph" w:customStyle="1" w:styleId="14">
    <w:name w:val="Текст14пт"/>
    <w:basedOn w:val="a0"/>
    <w:qFormat/>
    <w:rsid w:val="00A03909"/>
    <w:pPr>
      <w:autoSpaceDE w:val="0"/>
      <w:autoSpaceDN w:val="0"/>
      <w:adjustRightInd w:val="0"/>
      <w:ind w:firstLine="709"/>
      <w:jc w:val="both"/>
    </w:pPr>
    <w:rPr>
      <w:szCs w:val="28"/>
    </w:rPr>
  </w:style>
  <w:style w:type="paragraph" w:customStyle="1" w:styleId="a8">
    <w:name w:val="ЗГпоЛевКраю"/>
    <w:basedOn w:val="1"/>
    <w:qFormat/>
    <w:rsid w:val="00A03909"/>
    <w:pPr>
      <w:autoSpaceDE w:val="0"/>
      <w:autoSpaceDN w:val="0"/>
      <w:adjustRightInd w:val="0"/>
      <w:spacing w:after="200"/>
    </w:pPr>
    <w:rPr>
      <w:rFonts w:ascii="Arial" w:eastAsiaTheme="minorHAnsi" w:hAnsi="Arial"/>
      <w:b/>
      <w:color w:val="000000" w:themeColor="text1"/>
      <w:sz w:val="28"/>
      <w:szCs w:val="28"/>
    </w:rPr>
  </w:style>
  <w:style w:type="paragraph" w:customStyle="1" w:styleId="a9">
    <w:name w:val="ЗГпоЦентру"/>
    <w:basedOn w:val="a8"/>
    <w:qFormat/>
    <w:rsid w:val="00A03909"/>
    <w:pPr>
      <w:jc w:val="center"/>
    </w:pPr>
  </w:style>
  <w:style w:type="paragraph" w:customStyle="1" w:styleId="aa">
    <w:name w:val="Рис"/>
    <w:basedOn w:val="a0"/>
    <w:qFormat/>
    <w:rsid w:val="00C702BE"/>
    <w:pPr>
      <w:spacing w:before="120" w:after="120"/>
      <w:jc w:val="center"/>
    </w:pPr>
    <w:rPr>
      <w:noProof/>
      <w:sz w:val="16"/>
      <w:szCs w:val="24"/>
    </w:rPr>
  </w:style>
  <w:style w:type="paragraph" w:customStyle="1" w:styleId="21">
    <w:name w:val="ЗГ2поЛевКраю"/>
    <w:basedOn w:val="2"/>
    <w:next w:val="a0"/>
    <w:autoRedefine/>
    <w:qFormat/>
    <w:rsid w:val="004D6EA5"/>
    <w:pPr>
      <w:autoSpaceDE w:val="0"/>
      <w:autoSpaceDN w:val="0"/>
      <w:adjustRightInd w:val="0"/>
      <w:spacing w:before="120" w:after="60"/>
    </w:pPr>
    <w:rPr>
      <w:rFonts w:eastAsiaTheme="minorHAnsi" w:cstheme="majorHAnsi"/>
      <w:b/>
      <w:color w:val="000000" w:themeColor="text1"/>
      <w:sz w:val="28"/>
    </w:rPr>
  </w:style>
  <w:style w:type="paragraph" w:customStyle="1" w:styleId="ab">
    <w:name w:val="ЗаголовкиКР"/>
    <w:basedOn w:val="1"/>
    <w:qFormat/>
    <w:rsid w:val="0061487B"/>
    <w:pPr>
      <w:spacing w:after="120"/>
    </w:pPr>
    <w:rPr>
      <w:rFonts w:ascii="Arial" w:hAnsi="Arial"/>
      <w:b/>
      <w:caps/>
      <w:color w:val="000000" w:themeColor="text1"/>
      <w:sz w:val="29"/>
    </w:rPr>
  </w:style>
  <w:style w:type="paragraph" w:customStyle="1" w:styleId="ac">
    <w:name w:val="ТекстСтатьи"/>
    <w:basedOn w:val="a0"/>
    <w:autoRedefine/>
    <w:qFormat/>
    <w:rsid w:val="004C0B48"/>
    <w:pPr>
      <w:ind w:firstLine="709"/>
      <w:jc w:val="both"/>
    </w:pPr>
  </w:style>
  <w:style w:type="paragraph" w:customStyle="1" w:styleId="32">
    <w:name w:val="Стиль3"/>
    <w:basedOn w:val="ac"/>
    <w:autoRedefine/>
    <w:qFormat/>
    <w:rsid w:val="004C0B48"/>
  </w:style>
  <w:style w:type="paragraph" w:customStyle="1" w:styleId="41">
    <w:name w:val="Стиль4"/>
    <w:basedOn w:val="ac"/>
    <w:autoRedefine/>
    <w:qFormat/>
    <w:rsid w:val="004C0B48"/>
  </w:style>
  <w:style w:type="paragraph" w:customStyle="1" w:styleId="140">
    <w:name w:val="ЛИ_текст14"/>
    <w:basedOn w:val="a0"/>
    <w:autoRedefine/>
    <w:qFormat/>
    <w:rsid w:val="00E70F95"/>
    <w:pPr>
      <w:widowControl w:val="0"/>
      <w:shd w:val="clear" w:color="auto" w:fill="FFFFFF"/>
      <w:autoSpaceDE w:val="0"/>
      <w:autoSpaceDN w:val="0"/>
      <w:adjustRightInd w:val="0"/>
      <w:ind w:firstLine="709"/>
      <w:jc w:val="both"/>
    </w:pPr>
    <w:rPr>
      <w:bCs/>
      <w:iCs/>
      <w:spacing w:val="-8"/>
      <w:szCs w:val="18"/>
    </w:rPr>
  </w:style>
  <w:style w:type="paragraph" w:customStyle="1" w:styleId="ad">
    <w:name w:val="ТекстЛИ"/>
    <w:basedOn w:val="a0"/>
    <w:autoRedefine/>
    <w:qFormat/>
    <w:rsid w:val="00D01406"/>
    <w:pPr>
      <w:ind w:firstLine="709"/>
      <w:jc w:val="both"/>
    </w:pPr>
    <w:rPr>
      <w:sz w:val="27"/>
    </w:rPr>
  </w:style>
  <w:style w:type="paragraph" w:customStyle="1" w:styleId="ae">
    <w:name w:val="ЗГ_ЛИ"/>
    <w:basedOn w:val="1"/>
    <w:next w:val="ad"/>
    <w:autoRedefine/>
    <w:qFormat/>
    <w:rsid w:val="002C7EDF"/>
    <w:pPr>
      <w:spacing w:after="240"/>
    </w:pPr>
    <w:rPr>
      <w:rFonts w:ascii="Arial" w:hAnsi="Arial" w:cs="Times New Roman"/>
      <w:b/>
      <w:color w:val="auto"/>
      <w:sz w:val="28"/>
      <w:szCs w:val="28"/>
    </w:rPr>
  </w:style>
  <w:style w:type="paragraph" w:customStyle="1" w:styleId="-">
    <w:name w:val="ЛИ-обычный"/>
    <w:basedOn w:val="a0"/>
    <w:qFormat/>
    <w:rsid w:val="00E70F95"/>
    <w:pPr>
      <w:widowControl w:val="0"/>
      <w:shd w:val="clear" w:color="auto" w:fill="FFFFFF"/>
      <w:autoSpaceDE w:val="0"/>
      <w:autoSpaceDN w:val="0"/>
      <w:adjustRightInd w:val="0"/>
      <w:ind w:firstLine="720"/>
      <w:jc w:val="both"/>
    </w:pPr>
    <w:rPr>
      <w:rFonts w:ascii="Cambria" w:eastAsiaTheme="minorEastAsia" w:hAnsi="Cambria" w:cs="Arial"/>
      <w:spacing w:val="-5"/>
      <w:lang w:val="en-US"/>
    </w:rPr>
  </w:style>
  <w:style w:type="paragraph" w:customStyle="1" w:styleId="-0">
    <w:name w:val="ЗГ-ЛИ"/>
    <w:basedOn w:val="1"/>
    <w:autoRedefine/>
    <w:qFormat/>
    <w:rsid w:val="00E70F95"/>
    <w:pPr>
      <w:keepLines w:val="0"/>
      <w:widowControl w:val="0"/>
      <w:autoSpaceDE w:val="0"/>
      <w:autoSpaceDN w:val="0"/>
      <w:adjustRightInd w:val="0"/>
      <w:spacing w:before="200" w:after="120"/>
      <w:jc w:val="center"/>
    </w:pPr>
    <w:rPr>
      <w:rFonts w:ascii="Arial" w:hAnsi="Arial"/>
      <w:b/>
      <w:bCs/>
      <w:color w:val="auto"/>
      <w:kern w:val="32"/>
      <w:sz w:val="28"/>
    </w:rPr>
  </w:style>
  <w:style w:type="paragraph" w:customStyle="1" w:styleId="22">
    <w:name w:val="Стиль2"/>
    <w:basedOn w:val="a0"/>
    <w:qFormat/>
    <w:rsid w:val="00A800E2"/>
    <w:pPr>
      <w:spacing w:before="120" w:after="120"/>
      <w:jc w:val="center"/>
    </w:pPr>
    <w:rPr>
      <w:noProof/>
      <w:sz w:val="18"/>
      <w:szCs w:val="28"/>
    </w:rPr>
  </w:style>
  <w:style w:type="paragraph" w:customStyle="1" w:styleId="61">
    <w:name w:val="Стиль6"/>
    <w:basedOn w:val="140"/>
    <w:autoRedefine/>
    <w:qFormat/>
    <w:rsid w:val="00E70F95"/>
  </w:style>
  <w:style w:type="paragraph" w:customStyle="1" w:styleId="af">
    <w:name w:val="ЛИ_ПодписьРис"/>
    <w:basedOn w:val="a5"/>
    <w:next w:val="af0"/>
    <w:qFormat/>
    <w:rsid w:val="00BE75A1"/>
    <w:pPr>
      <w:widowControl w:val="0"/>
      <w:spacing w:before="120" w:after="120" w:line="264" w:lineRule="auto"/>
      <w:jc w:val="center"/>
    </w:pPr>
    <w:rPr>
      <w:bCs/>
      <w:i w:val="0"/>
      <w:iCs w:val="0"/>
      <w:color w:val="auto"/>
      <w:sz w:val="26"/>
    </w:rPr>
  </w:style>
  <w:style w:type="paragraph" w:customStyle="1" w:styleId="af0">
    <w:name w:val="ЛИ_Обычный"/>
    <w:basedOn w:val="a0"/>
    <w:qFormat/>
    <w:rsid w:val="00A800E2"/>
    <w:pPr>
      <w:ind w:firstLine="709"/>
      <w:jc w:val="both"/>
    </w:pPr>
    <w:rPr>
      <w:szCs w:val="28"/>
    </w:rPr>
  </w:style>
  <w:style w:type="paragraph" w:customStyle="1" w:styleId="af1">
    <w:name w:val="ЛИ_Рис"/>
    <w:basedOn w:val="a0"/>
    <w:qFormat/>
    <w:rsid w:val="00A800E2"/>
    <w:pPr>
      <w:spacing w:before="120" w:after="120"/>
      <w:jc w:val="center"/>
    </w:pPr>
    <w:rPr>
      <w:noProof/>
      <w:sz w:val="18"/>
      <w:szCs w:val="28"/>
    </w:rPr>
  </w:style>
  <w:style w:type="paragraph" w:customStyle="1" w:styleId="-1">
    <w:name w:val="ЛИ-лекции"/>
    <w:basedOn w:val="a0"/>
    <w:qFormat/>
    <w:rsid w:val="00E05650"/>
    <w:pPr>
      <w:ind w:firstLine="709"/>
      <w:jc w:val="both"/>
    </w:pPr>
    <w:rPr>
      <w:sz w:val="32"/>
    </w:rPr>
  </w:style>
  <w:style w:type="paragraph" w:styleId="af2">
    <w:name w:val="footer"/>
    <w:basedOn w:val="a0"/>
    <w:link w:val="af3"/>
    <w:uiPriority w:val="99"/>
    <w:rsid w:val="006446DD"/>
    <w:pPr>
      <w:tabs>
        <w:tab w:val="center" w:pos="4677"/>
        <w:tab w:val="right" w:pos="9355"/>
      </w:tabs>
    </w:pPr>
  </w:style>
  <w:style w:type="character" w:customStyle="1" w:styleId="af3">
    <w:name w:val="Нижний колонтитул Знак"/>
    <w:basedOn w:val="a1"/>
    <w:link w:val="af2"/>
    <w:uiPriority w:val="99"/>
    <w:rsid w:val="006446DD"/>
    <w:rPr>
      <w:rFonts w:ascii="Times New Roman" w:eastAsia="Times New Roman" w:hAnsi="Times New Roman" w:cs="Times New Roman"/>
      <w:sz w:val="28"/>
      <w:szCs w:val="20"/>
      <w:lang w:eastAsia="ru-RU"/>
    </w:rPr>
  </w:style>
  <w:style w:type="character" w:styleId="af4">
    <w:name w:val="page number"/>
    <w:basedOn w:val="a1"/>
    <w:rsid w:val="006446DD"/>
  </w:style>
  <w:style w:type="paragraph" w:styleId="23">
    <w:name w:val="Body Text 2"/>
    <w:basedOn w:val="a0"/>
    <w:link w:val="24"/>
    <w:rsid w:val="008E297E"/>
    <w:rPr>
      <w:sz w:val="32"/>
    </w:rPr>
  </w:style>
  <w:style w:type="character" w:customStyle="1" w:styleId="24">
    <w:name w:val="Основной текст 2 Знак"/>
    <w:basedOn w:val="a1"/>
    <w:link w:val="23"/>
    <w:rsid w:val="008E297E"/>
    <w:rPr>
      <w:rFonts w:ascii="Times New Roman" w:eastAsia="Times New Roman" w:hAnsi="Times New Roman" w:cs="Times New Roman"/>
      <w:sz w:val="32"/>
      <w:szCs w:val="20"/>
      <w:lang w:eastAsia="ru-RU"/>
    </w:rPr>
  </w:style>
  <w:style w:type="table" w:customStyle="1" w:styleId="12">
    <w:name w:val="Сетка таблицы1"/>
    <w:basedOn w:val="a2"/>
    <w:next w:val="af5"/>
    <w:uiPriority w:val="39"/>
    <w:rsid w:val="008E29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uiPriority w:val="39"/>
    <w:rsid w:val="008E2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2"/>
    <w:next w:val="af5"/>
    <w:uiPriority w:val="39"/>
    <w:rsid w:val="007063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7063D2"/>
    <w:pPr>
      <w:keepLines w:val="0"/>
      <w:tabs>
        <w:tab w:val="num" w:pos="1512"/>
      </w:tabs>
      <w:spacing w:after="120" w:line="360" w:lineRule="auto"/>
      <w:ind w:left="1512" w:hanging="432"/>
      <w:jc w:val="center"/>
    </w:pPr>
    <w:rPr>
      <w:rFonts w:ascii="Arial" w:eastAsia="MS Mincho" w:hAnsi="Arial" w:cs="Arial"/>
      <w:b/>
      <w:bCs/>
      <w:color w:val="auto"/>
      <w:kern w:val="32"/>
      <w:lang w:eastAsia="ja-JP"/>
    </w:rPr>
  </w:style>
  <w:style w:type="character" w:customStyle="1" w:styleId="FontStyle429">
    <w:name w:val="Font Style429"/>
    <w:rsid w:val="007063D2"/>
    <w:rPr>
      <w:rFonts w:ascii="Times New Roman" w:hAnsi="Times New Roman" w:cs="Times New Roman"/>
      <w:sz w:val="26"/>
      <w:szCs w:val="26"/>
    </w:rPr>
  </w:style>
  <w:style w:type="paragraph" w:customStyle="1" w:styleId="Style353">
    <w:name w:val="Style353"/>
    <w:basedOn w:val="a0"/>
    <w:rsid w:val="007063D2"/>
    <w:pPr>
      <w:widowControl w:val="0"/>
      <w:autoSpaceDE w:val="0"/>
      <w:autoSpaceDN w:val="0"/>
      <w:adjustRightInd w:val="0"/>
    </w:pPr>
    <w:rPr>
      <w:sz w:val="24"/>
      <w:szCs w:val="24"/>
    </w:rPr>
  </w:style>
  <w:style w:type="paragraph" w:customStyle="1" w:styleId="Style350">
    <w:name w:val="Style350"/>
    <w:basedOn w:val="a0"/>
    <w:rsid w:val="007063D2"/>
    <w:pPr>
      <w:widowControl w:val="0"/>
      <w:autoSpaceDE w:val="0"/>
      <w:autoSpaceDN w:val="0"/>
      <w:adjustRightInd w:val="0"/>
    </w:pPr>
    <w:rPr>
      <w:sz w:val="24"/>
      <w:szCs w:val="24"/>
    </w:rPr>
  </w:style>
  <w:style w:type="character" w:customStyle="1" w:styleId="FontStyle694">
    <w:name w:val="Font Style694"/>
    <w:rsid w:val="007063D2"/>
    <w:rPr>
      <w:rFonts w:ascii="Times New Roman" w:hAnsi="Times New Roman" w:cs="Times New Roman"/>
      <w:b/>
      <w:bCs/>
      <w:sz w:val="22"/>
      <w:szCs w:val="22"/>
    </w:rPr>
  </w:style>
  <w:style w:type="paragraph" w:styleId="33">
    <w:name w:val="Body Text Indent 3"/>
    <w:basedOn w:val="a0"/>
    <w:link w:val="34"/>
    <w:rsid w:val="00DF45B3"/>
    <w:pPr>
      <w:spacing w:after="120"/>
      <w:ind w:left="283"/>
    </w:pPr>
    <w:rPr>
      <w:sz w:val="16"/>
      <w:szCs w:val="16"/>
    </w:rPr>
  </w:style>
  <w:style w:type="character" w:customStyle="1" w:styleId="34">
    <w:name w:val="Основной текст с отступом 3 Знак"/>
    <w:basedOn w:val="a1"/>
    <w:link w:val="33"/>
    <w:rsid w:val="00DF45B3"/>
    <w:rPr>
      <w:rFonts w:ascii="Times New Roman" w:eastAsia="Times New Roman" w:hAnsi="Times New Roman" w:cs="Times New Roman"/>
      <w:sz w:val="16"/>
      <w:szCs w:val="16"/>
      <w:lang w:eastAsia="ru-RU"/>
    </w:rPr>
  </w:style>
  <w:style w:type="paragraph" w:customStyle="1" w:styleId="Style129">
    <w:name w:val="Style129"/>
    <w:basedOn w:val="a0"/>
    <w:rsid w:val="00DF45B3"/>
    <w:pPr>
      <w:widowControl w:val="0"/>
      <w:autoSpaceDE w:val="0"/>
      <w:autoSpaceDN w:val="0"/>
      <w:adjustRightInd w:val="0"/>
    </w:pPr>
    <w:rPr>
      <w:sz w:val="24"/>
      <w:szCs w:val="24"/>
    </w:rPr>
  </w:style>
  <w:style w:type="paragraph" w:customStyle="1" w:styleId="Style139">
    <w:name w:val="Style139"/>
    <w:basedOn w:val="a0"/>
    <w:rsid w:val="00DF45B3"/>
    <w:pPr>
      <w:widowControl w:val="0"/>
      <w:autoSpaceDE w:val="0"/>
      <w:autoSpaceDN w:val="0"/>
      <w:adjustRightInd w:val="0"/>
    </w:pPr>
    <w:rPr>
      <w:sz w:val="24"/>
      <w:szCs w:val="24"/>
    </w:rPr>
  </w:style>
  <w:style w:type="paragraph" w:customStyle="1" w:styleId="Style387">
    <w:name w:val="Style387"/>
    <w:basedOn w:val="a0"/>
    <w:rsid w:val="00DF45B3"/>
    <w:pPr>
      <w:widowControl w:val="0"/>
      <w:autoSpaceDE w:val="0"/>
      <w:autoSpaceDN w:val="0"/>
      <w:adjustRightInd w:val="0"/>
    </w:pPr>
    <w:rPr>
      <w:sz w:val="24"/>
      <w:szCs w:val="24"/>
    </w:rPr>
  </w:style>
  <w:style w:type="character" w:customStyle="1" w:styleId="FontStyle681">
    <w:name w:val="Font Style681"/>
    <w:rsid w:val="00DF45B3"/>
    <w:rPr>
      <w:rFonts w:ascii="Times New Roman" w:hAnsi="Times New Roman" w:cs="Times New Roman"/>
      <w:sz w:val="22"/>
      <w:szCs w:val="22"/>
    </w:rPr>
  </w:style>
  <w:style w:type="paragraph" w:styleId="af6">
    <w:name w:val="header"/>
    <w:basedOn w:val="a0"/>
    <w:link w:val="af7"/>
    <w:uiPriority w:val="99"/>
    <w:unhideWhenUsed/>
    <w:rsid w:val="00DF45B3"/>
    <w:pPr>
      <w:tabs>
        <w:tab w:val="center" w:pos="4677"/>
        <w:tab w:val="right" w:pos="9355"/>
      </w:tabs>
    </w:pPr>
  </w:style>
  <w:style w:type="character" w:customStyle="1" w:styleId="af7">
    <w:name w:val="Верхний колонтитул Знак"/>
    <w:basedOn w:val="a1"/>
    <w:link w:val="af6"/>
    <w:uiPriority w:val="99"/>
    <w:rsid w:val="00DF45B3"/>
    <w:rPr>
      <w:rFonts w:ascii="Times New Roman" w:eastAsia="Times New Roman" w:hAnsi="Times New Roman" w:cs="Times New Roman"/>
      <w:sz w:val="28"/>
      <w:szCs w:val="20"/>
      <w:lang w:eastAsia="ru-RU"/>
    </w:rPr>
  </w:style>
  <w:style w:type="paragraph" w:styleId="af8">
    <w:name w:val="List Paragraph"/>
    <w:aliases w:val="2 Спс точк,Имя Рисунка"/>
    <w:basedOn w:val="a0"/>
    <w:link w:val="af9"/>
    <w:uiPriority w:val="34"/>
    <w:qFormat/>
    <w:rsid w:val="00DF45B3"/>
    <w:pPr>
      <w:ind w:left="720"/>
      <w:contextualSpacing/>
    </w:pPr>
    <w:rPr>
      <w:sz w:val="24"/>
      <w:szCs w:val="24"/>
    </w:rPr>
  </w:style>
  <w:style w:type="character" w:styleId="afa">
    <w:name w:val="Hyperlink"/>
    <w:basedOn w:val="a1"/>
    <w:unhideWhenUsed/>
    <w:rsid w:val="00AE4AD9"/>
    <w:rPr>
      <w:color w:val="0563C1" w:themeColor="hyperlink"/>
      <w:u w:val="single"/>
    </w:rPr>
  </w:style>
  <w:style w:type="character" w:customStyle="1" w:styleId="13">
    <w:name w:val="Неразрешенное упоминание1"/>
    <w:basedOn w:val="a1"/>
    <w:uiPriority w:val="99"/>
    <w:semiHidden/>
    <w:unhideWhenUsed/>
    <w:rsid w:val="00AE4AD9"/>
    <w:rPr>
      <w:color w:val="605E5C"/>
      <w:shd w:val="clear" w:color="auto" w:fill="E1DFDD"/>
    </w:rPr>
  </w:style>
  <w:style w:type="paragraph" w:styleId="afb">
    <w:name w:val="List Number"/>
    <w:basedOn w:val="a0"/>
    <w:rsid w:val="004E756B"/>
    <w:pPr>
      <w:jc w:val="both"/>
    </w:pPr>
    <w:rPr>
      <w:sz w:val="24"/>
      <w:szCs w:val="32"/>
    </w:rPr>
  </w:style>
  <w:style w:type="character" w:customStyle="1" w:styleId="FontStyle428">
    <w:name w:val="Font Style428"/>
    <w:rsid w:val="004E756B"/>
    <w:rPr>
      <w:rFonts w:ascii="Times New Roman" w:hAnsi="Times New Roman" w:cs="Times New Roman"/>
      <w:b/>
      <w:bCs/>
      <w:spacing w:val="10"/>
      <w:sz w:val="26"/>
      <w:szCs w:val="26"/>
    </w:rPr>
  </w:style>
  <w:style w:type="paragraph" w:customStyle="1" w:styleId="Style10">
    <w:name w:val="Style10"/>
    <w:basedOn w:val="a0"/>
    <w:rsid w:val="004E756B"/>
    <w:pPr>
      <w:widowControl w:val="0"/>
      <w:autoSpaceDE w:val="0"/>
      <w:autoSpaceDN w:val="0"/>
      <w:adjustRightInd w:val="0"/>
    </w:pPr>
    <w:rPr>
      <w:sz w:val="24"/>
      <w:szCs w:val="24"/>
    </w:rPr>
  </w:style>
  <w:style w:type="paragraph" w:customStyle="1" w:styleId="15">
    <w:name w:val="Обычный1"/>
    <w:rsid w:val="00643AF7"/>
    <w:pPr>
      <w:spacing w:after="0" w:line="240" w:lineRule="auto"/>
      <w:ind w:firstLine="709"/>
      <w:jc w:val="both"/>
    </w:pPr>
    <w:rPr>
      <w:rFonts w:ascii="Times New Roman" w:eastAsia="Times New Roman" w:hAnsi="Times New Roman" w:cs="Times New Roman"/>
      <w:sz w:val="28"/>
      <w:szCs w:val="20"/>
      <w:lang w:eastAsia="ru-RU"/>
    </w:rPr>
  </w:style>
  <w:style w:type="paragraph" w:styleId="16">
    <w:name w:val="toc 1"/>
    <w:basedOn w:val="a0"/>
    <w:next w:val="a0"/>
    <w:autoRedefine/>
    <w:uiPriority w:val="39"/>
    <w:rsid w:val="00643AF7"/>
    <w:pPr>
      <w:keepNext/>
      <w:tabs>
        <w:tab w:val="left" w:pos="540"/>
        <w:tab w:val="right" w:leader="dot" w:pos="9060"/>
      </w:tabs>
      <w:spacing w:line="360" w:lineRule="auto"/>
      <w:jc w:val="both"/>
    </w:pPr>
  </w:style>
  <w:style w:type="paragraph" w:styleId="26">
    <w:name w:val="toc 2"/>
    <w:basedOn w:val="a0"/>
    <w:next w:val="a0"/>
    <w:autoRedefine/>
    <w:uiPriority w:val="39"/>
    <w:rsid w:val="00643AF7"/>
    <w:pPr>
      <w:tabs>
        <w:tab w:val="left" w:pos="900"/>
        <w:tab w:val="right" w:leader="dot" w:pos="9060"/>
      </w:tabs>
      <w:spacing w:line="360" w:lineRule="auto"/>
      <w:ind w:left="200"/>
    </w:pPr>
    <w:rPr>
      <w:smallCaps/>
      <w:sz w:val="20"/>
    </w:rPr>
  </w:style>
  <w:style w:type="paragraph" w:customStyle="1" w:styleId="afc">
    <w:name w:val="ДСпис"/>
    <w:basedOn w:val="a0"/>
    <w:rsid w:val="00643AF7"/>
    <w:pPr>
      <w:tabs>
        <w:tab w:val="num" w:pos="2461"/>
      </w:tabs>
      <w:ind w:left="2461" w:hanging="360"/>
    </w:pPr>
    <w:rPr>
      <w:sz w:val="20"/>
    </w:rPr>
  </w:style>
  <w:style w:type="paragraph" w:customStyle="1" w:styleId="1TimesNewRoman6">
    <w:name w:val="Стиль Заголовок 1 + Times New Roman По центру После:  6 пт"/>
    <w:basedOn w:val="1"/>
    <w:rsid w:val="00643AF7"/>
    <w:pPr>
      <w:keepLines w:val="0"/>
      <w:tabs>
        <w:tab w:val="num" w:pos="432"/>
      </w:tabs>
      <w:suppressAutoHyphens/>
      <w:spacing w:after="120"/>
      <w:ind w:left="432" w:hanging="432"/>
      <w:jc w:val="center"/>
    </w:pPr>
    <w:rPr>
      <w:rFonts w:ascii="Times New Roman" w:eastAsia="Times New Roman" w:hAnsi="Times New Roman" w:cs="Times New Roman"/>
      <w:b/>
      <w:bCs/>
      <w:color w:val="auto"/>
      <w:kern w:val="32"/>
      <w:szCs w:val="20"/>
    </w:rPr>
  </w:style>
  <w:style w:type="character" w:styleId="afd">
    <w:name w:val="Emphasis"/>
    <w:qFormat/>
    <w:rsid w:val="00643AF7"/>
    <w:rPr>
      <w:i/>
      <w:iCs/>
    </w:rPr>
  </w:style>
  <w:style w:type="paragraph" w:customStyle="1" w:styleId="Normal1">
    <w:name w:val="Normal1"/>
    <w:rsid w:val="00643AF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7">
    <w:name w:val="Текст1"/>
    <w:basedOn w:val="a0"/>
    <w:rsid w:val="00643AF7"/>
    <w:rPr>
      <w:rFonts w:ascii="Courier New" w:hAnsi="Courier New"/>
      <w:sz w:val="20"/>
    </w:rPr>
  </w:style>
  <w:style w:type="character" w:customStyle="1" w:styleId="afe">
    <w:name w:val="Текст сноски Знак"/>
    <w:basedOn w:val="a1"/>
    <w:link w:val="aff"/>
    <w:semiHidden/>
    <w:rsid w:val="00643AF7"/>
    <w:rPr>
      <w:rFonts w:ascii="Times New Roman" w:eastAsia="Times New Roman" w:hAnsi="Times New Roman" w:cs="Times New Roman"/>
      <w:sz w:val="24"/>
      <w:szCs w:val="20"/>
      <w:lang w:eastAsia="ru-RU"/>
    </w:rPr>
  </w:style>
  <w:style w:type="paragraph" w:styleId="aff">
    <w:name w:val="footnote text"/>
    <w:basedOn w:val="a0"/>
    <w:link w:val="afe"/>
    <w:semiHidden/>
    <w:rsid w:val="00643AF7"/>
    <w:rPr>
      <w:sz w:val="24"/>
    </w:rPr>
  </w:style>
  <w:style w:type="paragraph" w:styleId="aff0">
    <w:name w:val="Body Text Indent"/>
    <w:basedOn w:val="a0"/>
    <w:link w:val="aff1"/>
    <w:rsid w:val="00643AF7"/>
    <w:pPr>
      <w:spacing w:after="120"/>
      <w:ind w:left="283"/>
    </w:pPr>
  </w:style>
  <w:style w:type="character" w:customStyle="1" w:styleId="aff1">
    <w:name w:val="Основной текст с отступом Знак"/>
    <w:basedOn w:val="a1"/>
    <w:link w:val="aff0"/>
    <w:rsid w:val="00643AF7"/>
    <w:rPr>
      <w:rFonts w:ascii="Times New Roman" w:eastAsia="Times New Roman" w:hAnsi="Times New Roman" w:cs="Times New Roman"/>
      <w:sz w:val="28"/>
      <w:szCs w:val="20"/>
      <w:lang w:eastAsia="ru-RU"/>
    </w:rPr>
  </w:style>
  <w:style w:type="paragraph" w:styleId="27">
    <w:name w:val="Body Text Indent 2"/>
    <w:basedOn w:val="a0"/>
    <w:link w:val="28"/>
    <w:rsid w:val="00643AF7"/>
    <w:pPr>
      <w:spacing w:after="120" w:line="480" w:lineRule="auto"/>
      <w:ind w:left="283"/>
    </w:pPr>
  </w:style>
  <w:style w:type="character" w:customStyle="1" w:styleId="28">
    <w:name w:val="Основной текст с отступом 2 Знак"/>
    <w:basedOn w:val="a1"/>
    <w:link w:val="27"/>
    <w:rsid w:val="00643AF7"/>
    <w:rPr>
      <w:rFonts w:ascii="Times New Roman" w:eastAsia="Times New Roman" w:hAnsi="Times New Roman" w:cs="Times New Roman"/>
      <w:sz w:val="28"/>
      <w:szCs w:val="20"/>
      <w:lang w:eastAsia="ru-RU"/>
    </w:rPr>
  </w:style>
  <w:style w:type="paragraph" w:customStyle="1" w:styleId="-2">
    <w:name w:val="Обычный.Мой-ДО"/>
    <w:rsid w:val="00643AF7"/>
    <w:pPr>
      <w:spacing w:after="0" w:line="360" w:lineRule="auto"/>
      <w:ind w:firstLine="720"/>
      <w:jc w:val="both"/>
    </w:pPr>
    <w:rPr>
      <w:rFonts w:ascii="Times New Roman" w:eastAsia="Times New Roman" w:hAnsi="Times New Roman" w:cs="Times New Roman"/>
      <w:sz w:val="24"/>
      <w:szCs w:val="20"/>
      <w:lang w:eastAsia="ru-RU"/>
    </w:rPr>
  </w:style>
  <w:style w:type="paragraph" w:styleId="aff2">
    <w:name w:val="Title"/>
    <w:basedOn w:val="a0"/>
    <w:link w:val="aff3"/>
    <w:qFormat/>
    <w:rsid w:val="00643AF7"/>
    <w:pPr>
      <w:spacing w:line="360" w:lineRule="auto"/>
      <w:jc w:val="center"/>
    </w:pPr>
    <w:rPr>
      <w:sz w:val="32"/>
    </w:rPr>
  </w:style>
  <w:style w:type="character" w:customStyle="1" w:styleId="aff3">
    <w:name w:val="Заголовок Знак"/>
    <w:basedOn w:val="a1"/>
    <w:link w:val="aff2"/>
    <w:rsid w:val="00643AF7"/>
    <w:rPr>
      <w:rFonts w:ascii="Times New Roman" w:eastAsia="Times New Roman" w:hAnsi="Times New Roman" w:cs="Times New Roman"/>
      <w:sz w:val="32"/>
      <w:szCs w:val="20"/>
      <w:lang w:eastAsia="ru-RU"/>
    </w:rPr>
  </w:style>
  <w:style w:type="paragraph" w:customStyle="1" w:styleId="095">
    <w:name w:val="Стиль По ширине Первая строка:  095 см Междустр.интервал:  полут..."/>
    <w:basedOn w:val="a0"/>
    <w:rsid w:val="00643AF7"/>
    <w:pPr>
      <w:spacing w:line="360" w:lineRule="auto"/>
      <w:ind w:firstLine="851"/>
      <w:jc w:val="both"/>
    </w:pPr>
  </w:style>
  <w:style w:type="paragraph" w:customStyle="1" w:styleId="3">
    <w:name w:val="Стиль Заголовок 3 + Междустр.интервал:  полуторный"/>
    <w:basedOn w:val="30"/>
    <w:rsid w:val="00643AF7"/>
    <w:pPr>
      <w:numPr>
        <w:numId w:val="7"/>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643AF7"/>
    <w:pPr>
      <w:keepLines w:val="0"/>
      <w:numPr>
        <w:numId w:val="8"/>
      </w:numPr>
      <w:spacing w:before="120" w:after="120" w:line="360" w:lineRule="auto"/>
      <w:jc w:val="center"/>
    </w:pPr>
    <w:rPr>
      <w:rFonts w:ascii="Times New Roman" w:eastAsia="Times New Roman" w:hAnsi="Times New Roman" w:cs="Times New Roman"/>
      <w:b/>
      <w:color w:val="auto"/>
      <w:kern w:val="28"/>
      <w:sz w:val="28"/>
      <w:szCs w:val="20"/>
      <w:lang w:val="en-US"/>
    </w:rPr>
  </w:style>
  <w:style w:type="paragraph" w:customStyle="1" w:styleId="18">
    <w:name w:val="Стиль Заголовок 1 + По центру"/>
    <w:basedOn w:val="1"/>
    <w:rsid w:val="00643AF7"/>
    <w:pPr>
      <w:keepLines w:val="0"/>
      <w:tabs>
        <w:tab w:val="num" w:pos="432"/>
      </w:tabs>
      <w:spacing w:after="60"/>
      <w:ind w:left="432" w:hanging="432"/>
      <w:jc w:val="center"/>
    </w:pPr>
    <w:rPr>
      <w:rFonts w:ascii="Arial" w:eastAsia="Times New Roman" w:hAnsi="Arial" w:cs="Times New Roman"/>
      <w:b/>
      <w:bCs/>
      <w:color w:val="auto"/>
      <w:kern w:val="32"/>
      <w:sz w:val="36"/>
      <w:szCs w:val="20"/>
    </w:rPr>
  </w:style>
  <w:style w:type="paragraph" w:customStyle="1" w:styleId="127">
    <w:name w:val="Стиль По ширине Первая строка:  127 см Междустр.интервал:  полут..."/>
    <w:basedOn w:val="a0"/>
    <w:autoRedefine/>
    <w:rsid w:val="00643AF7"/>
    <w:pPr>
      <w:spacing w:line="400" w:lineRule="exact"/>
      <w:ind w:firstLine="567"/>
      <w:jc w:val="both"/>
    </w:pPr>
    <w:rPr>
      <w:rFonts w:eastAsia="MS Mincho"/>
      <w:szCs w:val="28"/>
    </w:rPr>
  </w:style>
  <w:style w:type="paragraph" w:customStyle="1" w:styleId="aff4">
    <w:name w:val="НумСпис"/>
    <w:basedOn w:val="a0"/>
    <w:rsid w:val="00643AF7"/>
    <w:pPr>
      <w:spacing w:line="360" w:lineRule="auto"/>
      <w:ind w:firstLine="709"/>
    </w:pPr>
    <w:rPr>
      <w:szCs w:val="24"/>
    </w:rPr>
  </w:style>
  <w:style w:type="paragraph" w:customStyle="1" w:styleId="aff5">
    <w:name w:val="Табличный"/>
    <w:basedOn w:val="127"/>
    <w:qFormat/>
    <w:rsid w:val="00643AF7"/>
    <w:pPr>
      <w:spacing w:line="240" w:lineRule="auto"/>
      <w:ind w:firstLine="0"/>
    </w:pPr>
  </w:style>
  <w:style w:type="character" w:customStyle="1" w:styleId="Bodytext10">
    <w:name w:val="Body text (10)"/>
    <w:link w:val="Bodytext101"/>
    <w:rsid w:val="00643AF7"/>
    <w:rPr>
      <w:shd w:val="clear" w:color="auto" w:fill="FFFFFF"/>
    </w:rPr>
  </w:style>
  <w:style w:type="paragraph" w:customStyle="1" w:styleId="Bodytext101">
    <w:name w:val="Body text (10)1"/>
    <w:basedOn w:val="a0"/>
    <w:link w:val="Bodytext10"/>
    <w:rsid w:val="00643AF7"/>
    <w:pPr>
      <w:shd w:val="clear" w:color="auto" w:fill="FFFFFF"/>
      <w:spacing w:after="60" w:line="264" w:lineRule="exact"/>
      <w:ind w:hanging="320"/>
    </w:pPr>
    <w:rPr>
      <w:rFonts w:asciiTheme="minorHAnsi" w:eastAsiaTheme="minorHAnsi" w:hAnsiTheme="minorHAnsi" w:cstheme="minorBidi"/>
      <w:sz w:val="22"/>
      <w:szCs w:val="22"/>
      <w:lang w:eastAsia="en-US"/>
    </w:rPr>
  </w:style>
  <w:style w:type="character" w:customStyle="1" w:styleId="19">
    <w:name w:val="Основной текст1"/>
    <w:link w:val="Bodytext1"/>
    <w:rsid w:val="00643AF7"/>
    <w:rPr>
      <w:shd w:val="clear" w:color="auto" w:fill="FFFFFF"/>
    </w:rPr>
  </w:style>
  <w:style w:type="paragraph" w:customStyle="1" w:styleId="Bodytext1">
    <w:name w:val="Body text1"/>
    <w:basedOn w:val="a0"/>
    <w:link w:val="19"/>
    <w:rsid w:val="00643AF7"/>
    <w:pPr>
      <w:shd w:val="clear" w:color="auto" w:fill="FFFFFF"/>
      <w:spacing w:line="240" w:lineRule="atLeast"/>
    </w:pPr>
    <w:rPr>
      <w:rFonts w:asciiTheme="minorHAnsi" w:eastAsiaTheme="minorHAnsi" w:hAnsiTheme="minorHAnsi" w:cstheme="minorBidi"/>
      <w:sz w:val="22"/>
      <w:szCs w:val="22"/>
      <w:lang w:eastAsia="en-US"/>
    </w:rPr>
  </w:style>
  <w:style w:type="paragraph" w:styleId="aff6">
    <w:name w:val="Document Map"/>
    <w:basedOn w:val="a0"/>
    <w:link w:val="aff7"/>
    <w:rsid w:val="00643AF7"/>
    <w:rPr>
      <w:rFonts w:ascii="Tahoma" w:hAnsi="Tahoma"/>
      <w:sz w:val="16"/>
      <w:szCs w:val="16"/>
    </w:rPr>
  </w:style>
  <w:style w:type="character" w:customStyle="1" w:styleId="aff7">
    <w:name w:val="Схема документа Знак"/>
    <w:basedOn w:val="a1"/>
    <w:link w:val="aff6"/>
    <w:rsid w:val="00643AF7"/>
    <w:rPr>
      <w:rFonts w:ascii="Tahoma" w:eastAsia="Times New Roman" w:hAnsi="Tahoma" w:cs="Times New Roman"/>
      <w:sz w:val="16"/>
      <w:szCs w:val="16"/>
      <w:lang w:eastAsia="ru-RU"/>
    </w:rPr>
  </w:style>
  <w:style w:type="paragraph" w:customStyle="1" w:styleId="210">
    <w:name w:val="Основной текст 21"/>
    <w:basedOn w:val="a0"/>
    <w:rsid w:val="00643AF7"/>
    <w:pPr>
      <w:widowControl w:val="0"/>
      <w:suppressAutoHyphens/>
      <w:ind w:firstLine="1134"/>
      <w:jc w:val="both"/>
    </w:pPr>
    <w:rPr>
      <w:rFonts w:ascii="Calibri" w:hAnsi="Calibri" w:cs="Calibri"/>
      <w:kern w:val="1"/>
      <w:szCs w:val="28"/>
    </w:rPr>
  </w:style>
  <w:style w:type="paragraph" w:customStyle="1" w:styleId="Style6">
    <w:name w:val="Style6"/>
    <w:basedOn w:val="a0"/>
    <w:rsid w:val="00643AF7"/>
    <w:pPr>
      <w:widowControl w:val="0"/>
      <w:autoSpaceDE w:val="0"/>
      <w:autoSpaceDN w:val="0"/>
      <w:adjustRightInd w:val="0"/>
    </w:pPr>
    <w:rPr>
      <w:sz w:val="24"/>
      <w:szCs w:val="24"/>
    </w:rPr>
  </w:style>
  <w:style w:type="paragraph" w:customStyle="1" w:styleId="Style37">
    <w:name w:val="Style37"/>
    <w:basedOn w:val="a0"/>
    <w:rsid w:val="00643AF7"/>
    <w:pPr>
      <w:widowControl w:val="0"/>
      <w:autoSpaceDE w:val="0"/>
      <w:autoSpaceDN w:val="0"/>
      <w:adjustRightInd w:val="0"/>
    </w:pPr>
    <w:rPr>
      <w:sz w:val="24"/>
      <w:szCs w:val="24"/>
    </w:rPr>
  </w:style>
  <w:style w:type="paragraph" w:customStyle="1" w:styleId="ConsPlusNormal">
    <w:name w:val="ConsPlusNormal"/>
    <w:rsid w:val="00643A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695">
    <w:name w:val="Font Style695"/>
    <w:rsid w:val="00643AF7"/>
    <w:rPr>
      <w:rFonts w:ascii="Times New Roman" w:hAnsi="Times New Roman" w:cs="Times New Roman"/>
      <w:i/>
      <w:iCs/>
      <w:sz w:val="22"/>
      <w:szCs w:val="22"/>
    </w:rPr>
  </w:style>
  <w:style w:type="paragraph" w:customStyle="1" w:styleId="Style2">
    <w:name w:val="Style2"/>
    <w:basedOn w:val="a0"/>
    <w:rsid w:val="00643AF7"/>
    <w:pPr>
      <w:widowControl w:val="0"/>
      <w:autoSpaceDE w:val="0"/>
      <w:autoSpaceDN w:val="0"/>
      <w:adjustRightInd w:val="0"/>
    </w:pPr>
    <w:rPr>
      <w:sz w:val="24"/>
      <w:szCs w:val="24"/>
    </w:rPr>
  </w:style>
  <w:style w:type="paragraph" w:customStyle="1" w:styleId="Style11">
    <w:name w:val="Style11"/>
    <w:basedOn w:val="a0"/>
    <w:rsid w:val="00643AF7"/>
    <w:pPr>
      <w:widowControl w:val="0"/>
      <w:autoSpaceDE w:val="0"/>
      <w:autoSpaceDN w:val="0"/>
      <w:adjustRightInd w:val="0"/>
    </w:pPr>
    <w:rPr>
      <w:sz w:val="24"/>
      <w:szCs w:val="24"/>
    </w:rPr>
  </w:style>
  <w:style w:type="character" w:customStyle="1" w:styleId="FontStyle554">
    <w:name w:val="Font Style554"/>
    <w:rsid w:val="00643AF7"/>
    <w:rPr>
      <w:rFonts w:ascii="Impact" w:hAnsi="Impact" w:cs="Impact"/>
      <w:sz w:val="12"/>
      <w:szCs w:val="12"/>
    </w:rPr>
  </w:style>
  <w:style w:type="paragraph" w:styleId="aff8">
    <w:name w:val="Intense Quote"/>
    <w:basedOn w:val="a0"/>
    <w:next w:val="a0"/>
    <w:link w:val="aff9"/>
    <w:uiPriority w:val="30"/>
    <w:qFormat/>
    <w:rsid w:val="00643AF7"/>
    <w:pPr>
      <w:pBdr>
        <w:bottom w:val="single" w:sz="4" w:space="4" w:color="4472C4" w:themeColor="accent1"/>
      </w:pBdr>
      <w:spacing w:before="200" w:after="280" w:line="360" w:lineRule="auto"/>
      <w:ind w:left="936" w:right="936"/>
      <w:jc w:val="center"/>
    </w:pPr>
    <w:rPr>
      <w:rFonts w:asciiTheme="minorHAnsi" w:eastAsiaTheme="minorHAnsi" w:hAnsiTheme="minorHAnsi" w:cstheme="minorBidi"/>
      <w:b/>
      <w:bCs/>
      <w:i/>
      <w:iCs/>
      <w:color w:val="4472C4" w:themeColor="accent1"/>
      <w:sz w:val="22"/>
      <w:szCs w:val="22"/>
      <w:lang w:eastAsia="en-US"/>
    </w:rPr>
  </w:style>
  <w:style w:type="character" w:customStyle="1" w:styleId="aff9">
    <w:name w:val="Выделенная цитата Знак"/>
    <w:basedOn w:val="a1"/>
    <w:link w:val="aff8"/>
    <w:uiPriority w:val="30"/>
    <w:rsid w:val="00643AF7"/>
    <w:rPr>
      <w:b/>
      <w:bCs/>
      <w:i/>
      <w:iCs/>
      <w:color w:val="4472C4" w:themeColor="accent1"/>
    </w:rPr>
  </w:style>
  <w:style w:type="paragraph" w:customStyle="1" w:styleId="29">
    <w:name w:val="Заголовок_2"/>
    <w:basedOn w:val="a0"/>
    <w:rsid w:val="00643AF7"/>
    <w:pPr>
      <w:spacing w:line="360" w:lineRule="auto"/>
      <w:jc w:val="both"/>
    </w:pPr>
    <w:rPr>
      <w:rFonts w:ascii="Arial" w:hAnsi="Arial"/>
      <w:b/>
      <w:i/>
    </w:rPr>
  </w:style>
  <w:style w:type="character" w:customStyle="1" w:styleId="affa">
    <w:name w:val="Текст примечания Знак"/>
    <w:basedOn w:val="a1"/>
    <w:link w:val="affb"/>
    <w:semiHidden/>
    <w:rsid w:val="00643AF7"/>
    <w:rPr>
      <w:rFonts w:ascii="Times New Roman" w:eastAsia="Times New Roman" w:hAnsi="Times New Roman" w:cs="Times New Roman"/>
      <w:sz w:val="20"/>
      <w:szCs w:val="20"/>
      <w:lang w:eastAsia="ru-RU"/>
    </w:rPr>
  </w:style>
  <w:style w:type="paragraph" w:styleId="affb">
    <w:name w:val="annotation text"/>
    <w:basedOn w:val="a0"/>
    <w:link w:val="affa"/>
    <w:semiHidden/>
    <w:unhideWhenUsed/>
    <w:rsid w:val="00643AF7"/>
    <w:rPr>
      <w:sz w:val="20"/>
    </w:rPr>
  </w:style>
  <w:style w:type="character" w:customStyle="1" w:styleId="affc">
    <w:name w:val="Тема примечания Знак"/>
    <w:basedOn w:val="affa"/>
    <w:link w:val="affd"/>
    <w:semiHidden/>
    <w:rsid w:val="00643AF7"/>
    <w:rPr>
      <w:rFonts w:ascii="Times New Roman" w:eastAsia="Times New Roman" w:hAnsi="Times New Roman" w:cs="Times New Roman"/>
      <w:b/>
      <w:bCs/>
      <w:sz w:val="20"/>
      <w:szCs w:val="20"/>
      <w:lang w:eastAsia="ru-RU"/>
    </w:rPr>
  </w:style>
  <w:style w:type="paragraph" w:styleId="affd">
    <w:name w:val="annotation subject"/>
    <w:basedOn w:val="affb"/>
    <w:next w:val="affb"/>
    <w:link w:val="affc"/>
    <w:semiHidden/>
    <w:unhideWhenUsed/>
    <w:rsid w:val="00643AF7"/>
    <w:rPr>
      <w:b/>
      <w:bCs/>
    </w:rPr>
  </w:style>
  <w:style w:type="character" w:customStyle="1" w:styleId="affe">
    <w:name w:val="Текст выноски Знак"/>
    <w:basedOn w:val="a1"/>
    <w:link w:val="afff"/>
    <w:semiHidden/>
    <w:rsid w:val="00643AF7"/>
    <w:rPr>
      <w:rFonts w:ascii="Segoe UI" w:eastAsia="Times New Roman" w:hAnsi="Segoe UI" w:cs="Segoe UI"/>
      <w:sz w:val="18"/>
      <w:szCs w:val="18"/>
      <w:lang w:eastAsia="ru-RU"/>
    </w:rPr>
  </w:style>
  <w:style w:type="paragraph" w:styleId="afff">
    <w:name w:val="Balloon Text"/>
    <w:basedOn w:val="a0"/>
    <w:link w:val="affe"/>
    <w:semiHidden/>
    <w:unhideWhenUsed/>
    <w:rsid w:val="00643AF7"/>
    <w:rPr>
      <w:rFonts w:ascii="Segoe UI" w:hAnsi="Segoe UI" w:cs="Segoe UI"/>
      <w:sz w:val="18"/>
      <w:szCs w:val="18"/>
    </w:rPr>
  </w:style>
  <w:style w:type="paragraph" w:customStyle="1" w:styleId="Default">
    <w:name w:val="Default"/>
    <w:rsid w:val="00643A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1"/>
    <w:rsid w:val="00643AF7"/>
  </w:style>
  <w:style w:type="character" w:customStyle="1" w:styleId="2a">
    <w:name w:val="Неразрешенное упоминание2"/>
    <w:basedOn w:val="a1"/>
    <w:uiPriority w:val="99"/>
    <w:semiHidden/>
    <w:unhideWhenUsed/>
    <w:rsid w:val="006D5834"/>
    <w:rPr>
      <w:color w:val="605E5C"/>
      <w:shd w:val="clear" w:color="auto" w:fill="E1DFDD"/>
    </w:rPr>
  </w:style>
  <w:style w:type="paragraph" w:styleId="afff0">
    <w:name w:val="Body Text"/>
    <w:basedOn w:val="a0"/>
    <w:link w:val="afff1"/>
    <w:uiPriority w:val="99"/>
    <w:semiHidden/>
    <w:unhideWhenUsed/>
    <w:rsid w:val="004F7E50"/>
    <w:pPr>
      <w:spacing w:after="120"/>
    </w:pPr>
  </w:style>
  <w:style w:type="character" w:customStyle="1" w:styleId="afff1">
    <w:name w:val="Основной текст Знак"/>
    <w:basedOn w:val="a1"/>
    <w:link w:val="afff0"/>
    <w:uiPriority w:val="99"/>
    <w:semiHidden/>
    <w:rsid w:val="004F7E50"/>
    <w:rPr>
      <w:rFonts w:ascii="Times New Roman" w:eastAsia="Times New Roman" w:hAnsi="Times New Roman" w:cs="Times New Roman"/>
      <w:sz w:val="28"/>
      <w:szCs w:val="20"/>
      <w:lang w:eastAsia="ru-RU"/>
    </w:rPr>
  </w:style>
  <w:style w:type="character" w:customStyle="1" w:styleId="af9">
    <w:name w:val="Абзац списка Знак"/>
    <w:aliases w:val="2 Спс точк Знак,Имя Рисунка Знак"/>
    <w:link w:val="af8"/>
    <w:uiPriority w:val="34"/>
    <w:locked/>
    <w:rsid w:val="000813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265966">
      <w:bodyDiv w:val="1"/>
      <w:marLeft w:val="0"/>
      <w:marRight w:val="0"/>
      <w:marTop w:val="0"/>
      <w:marBottom w:val="0"/>
      <w:divBdr>
        <w:top w:val="none" w:sz="0" w:space="0" w:color="auto"/>
        <w:left w:val="none" w:sz="0" w:space="0" w:color="auto"/>
        <w:bottom w:val="none" w:sz="0" w:space="0" w:color="auto"/>
        <w:right w:val="none" w:sz="0" w:space="0" w:color="auto"/>
      </w:divBdr>
    </w:div>
    <w:div w:id="1076511461">
      <w:bodyDiv w:val="1"/>
      <w:marLeft w:val="0"/>
      <w:marRight w:val="0"/>
      <w:marTop w:val="0"/>
      <w:marBottom w:val="0"/>
      <w:divBdr>
        <w:top w:val="none" w:sz="0" w:space="0" w:color="auto"/>
        <w:left w:val="none" w:sz="0" w:space="0" w:color="auto"/>
        <w:bottom w:val="none" w:sz="0" w:space="0" w:color="auto"/>
        <w:right w:val="none" w:sz="0" w:space="0" w:color="auto"/>
      </w:divBdr>
    </w:div>
    <w:div w:id="1242790886">
      <w:bodyDiv w:val="1"/>
      <w:marLeft w:val="0"/>
      <w:marRight w:val="0"/>
      <w:marTop w:val="0"/>
      <w:marBottom w:val="0"/>
      <w:divBdr>
        <w:top w:val="none" w:sz="0" w:space="0" w:color="auto"/>
        <w:left w:val="none" w:sz="0" w:space="0" w:color="auto"/>
        <w:bottom w:val="none" w:sz="0" w:space="0" w:color="auto"/>
        <w:right w:val="none" w:sz="0" w:space="0" w:color="auto"/>
      </w:divBdr>
    </w:div>
    <w:div w:id="1388992565">
      <w:bodyDiv w:val="1"/>
      <w:marLeft w:val="0"/>
      <w:marRight w:val="0"/>
      <w:marTop w:val="0"/>
      <w:marBottom w:val="0"/>
      <w:divBdr>
        <w:top w:val="none" w:sz="0" w:space="0" w:color="auto"/>
        <w:left w:val="none" w:sz="0" w:space="0" w:color="auto"/>
        <w:bottom w:val="none" w:sz="0" w:space="0" w:color="auto"/>
        <w:right w:val="none" w:sz="0" w:space="0" w:color="auto"/>
      </w:divBdr>
      <w:divsChild>
        <w:div w:id="334722966">
          <w:marLeft w:val="360"/>
          <w:marRight w:val="0"/>
          <w:marTop w:val="120"/>
          <w:marBottom w:val="0"/>
          <w:divBdr>
            <w:top w:val="none" w:sz="0" w:space="0" w:color="auto"/>
            <w:left w:val="none" w:sz="0" w:space="0" w:color="auto"/>
            <w:bottom w:val="none" w:sz="0" w:space="0" w:color="auto"/>
            <w:right w:val="none" w:sz="0" w:space="0" w:color="auto"/>
          </w:divBdr>
        </w:div>
      </w:divsChild>
    </w:div>
    <w:div w:id="2053460838">
      <w:bodyDiv w:val="1"/>
      <w:marLeft w:val="0"/>
      <w:marRight w:val="0"/>
      <w:marTop w:val="0"/>
      <w:marBottom w:val="0"/>
      <w:divBdr>
        <w:top w:val="none" w:sz="0" w:space="0" w:color="auto"/>
        <w:left w:val="none" w:sz="0" w:space="0" w:color="auto"/>
        <w:bottom w:val="none" w:sz="0" w:space="0" w:color="auto"/>
        <w:right w:val="none" w:sz="0" w:space="0" w:color="auto"/>
      </w:divBdr>
      <w:divsChild>
        <w:div w:id="388043217">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urait.ru/bcode/444890" TargetMode="External"/><Relationship Id="rId26" Type="http://schemas.openxmlformats.org/officeDocument/2006/relationships/hyperlink" Target="https://e.lanbook.com/" TargetMode="External"/><Relationship Id="rId39" Type="http://schemas.openxmlformats.org/officeDocument/2006/relationships/hyperlink" Target="http://www.tadviser.ru" TargetMode="External"/><Relationship Id="rId21" Type="http://schemas.openxmlformats.org/officeDocument/2006/relationships/hyperlink" Target="http://elib.fa.ru/" TargetMode="External"/><Relationship Id="rId34" Type="http://schemas.openxmlformats.org/officeDocument/2006/relationships/hyperlink" Target="http://www.consultant.ru" TargetMode="External"/><Relationship Id="rId42" Type="http://schemas.openxmlformats.org/officeDocument/2006/relationships/hyperlink" Target="https://www.bizagi.co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tu.int/en/ITU-D/Statistics/Documents/facts/FactsFigures2019.pdf" TargetMode="External"/><Relationship Id="rId29"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www.znanium.com" TargetMode="External"/><Relationship Id="rId32" Type="http://schemas.openxmlformats.org/officeDocument/2006/relationships/hyperlink" Target="http://www.spark-interfax.ru" TargetMode="External"/><Relationship Id="rId37" Type="http://schemas.openxmlformats.org/officeDocument/2006/relationships/hyperlink" Target="https://www.canva.com/ru_ru/" TargetMode="External"/><Relationship Id="rId40" Type="http://schemas.openxmlformats.org/officeDocument/2006/relationships/hyperlink" Target="https://public.tableau.com" TargetMode="External"/><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ac.gov.ru" TargetMode="External"/><Relationship Id="rId23" Type="http://schemas.openxmlformats.org/officeDocument/2006/relationships/hyperlink" Target="http://biblioclub.ru/" TargetMode="External"/><Relationship Id="rId28" Type="http://schemas.openxmlformats.org/officeDocument/2006/relationships/hyperlink" Target="http://elibrary.ru" TargetMode="External"/><Relationship Id="rId36" Type="http://schemas.openxmlformats.org/officeDocument/2006/relationships/hyperlink" Target="https://prezi.com/" TargetMode="External"/><Relationship Id="rId10" Type="http://schemas.openxmlformats.org/officeDocument/2006/relationships/hyperlink" Target="https://app.diagrams.net" TargetMode="External"/><Relationship Id="rId19" Type="http://schemas.openxmlformats.org/officeDocument/2006/relationships/hyperlink" Target="https://urait.ru/bcode/441844" TargetMode="External"/><Relationship Id="rId31" Type="http://schemas.openxmlformats.org/officeDocument/2006/relationships/hyperlink" Target="http://d-russia.ru"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hyperlink" Target="http://www.book.ru" TargetMode="External"/><Relationship Id="rId27" Type="http://schemas.openxmlformats.org/officeDocument/2006/relationships/hyperlink" Target="http://lib.alpinadigital.ru/" TargetMode="External"/><Relationship Id="rId30" Type="http://schemas.openxmlformats.org/officeDocument/2006/relationships/hyperlink" Target="https://zakupki.gov.ru" TargetMode="External"/><Relationship Id="rId35" Type="http://schemas.openxmlformats.org/officeDocument/2006/relationships/hyperlink" Target="http://www.garant.ru" TargetMode="External"/><Relationship Id="rId43" Type="http://schemas.openxmlformats.org/officeDocument/2006/relationships/footer" Target="footer3.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elib.fa.ru/rbook/Abdikeev_paradigmy.pdf" TargetMode="External"/><Relationship Id="rId25" Type="http://schemas.openxmlformats.org/officeDocument/2006/relationships/hyperlink" Target="https://www.biblio-online.ru/" TargetMode="External"/><Relationship Id="rId33" Type="http://schemas.openxmlformats.org/officeDocument/2006/relationships/hyperlink" Target="http://www.pravo.gov.ru" TargetMode="External"/><Relationship Id="rId38" Type="http://schemas.openxmlformats.org/officeDocument/2006/relationships/hyperlink" Target="https://edu.1cfresh.com" TargetMode="External"/><Relationship Id="rId46" Type="http://schemas.openxmlformats.org/officeDocument/2006/relationships/fontTable" Target="fontTable.xml"/><Relationship Id="rId20" Type="http://schemas.openxmlformats.org/officeDocument/2006/relationships/hyperlink" Target="http://elib.fa.ru/rbook/tochilkina.pdf/view" TargetMode="External"/><Relationship Id="rId41" Type="http://schemas.openxmlformats.org/officeDocument/2006/relationships/hyperlink" Target="https://login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DBA6C47-FE15-4414-B9D7-F24C211A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11085</Words>
  <Characters>63188</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 Иванова</dc:creator>
  <cp:lastModifiedBy>Дзайнукова Марина Ибрагимовна</cp:lastModifiedBy>
  <cp:revision>6</cp:revision>
  <cp:lastPrinted>2022-05-17T14:59:00Z</cp:lastPrinted>
  <dcterms:created xsi:type="dcterms:W3CDTF">2022-05-19T06:06:00Z</dcterms:created>
  <dcterms:modified xsi:type="dcterms:W3CDTF">2022-06-22T14:27:00Z</dcterms:modified>
</cp:coreProperties>
</file>